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019" w:rsidRPr="004828B3" w:rsidRDefault="00850019" w:rsidP="00850019">
      <w:pPr>
        <w:spacing w:after="0"/>
        <w:jc w:val="right"/>
        <w:rPr>
          <w:rFonts w:ascii="GHEA Mariam" w:hAnsi="GHEA Mariam"/>
          <w:lang w:val="hy-AM"/>
        </w:rPr>
      </w:pPr>
      <w:r w:rsidRPr="004828B3">
        <w:rPr>
          <w:rFonts w:ascii="GHEA Mariam" w:hAnsi="GHEA Mariam" w:cs="Times New Roman"/>
          <w:lang w:val="hy-AM"/>
        </w:rPr>
        <w:t>Հավելված</w:t>
      </w:r>
    </w:p>
    <w:p w:rsidR="00850019" w:rsidRPr="004828B3" w:rsidRDefault="00061EB3" w:rsidP="00850019">
      <w:pPr>
        <w:spacing w:after="0"/>
        <w:jc w:val="righ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Կապան</w:t>
      </w:r>
      <w:r w:rsidR="00850019" w:rsidRPr="004828B3">
        <w:rPr>
          <w:rFonts w:ascii="GHEA Mariam" w:hAnsi="GHEA Mariam"/>
          <w:lang w:val="hy-AM"/>
        </w:rPr>
        <w:t xml:space="preserve"> </w:t>
      </w:r>
      <w:r w:rsidR="00850019" w:rsidRPr="004828B3">
        <w:rPr>
          <w:rFonts w:ascii="GHEA Mariam" w:hAnsi="GHEA Mariam" w:cs="Times New Roman"/>
          <w:lang w:val="hy-AM"/>
        </w:rPr>
        <w:t>համայնքի</w:t>
      </w:r>
      <w:r w:rsidR="00850019" w:rsidRPr="004828B3">
        <w:rPr>
          <w:rFonts w:ascii="GHEA Mariam" w:hAnsi="GHEA Mariam"/>
          <w:lang w:val="hy-AM"/>
        </w:rPr>
        <w:t xml:space="preserve"> </w:t>
      </w:r>
      <w:r w:rsidR="00850019" w:rsidRPr="004828B3">
        <w:rPr>
          <w:rFonts w:ascii="GHEA Mariam" w:hAnsi="GHEA Mariam" w:cs="Times New Roman"/>
          <w:lang w:val="hy-AM"/>
        </w:rPr>
        <w:t>ավագանու</w:t>
      </w:r>
    </w:p>
    <w:p w:rsidR="00850019" w:rsidRPr="004828B3" w:rsidRDefault="00850019" w:rsidP="00850019">
      <w:pPr>
        <w:spacing w:after="0"/>
        <w:jc w:val="right"/>
        <w:rPr>
          <w:rFonts w:ascii="GHEA Mariam" w:hAnsi="GHEA Mariam"/>
          <w:lang w:val="hy-AM"/>
        </w:rPr>
      </w:pPr>
      <w:r w:rsidRPr="004828B3">
        <w:rPr>
          <w:rFonts w:ascii="GHEA Mariam" w:hAnsi="GHEA Mariam"/>
          <w:lang w:val="hy-AM"/>
        </w:rPr>
        <w:t>20</w:t>
      </w:r>
      <w:r w:rsidR="00061EB3">
        <w:rPr>
          <w:rFonts w:ascii="GHEA Mariam" w:hAnsi="GHEA Mariam"/>
          <w:lang w:val="hy-AM"/>
        </w:rPr>
        <w:t>22</w:t>
      </w:r>
      <w:r w:rsidRPr="004828B3">
        <w:rPr>
          <w:rFonts w:ascii="GHEA Mariam" w:hAnsi="GHEA Mariam"/>
          <w:lang w:val="hy-AM"/>
        </w:rPr>
        <w:t xml:space="preserve"> </w:t>
      </w:r>
      <w:r w:rsidRPr="004828B3">
        <w:rPr>
          <w:rFonts w:ascii="GHEA Mariam" w:hAnsi="GHEA Mariam" w:cs="Times New Roman"/>
          <w:lang w:val="hy-AM"/>
        </w:rPr>
        <w:t>թվականի</w:t>
      </w:r>
      <w:r w:rsidR="00061EB3">
        <w:rPr>
          <w:rFonts w:ascii="GHEA Mariam" w:hAnsi="GHEA Mariam" w:cs="Times New Roman"/>
          <w:lang w:val="hy-AM"/>
        </w:rPr>
        <w:t xml:space="preserve"> </w:t>
      </w:r>
      <w:r w:rsidR="00061EB3">
        <w:rPr>
          <w:rFonts w:ascii="GHEA Mariam" w:hAnsi="GHEA Mariam"/>
          <w:lang w:val="hy-AM"/>
        </w:rPr>
        <w:t>մարտ</w:t>
      </w:r>
      <w:r w:rsidR="00061EB3" w:rsidRPr="004828B3">
        <w:rPr>
          <w:rFonts w:ascii="GHEA Mariam" w:hAnsi="GHEA Mariam" w:cs="Times New Roman"/>
          <w:lang w:val="hy-AM"/>
        </w:rPr>
        <w:t>ի</w:t>
      </w:r>
      <w:r w:rsidR="00061EB3">
        <w:rPr>
          <w:rFonts w:ascii="GHEA Mariam" w:hAnsi="GHEA Mariam" w:cs="Times New Roman"/>
          <w:lang w:val="hy-AM"/>
        </w:rPr>
        <w:t xml:space="preserve"> 24-ի</w:t>
      </w:r>
    </w:p>
    <w:p w:rsidR="00850019" w:rsidRPr="004828B3" w:rsidRDefault="00850019" w:rsidP="00850019">
      <w:pPr>
        <w:spacing w:after="0"/>
        <w:jc w:val="right"/>
        <w:rPr>
          <w:rFonts w:ascii="GHEA Mariam" w:hAnsi="GHEA Mariam"/>
          <w:lang w:val="hy-AM"/>
        </w:rPr>
      </w:pPr>
      <w:r w:rsidRPr="004828B3">
        <w:rPr>
          <w:rFonts w:ascii="GHEA Mariam" w:hAnsi="GHEA Mariam"/>
          <w:lang w:val="hy-AM"/>
        </w:rPr>
        <w:t>N</w:t>
      </w:r>
      <w:r w:rsidR="00061EB3">
        <w:rPr>
          <w:rFonts w:ascii="GHEA Mariam" w:hAnsi="GHEA Mariam"/>
          <w:lang w:val="hy-AM"/>
        </w:rPr>
        <w:t xml:space="preserve"> 28</w:t>
      </w:r>
      <w:r w:rsidRPr="004828B3">
        <w:rPr>
          <w:rFonts w:ascii="GHEA Mariam" w:hAnsi="GHEA Mariam"/>
          <w:lang w:val="hy-AM"/>
        </w:rPr>
        <w:t>-</w:t>
      </w:r>
      <w:r w:rsidRPr="004828B3">
        <w:rPr>
          <w:rFonts w:ascii="GHEA Mariam" w:hAnsi="GHEA Mariam" w:cs="Times New Roman"/>
          <w:lang w:val="hy-AM"/>
        </w:rPr>
        <w:t>Լ</w:t>
      </w:r>
      <w:r w:rsidRPr="004828B3">
        <w:rPr>
          <w:rFonts w:ascii="GHEA Mariam" w:hAnsi="GHEA Mariam"/>
          <w:lang w:val="hy-AM"/>
        </w:rPr>
        <w:t xml:space="preserve"> </w:t>
      </w:r>
      <w:r w:rsidRPr="004828B3">
        <w:rPr>
          <w:rFonts w:ascii="GHEA Mariam" w:hAnsi="GHEA Mariam" w:cs="Times New Roman"/>
          <w:lang w:val="hy-AM"/>
        </w:rPr>
        <w:t>որոշման</w:t>
      </w:r>
    </w:p>
    <w:p w:rsidR="00850019" w:rsidRPr="004828B3" w:rsidRDefault="00850019" w:rsidP="00850019">
      <w:pPr>
        <w:spacing w:after="0"/>
        <w:jc w:val="right"/>
        <w:rPr>
          <w:rFonts w:ascii="GHEA Mariam" w:hAnsi="GHEA Mariam"/>
          <w:lang w:val="hy-AM"/>
        </w:rPr>
      </w:pPr>
    </w:p>
    <w:p w:rsidR="00850019" w:rsidRPr="004828B3" w:rsidRDefault="00850019" w:rsidP="00850019">
      <w:pPr>
        <w:spacing w:after="0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4828B3">
        <w:rPr>
          <w:rFonts w:ascii="GHEA Mariam" w:hAnsi="GHEA Mariam" w:cs="Times New Roman"/>
          <w:b/>
          <w:sz w:val="24"/>
          <w:szCs w:val="24"/>
          <w:lang w:val="hy-AM"/>
        </w:rPr>
        <w:t>ԿԱՐԳ</w:t>
      </w:r>
    </w:p>
    <w:p w:rsidR="00850019" w:rsidRPr="004828B3" w:rsidRDefault="004F1ED1" w:rsidP="00850019">
      <w:pPr>
        <w:spacing w:after="0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4828B3">
        <w:rPr>
          <w:rFonts w:ascii="GHEA Mariam" w:hAnsi="GHEA Mariam" w:cs="Times New Roman"/>
          <w:b/>
          <w:bCs/>
          <w:sz w:val="24"/>
          <w:szCs w:val="24"/>
          <w:lang w:val="hy-AM"/>
        </w:rPr>
        <w:t xml:space="preserve">ՀԱՅԱՍՏԱՆԻ ՀԱՆՐԱՊԵՏՈՒԹՅԱՆ ՍՅՈՒՆԻՔԻ ՄԱՐԶԻ ԿԱՊԱՆ ՀԱՄԱՅՆՔԻ </w:t>
      </w:r>
      <w:r w:rsidR="00850019" w:rsidRPr="004828B3">
        <w:rPr>
          <w:rFonts w:ascii="GHEA Mariam" w:hAnsi="GHEA Mariam" w:cs="Times New Roman"/>
          <w:b/>
          <w:bCs/>
          <w:sz w:val="24"/>
          <w:szCs w:val="24"/>
          <w:lang w:val="hy-AM"/>
        </w:rPr>
        <w:t>ՏԵՂԱԿԱՆ</w:t>
      </w:r>
      <w:r w:rsidR="00850019" w:rsidRPr="004828B3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="00850019" w:rsidRPr="004828B3">
        <w:rPr>
          <w:rFonts w:ascii="GHEA Mariam" w:hAnsi="GHEA Mariam" w:cs="Times New Roman"/>
          <w:b/>
          <w:bCs/>
          <w:sz w:val="24"/>
          <w:szCs w:val="24"/>
          <w:lang w:val="hy-AM"/>
        </w:rPr>
        <w:t>ԻՆՔՆԱԿԱՌԱՎԱՐՄԱՆ</w:t>
      </w:r>
      <w:r w:rsidR="00850019" w:rsidRPr="004828B3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="00850019" w:rsidRPr="004828B3">
        <w:rPr>
          <w:rFonts w:ascii="GHEA Mariam" w:hAnsi="GHEA Mariam" w:cs="Times New Roman"/>
          <w:b/>
          <w:bCs/>
          <w:sz w:val="24"/>
          <w:szCs w:val="24"/>
          <w:lang w:val="hy-AM"/>
        </w:rPr>
        <w:t>ՄԱՐՄԻՆՆԵՐԻ</w:t>
      </w:r>
      <w:r w:rsidR="00850019" w:rsidRPr="004828B3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="00850019" w:rsidRPr="004828B3">
        <w:rPr>
          <w:rFonts w:ascii="GHEA Mariam" w:hAnsi="GHEA Mariam" w:cs="Times New Roman"/>
          <w:b/>
          <w:bCs/>
          <w:sz w:val="24"/>
          <w:szCs w:val="24"/>
          <w:lang w:val="hy-AM"/>
        </w:rPr>
        <w:t>ԿՈՂՄԻՑ</w:t>
      </w:r>
      <w:r w:rsidR="00850019" w:rsidRPr="004828B3">
        <w:rPr>
          <w:rFonts w:ascii="GHEA Mariam" w:hAnsi="GHEA Mariam"/>
          <w:b/>
          <w:bCs/>
          <w:sz w:val="24"/>
          <w:szCs w:val="24"/>
          <w:lang w:val="hy-AM"/>
        </w:rPr>
        <w:t xml:space="preserve">  </w:t>
      </w:r>
      <w:r w:rsidR="00850019" w:rsidRPr="004828B3">
        <w:rPr>
          <w:rFonts w:ascii="GHEA Mariam" w:hAnsi="GHEA Mariam" w:cs="Times New Roman"/>
          <w:b/>
          <w:bCs/>
          <w:sz w:val="24"/>
          <w:szCs w:val="24"/>
          <w:lang w:val="hy-AM"/>
        </w:rPr>
        <w:t>ԸՆԴՈՒՆՎԱԾ</w:t>
      </w:r>
      <w:r w:rsidR="00850019" w:rsidRPr="004828B3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="00850019" w:rsidRPr="004828B3">
        <w:rPr>
          <w:rFonts w:ascii="GHEA Mariam" w:hAnsi="GHEA Mariam" w:cs="Times New Roman"/>
          <w:b/>
          <w:sz w:val="24"/>
          <w:szCs w:val="24"/>
          <w:lang w:val="hy-AM"/>
        </w:rPr>
        <w:t>ՆՈՐՄԱՏԻՎ</w:t>
      </w:r>
      <w:r w:rsidR="00850019" w:rsidRPr="004828B3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850019" w:rsidRPr="004828B3">
        <w:rPr>
          <w:rFonts w:ascii="GHEA Mariam" w:hAnsi="GHEA Mariam" w:cs="Times New Roman"/>
          <w:b/>
          <w:sz w:val="24"/>
          <w:szCs w:val="24"/>
          <w:lang w:val="hy-AM"/>
        </w:rPr>
        <w:t>ԻՐԱՎԱԿԱՆ</w:t>
      </w:r>
      <w:r w:rsidR="00850019" w:rsidRPr="004828B3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850019" w:rsidRPr="004828B3">
        <w:rPr>
          <w:rFonts w:ascii="GHEA Mariam" w:hAnsi="GHEA Mariam" w:cs="Times New Roman"/>
          <w:b/>
          <w:sz w:val="24"/>
          <w:szCs w:val="24"/>
          <w:lang w:val="hy-AM"/>
        </w:rPr>
        <w:t>ԱԿՏԵՐԻ</w:t>
      </w:r>
      <w:r w:rsidR="00850019" w:rsidRPr="004828B3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850019" w:rsidRPr="004828B3">
        <w:rPr>
          <w:rFonts w:ascii="GHEA Mariam" w:hAnsi="GHEA Mariam" w:cs="Times New Roman"/>
          <w:b/>
          <w:sz w:val="24"/>
          <w:szCs w:val="24"/>
          <w:lang w:val="hy-AM"/>
        </w:rPr>
        <w:t>ՀԱՇՎԱՌՄԱՆ</w:t>
      </w:r>
      <w:r w:rsidR="00850019" w:rsidRPr="004828B3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850019" w:rsidRPr="004828B3">
        <w:rPr>
          <w:rFonts w:ascii="GHEA Mariam" w:hAnsi="GHEA Mariam" w:cs="Times New Roman"/>
          <w:b/>
          <w:sz w:val="24"/>
          <w:szCs w:val="24"/>
          <w:lang w:val="hy-AM"/>
        </w:rPr>
        <w:t>ԵՎ</w:t>
      </w:r>
      <w:r w:rsidR="00850019" w:rsidRPr="004828B3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850019" w:rsidRPr="004828B3">
        <w:rPr>
          <w:rFonts w:ascii="GHEA Mariam" w:hAnsi="GHEA Mariam" w:cs="Times New Roman"/>
          <w:b/>
          <w:sz w:val="24"/>
          <w:szCs w:val="24"/>
          <w:lang w:val="hy-AM"/>
        </w:rPr>
        <w:t>ՊԱՀՊԱՆՄԱՆ</w:t>
      </w:r>
      <w:r w:rsidR="00850019" w:rsidRPr="004828B3">
        <w:rPr>
          <w:rFonts w:ascii="GHEA Mariam" w:hAnsi="GHEA Mariam"/>
          <w:b/>
          <w:sz w:val="24"/>
          <w:szCs w:val="24"/>
          <w:lang w:val="hy-AM"/>
        </w:rPr>
        <w:t xml:space="preserve"> </w:t>
      </w:r>
    </w:p>
    <w:p w:rsidR="00850019" w:rsidRPr="004828B3" w:rsidRDefault="00850019" w:rsidP="00850019">
      <w:pPr>
        <w:spacing w:after="0"/>
        <w:jc w:val="center"/>
        <w:rPr>
          <w:rFonts w:ascii="GHEA Mariam" w:hAnsi="GHEA Mariam"/>
          <w:b/>
          <w:sz w:val="24"/>
          <w:szCs w:val="24"/>
          <w:lang w:val="hy-AM"/>
        </w:rPr>
      </w:pPr>
    </w:p>
    <w:p w:rsidR="00850019" w:rsidRPr="004828B3" w:rsidRDefault="00850019" w:rsidP="00850019">
      <w:pPr>
        <w:spacing w:after="0"/>
        <w:jc w:val="both"/>
        <w:rPr>
          <w:rFonts w:ascii="GHEA Mariam" w:hAnsi="GHEA Mariam"/>
          <w:sz w:val="24"/>
          <w:szCs w:val="24"/>
          <w:lang w:val="hy-AM"/>
        </w:rPr>
      </w:pPr>
      <w:r w:rsidRPr="004828B3">
        <w:rPr>
          <w:rFonts w:ascii="GHEA Mariam" w:hAnsi="GHEA Mariam"/>
          <w:sz w:val="24"/>
          <w:szCs w:val="24"/>
          <w:lang w:val="hy-AM"/>
        </w:rPr>
        <w:t xml:space="preserve">1.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Սույն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կարգով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կարգավորվում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են</w:t>
      </w:r>
      <w:r w:rsidRPr="004828B3">
        <w:rPr>
          <w:rFonts w:ascii="GHEA Mariam" w:hAnsi="GHEA Mariam"/>
          <w:sz w:val="24"/>
          <w:lang w:val="hy-AM"/>
        </w:rPr>
        <w:t xml:space="preserve"> </w:t>
      </w:r>
      <w:r w:rsidR="004F1ED1" w:rsidRPr="004828B3">
        <w:rPr>
          <w:rFonts w:ascii="GHEA Mariam" w:hAnsi="GHEA Mariam"/>
          <w:sz w:val="24"/>
          <w:lang w:val="hy-AM"/>
        </w:rPr>
        <w:t xml:space="preserve">Հայաստանի Հանրապետության Սյունիքի մարզի Կապան համայնքի /այսուհետ՝ համայնք/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տ</w:t>
      </w:r>
      <w:r w:rsidRPr="004828B3">
        <w:rPr>
          <w:rFonts w:ascii="GHEA Mariam" w:hAnsi="GHEA Mariam" w:cs="Times New Roman"/>
          <w:bCs/>
          <w:sz w:val="24"/>
          <w:szCs w:val="24"/>
          <w:lang w:val="hy-AM"/>
        </w:rPr>
        <w:t>եղական</w:t>
      </w:r>
      <w:r w:rsidRPr="004828B3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bCs/>
          <w:sz w:val="24"/>
          <w:szCs w:val="24"/>
          <w:lang w:val="hy-AM"/>
        </w:rPr>
        <w:t>ինքնակառավարման</w:t>
      </w:r>
      <w:r w:rsidRPr="004828B3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bCs/>
          <w:sz w:val="24"/>
          <w:szCs w:val="24"/>
          <w:lang w:val="hy-AM"/>
        </w:rPr>
        <w:t>մարմինների</w:t>
      </w:r>
      <w:r w:rsidRPr="004828B3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bCs/>
          <w:sz w:val="24"/>
          <w:szCs w:val="24"/>
          <w:lang w:val="hy-AM"/>
        </w:rPr>
        <w:t>կողմից</w:t>
      </w:r>
      <w:r w:rsidRPr="004828B3">
        <w:rPr>
          <w:rFonts w:ascii="GHEA Mariam" w:hAnsi="GHEA Mariam"/>
          <w:bCs/>
          <w:sz w:val="24"/>
          <w:szCs w:val="24"/>
          <w:lang w:val="hy-AM"/>
        </w:rPr>
        <w:t xml:space="preserve">  </w:t>
      </w:r>
      <w:r w:rsidRPr="004828B3">
        <w:rPr>
          <w:rFonts w:ascii="GHEA Mariam" w:hAnsi="GHEA Mariam" w:cs="Times New Roman"/>
          <w:bCs/>
          <w:sz w:val="24"/>
          <w:szCs w:val="24"/>
          <w:lang w:val="hy-AM"/>
        </w:rPr>
        <w:t>ընդունված</w:t>
      </w:r>
      <w:r w:rsidRPr="004828B3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նորմատիվ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իրավական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ակտերի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հաշվառման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և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պահպանման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հետ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կապված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հարաբերությունները։</w:t>
      </w:r>
    </w:p>
    <w:p w:rsidR="00850019" w:rsidRPr="004828B3" w:rsidRDefault="00850019" w:rsidP="00850019">
      <w:pPr>
        <w:spacing w:after="0"/>
        <w:jc w:val="both"/>
        <w:rPr>
          <w:rFonts w:ascii="GHEA Mariam" w:hAnsi="GHEA Mariam"/>
          <w:sz w:val="24"/>
          <w:szCs w:val="24"/>
          <w:lang w:val="hy-AM"/>
        </w:rPr>
      </w:pPr>
      <w:r w:rsidRPr="004828B3">
        <w:rPr>
          <w:rFonts w:ascii="GHEA Mariam" w:hAnsi="GHEA Mariam"/>
          <w:sz w:val="24"/>
          <w:szCs w:val="24"/>
          <w:lang w:val="hy-AM"/>
        </w:rPr>
        <w:t xml:space="preserve">2. </w:t>
      </w:r>
      <w:r w:rsidR="004F1ED1" w:rsidRPr="004828B3">
        <w:rPr>
          <w:rFonts w:ascii="GHEA Mariam" w:hAnsi="GHEA Mariam"/>
          <w:sz w:val="24"/>
          <w:szCs w:val="24"/>
          <w:lang w:val="hy-AM"/>
        </w:rPr>
        <w:t>Հ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ամայնքի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աշխատակազմը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պարտավոր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է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պահել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տ</w:t>
      </w:r>
      <w:r w:rsidRPr="004828B3">
        <w:rPr>
          <w:rFonts w:ascii="GHEA Mariam" w:hAnsi="GHEA Mariam" w:cs="Times New Roman"/>
          <w:bCs/>
          <w:sz w:val="24"/>
          <w:szCs w:val="24"/>
          <w:lang w:val="hy-AM"/>
        </w:rPr>
        <w:t>եղական</w:t>
      </w:r>
      <w:r w:rsidRPr="004828B3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bCs/>
          <w:sz w:val="24"/>
          <w:szCs w:val="24"/>
          <w:lang w:val="hy-AM"/>
        </w:rPr>
        <w:t>ինքնակառավարման</w:t>
      </w:r>
      <w:r w:rsidRPr="004828B3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bCs/>
          <w:sz w:val="24"/>
          <w:szCs w:val="24"/>
          <w:lang w:val="hy-AM"/>
        </w:rPr>
        <w:t>մարմինների</w:t>
      </w:r>
      <w:r w:rsidRPr="004828B3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bCs/>
          <w:sz w:val="24"/>
          <w:szCs w:val="24"/>
          <w:lang w:val="hy-AM"/>
        </w:rPr>
        <w:t>կողմից</w:t>
      </w:r>
      <w:r w:rsidRPr="004828B3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bCs/>
          <w:sz w:val="24"/>
          <w:szCs w:val="24"/>
          <w:lang w:val="hy-AM"/>
        </w:rPr>
        <w:t>ընդունված</w:t>
      </w:r>
      <w:r w:rsidRPr="004828B3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նորմատիվ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իրավական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ակտերի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հաշվառման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միասնական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էլեկտրոնային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մատյան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(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այսուհետ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`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մատյան</w:t>
      </w:r>
      <w:r w:rsidRPr="004828B3">
        <w:rPr>
          <w:rFonts w:ascii="GHEA Mariam" w:hAnsi="GHEA Mariam"/>
          <w:sz w:val="24"/>
          <w:szCs w:val="24"/>
          <w:lang w:val="hy-AM"/>
        </w:rPr>
        <w:t>)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։</w:t>
      </w:r>
    </w:p>
    <w:p w:rsidR="00850019" w:rsidRPr="004828B3" w:rsidRDefault="00850019" w:rsidP="00850019">
      <w:pPr>
        <w:spacing w:after="0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4828B3">
        <w:rPr>
          <w:rFonts w:ascii="GHEA Mariam" w:hAnsi="GHEA Mariam"/>
          <w:sz w:val="24"/>
          <w:szCs w:val="24"/>
          <w:lang w:val="hy-AM"/>
        </w:rPr>
        <w:t xml:space="preserve">3.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Մատյանում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ըստ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հերթականության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լրացվում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են՝</w:t>
      </w:r>
    </w:p>
    <w:p w:rsidR="00850019" w:rsidRPr="004828B3" w:rsidRDefault="00850019" w:rsidP="00850019">
      <w:pPr>
        <w:pStyle w:val="a3"/>
        <w:numPr>
          <w:ilvl w:val="0"/>
          <w:numId w:val="1"/>
        </w:numPr>
        <w:spacing w:after="0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4828B3">
        <w:rPr>
          <w:rFonts w:ascii="GHEA Mariam" w:hAnsi="GHEA Mariam" w:cs="Times New Roman"/>
          <w:sz w:val="24"/>
          <w:szCs w:val="24"/>
          <w:lang w:val="hy-AM"/>
        </w:rPr>
        <w:t xml:space="preserve">նորմատիվ իրավական ակտի հաշվառման հերթական համարը. </w:t>
      </w:r>
    </w:p>
    <w:p w:rsidR="00850019" w:rsidRPr="004828B3" w:rsidRDefault="00850019" w:rsidP="00850019">
      <w:pPr>
        <w:pStyle w:val="a3"/>
        <w:numPr>
          <w:ilvl w:val="0"/>
          <w:numId w:val="1"/>
        </w:numPr>
        <w:spacing w:after="0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4828B3">
        <w:rPr>
          <w:rFonts w:ascii="GHEA Mariam" w:hAnsi="GHEA Mariam" w:cs="Times New Roman"/>
          <w:sz w:val="24"/>
          <w:szCs w:val="24"/>
          <w:lang w:val="hy-AM"/>
        </w:rPr>
        <w:t xml:space="preserve">նորմատիվ իրավական ակտն ընդունող մարմինը. </w:t>
      </w:r>
    </w:p>
    <w:p w:rsidR="00850019" w:rsidRPr="004828B3" w:rsidRDefault="00850019" w:rsidP="00850019">
      <w:pPr>
        <w:pStyle w:val="a3"/>
        <w:numPr>
          <w:ilvl w:val="0"/>
          <w:numId w:val="1"/>
        </w:numPr>
        <w:spacing w:after="0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4828B3">
        <w:rPr>
          <w:rFonts w:ascii="GHEA Mariam" w:hAnsi="GHEA Mariam" w:cs="Times New Roman"/>
          <w:sz w:val="24"/>
          <w:szCs w:val="24"/>
          <w:lang w:val="hy-AM"/>
        </w:rPr>
        <w:t xml:space="preserve">նորմատիվ իրավական ակտի տեսակը. </w:t>
      </w:r>
    </w:p>
    <w:p w:rsidR="00850019" w:rsidRPr="004828B3" w:rsidRDefault="00850019" w:rsidP="00850019">
      <w:pPr>
        <w:pStyle w:val="a3"/>
        <w:numPr>
          <w:ilvl w:val="0"/>
          <w:numId w:val="1"/>
        </w:numPr>
        <w:spacing w:after="0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4828B3">
        <w:rPr>
          <w:rFonts w:ascii="GHEA Mariam" w:hAnsi="GHEA Mariam" w:cs="Times New Roman"/>
          <w:sz w:val="24"/>
          <w:szCs w:val="24"/>
          <w:lang w:val="hy-AM"/>
        </w:rPr>
        <w:t xml:space="preserve">նորմատիվ իրավական ակտի վերնագիրը. </w:t>
      </w:r>
    </w:p>
    <w:p w:rsidR="00850019" w:rsidRPr="004828B3" w:rsidRDefault="00850019" w:rsidP="00850019">
      <w:pPr>
        <w:pStyle w:val="a3"/>
        <w:numPr>
          <w:ilvl w:val="0"/>
          <w:numId w:val="1"/>
        </w:numPr>
        <w:spacing w:after="0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4828B3">
        <w:rPr>
          <w:rFonts w:ascii="GHEA Mariam" w:hAnsi="GHEA Mariam" w:cs="Times New Roman"/>
          <w:sz w:val="24"/>
          <w:szCs w:val="24"/>
          <w:lang w:val="hy-AM"/>
        </w:rPr>
        <w:t xml:space="preserve">նորմատիվ իրավական ակտի ընդունման տարին, ամիսը (տառերով), ամսաթիվը. </w:t>
      </w:r>
    </w:p>
    <w:p w:rsidR="00850019" w:rsidRPr="004828B3" w:rsidRDefault="00850019" w:rsidP="00850019">
      <w:pPr>
        <w:pStyle w:val="a3"/>
        <w:numPr>
          <w:ilvl w:val="0"/>
          <w:numId w:val="1"/>
        </w:numPr>
        <w:spacing w:after="0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4828B3">
        <w:rPr>
          <w:rFonts w:ascii="GHEA Mariam" w:hAnsi="GHEA Mariam" w:cs="Times New Roman"/>
          <w:sz w:val="24"/>
          <w:szCs w:val="24"/>
          <w:lang w:val="hy-AM"/>
        </w:rPr>
        <w:t xml:space="preserve">նորմատիվ իրավական ակտի հերթական համարը. </w:t>
      </w:r>
    </w:p>
    <w:p w:rsidR="00850019" w:rsidRPr="004828B3" w:rsidRDefault="00850019" w:rsidP="00850019">
      <w:pPr>
        <w:pStyle w:val="a3"/>
        <w:numPr>
          <w:ilvl w:val="0"/>
          <w:numId w:val="1"/>
        </w:numPr>
        <w:spacing w:after="0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4828B3">
        <w:rPr>
          <w:rFonts w:ascii="GHEA Mariam" w:hAnsi="GHEA Mariam" w:cs="Times New Roman"/>
          <w:sz w:val="24"/>
          <w:szCs w:val="24"/>
          <w:lang w:val="hy-AM"/>
        </w:rPr>
        <w:t xml:space="preserve">նորմատիվ իրավական ակտի ստորագրման տարին, ամիսը (տառերով), ամսաթիվը. </w:t>
      </w:r>
    </w:p>
    <w:p w:rsidR="00850019" w:rsidRPr="004828B3" w:rsidRDefault="00850019" w:rsidP="00850019">
      <w:pPr>
        <w:pStyle w:val="a3"/>
        <w:numPr>
          <w:ilvl w:val="0"/>
          <w:numId w:val="1"/>
        </w:numPr>
        <w:spacing w:after="0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4828B3">
        <w:rPr>
          <w:rFonts w:ascii="GHEA Mariam" w:hAnsi="GHEA Mariam" w:cs="Times New Roman"/>
          <w:sz w:val="24"/>
          <w:szCs w:val="24"/>
          <w:lang w:val="hy-AM"/>
        </w:rPr>
        <w:t xml:space="preserve">նորմատիվ իրավական ակտի հրապարակման, դրա ուժի մեջ մտնելու տարին, ամիսը (տառերով), ամսաթիվը. </w:t>
      </w:r>
    </w:p>
    <w:p w:rsidR="00850019" w:rsidRPr="004828B3" w:rsidRDefault="00850019" w:rsidP="00850019">
      <w:pPr>
        <w:pStyle w:val="a3"/>
        <w:numPr>
          <w:ilvl w:val="0"/>
          <w:numId w:val="1"/>
        </w:numPr>
        <w:spacing w:after="0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4828B3">
        <w:rPr>
          <w:rFonts w:ascii="GHEA Mariam" w:hAnsi="GHEA Mariam" w:cs="Times New Roman"/>
          <w:sz w:val="24"/>
          <w:szCs w:val="24"/>
          <w:lang w:val="hy-AM"/>
        </w:rPr>
        <w:t>նորմատիվ իրավական ակտի գործողության դադարեցման տարին, ամիսը (տառերով), ամսաթիվը:</w:t>
      </w:r>
    </w:p>
    <w:p w:rsidR="00850019" w:rsidRPr="004828B3" w:rsidRDefault="00850019" w:rsidP="00850019">
      <w:pPr>
        <w:pStyle w:val="a3"/>
        <w:numPr>
          <w:ilvl w:val="0"/>
          <w:numId w:val="1"/>
        </w:numPr>
        <w:spacing w:after="0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4828B3">
        <w:rPr>
          <w:rFonts w:ascii="GHEA Mariam" w:hAnsi="GHEA Mariam" w:cs="Times New Roman"/>
          <w:sz w:val="24"/>
          <w:szCs w:val="24"/>
          <w:lang w:val="hy-AM"/>
        </w:rPr>
        <w:t>նորմատիվ իրավական ակտի նախագիծը պետական-իրավական փորձաքննության ուղարկելու տարին, ամիսը (տառերով), ամսաթիվը,</w:t>
      </w:r>
    </w:p>
    <w:p w:rsidR="00850019" w:rsidRPr="004828B3" w:rsidRDefault="00850019" w:rsidP="00850019">
      <w:pPr>
        <w:pStyle w:val="a3"/>
        <w:numPr>
          <w:ilvl w:val="0"/>
          <w:numId w:val="1"/>
        </w:numPr>
        <w:spacing w:after="0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4828B3">
        <w:rPr>
          <w:rFonts w:ascii="GHEA Mariam" w:hAnsi="GHEA Mariam" w:cs="Times New Roman"/>
          <w:sz w:val="24"/>
          <w:szCs w:val="24"/>
          <w:lang w:val="hy-AM"/>
        </w:rPr>
        <w:t>նորմատիվ իրավական ակտի նախագծի մասին պետական-իրավական փորձագիտական եզրակացություն տալու տարին, ամիսը (տառերով), ամսաթիվը, իսկ օրենքով սահմանված ժամկետներում փորձագիտական եզրակացություն չտրամադրելու դեպքում՝ նշում այդ մասին:</w:t>
      </w:r>
    </w:p>
    <w:p w:rsidR="00850019" w:rsidRPr="004828B3" w:rsidRDefault="00850019" w:rsidP="00850019">
      <w:pPr>
        <w:spacing w:after="0"/>
        <w:jc w:val="both"/>
        <w:rPr>
          <w:rFonts w:ascii="GHEA Mariam" w:hAnsi="GHEA Mariam"/>
          <w:sz w:val="24"/>
          <w:szCs w:val="24"/>
          <w:lang w:val="hy-AM"/>
        </w:rPr>
      </w:pPr>
      <w:r w:rsidRPr="004828B3">
        <w:rPr>
          <w:rFonts w:ascii="GHEA Mariam" w:hAnsi="GHEA Mariam"/>
          <w:sz w:val="24"/>
          <w:szCs w:val="24"/>
          <w:lang w:val="hy-AM"/>
        </w:rPr>
        <w:t>4.</w:t>
      </w:r>
      <w:r w:rsidR="004F1ED1"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/>
          <w:sz w:val="24"/>
          <w:szCs w:val="24"/>
          <w:lang w:val="hy-AM"/>
        </w:rPr>
        <w:t>Պետական-իրավական փորձաքննության ոչ ենթակա համայնքային բյուջեի վերաբաշխման,</w:t>
      </w:r>
      <w:r w:rsidRPr="004828B3">
        <w:rPr>
          <w:rFonts w:ascii="GHEA Mariam" w:hAnsi="GHEA Mariam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4828B3">
        <w:rPr>
          <w:rFonts w:ascii="Calibri" w:hAnsi="Calibri" w:cs="Calibri"/>
          <w:sz w:val="24"/>
          <w:szCs w:val="24"/>
          <w:lang w:val="hy-AM"/>
        </w:rPr>
        <w:t> 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դրանում առաջարկվող փոփոխությունների, ինչպես նաև բյուջեի կատարումն ապահովող միջոցառումների վերաբերյալ համայնքի ավագանու կողմից ընդունված նորմատիվ իրավական ակտերը միասնական էլեկտրոնային մատյանում </w:t>
      </w:r>
      <w:r w:rsidRPr="004828B3">
        <w:rPr>
          <w:rFonts w:ascii="GHEA Mariam" w:hAnsi="GHEA Mariam"/>
          <w:sz w:val="24"/>
          <w:szCs w:val="24"/>
          <w:lang w:val="hy-AM"/>
        </w:rPr>
        <w:lastRenderedPageBreak/>
        <w:t>հաշվառելիս սույն կարգի 3-րդ կետի 10-րդ և 11-րդ ենթակետերով պահանջվող տեղեկատվությունը չի նշվում:</w:t>
      </w:r>
    </w:p>
    <w:p w:rsidR="00850019" w:rsidRPr="004828B3" w:rsidRDefault="00850019" w:rsidP="00850019">
      <w:pPr>
        <w:spacing w:after="0"/>
        <w:jc w:val="both"/>
        <w:rPr>
          <w:rFonts w:ascii="GHEA Mariam" w:hAnsi="GHEA Mariam"/>
          <w:sz w:val="24"/>
          <w:szCs w:val="24"/>
          <w:lang w:val="hy-AM"/>
        </w:rPr>
      </w:pPr>
      <w:r w:rsidRPr="004828B3">
        <w:rPr>
          <w:rFonts w:ascii="GHEA Mariam" w:hAnsi="GHEA Mariam"/>
          <w:sz w:val="24"/>
          <w:szCs w:val="24"/>
          <w:lang w:val="hy-AM"/>
        </w:rPr>
        <w:t xml:space="preserve">5. </w:t>
      </w:r>
      <w:r w:rsidR="004F1ED1" w:rsidRPr="004828B3">
        <w:rPr>
          <w:rFonts w:ascii="GHEA Mariam" w:hAnsi="GHEA Mariam"/>
          <w:sz w:val="24"/>
          <w:szCs w:val="24"/>
          <w:lang w:val="hy-AM"/>
        </w:rPr>
        <w:t>Մատյան</w:t>
      </w:r>
      <w:r w:rsidRPr="004828B3">
        <w:rPr>
          <w:rFonts w:ascii="GHEA Mariam" w:hAnsi="GHEA Mariam"/>
          <w:sz w:val="24"/>
          <w:szCs w:val="24"/>
          <w:lang w:val="hy-AM"/>
        </w:rPr>
        <w:t>ում կարող են նախատեսվել նաև այլ նշումներ։</w:t>
      </w:r>
    </w:p>
    <w:p w:rsidR="00850019" w:rsidRPr="004828B3" w:rsidRDefault="00850019" w:rsidP="00850019">
      <w:pPr>
        <w:spacing w:after="0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4828B3">
        <w:rPr>
          <w:rFonts w:ascii="GHEA Mariam" w:hAnsi="GHEA Mariam"/>
          <w:sz w:val="24"/>
          <w:szCs w:val="24"/>
          <w:lang w:val="hy-AM"/>
        </w:rPr>
        <w:t xml:space="preserve">6.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Մատյանի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հաշվառման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համարների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հերթականությունը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վերսկսվում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է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յուրաքանչյուր տարվա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հունվարի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1-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ից։</w:t>
      </w:r>
    </w:p>
    <w:p w:rsidR="00850019" w:rsidRPr="004828B3" w:rsidRDefault="00850019" w:rsidP="00850019">
      <w:pPr>
        <w:spacing w:after="0"/>
        <w:jc w:val="both"/>
        <w:rPr>
          <w:rFonts w:ascii="GHEA Mariam" w:hAnsi="GHEA Mariam"/>
          <w:sz w:val="24"/>
          <w:szCs w:val="24"/>
          <w:lang w:val="hy-AM"/>
        </w:rPr>
      </w:pPr>
      <w:r w:rsidRPr="004828B3">
        <w:rPr>
          <w:rFonts w:ascii="GHEA Mariam" w:hAnsi="GHEA Mariam" w:cs="Times New Roman"/>
          <w:sz w:val="24"/>
          <w:szCs w:val="24"/>
          <w:lang w:val="hy-AM"/>
        </w:rPr>
        <w:t>7.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Մատյանում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նշումները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պետք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է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կատարվեն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առանց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կրճատումների</w:t>
      </w:r>
      <w:r w:rsidRPr="004828B3">
        <w:rPr>
          <w:rFonts w:ascii="GHEA Mariam" w:hAnsi="GHEA Mariam"/>
          <w:sz w:val="24"/>
          <w:szCs w:val="24"/>
          <w:lang w:val="hy-AM"/>
        </w:rPr>
        <w:t>:</w:t>
      </w:r>
    </w:p>
    <w:p w:rsidR="00850019" w:rsidRPr="004828B3" w:rsidRDefault="00850019" w:rsidP="00850019">
      <w:pPr>
        <w:spacing w:after="0"/>
        <w:jc w:val="both"/>
        <w:rPr>
          <w:rFonts w:ascii="GHEA Mariam" w:hAnsi="GHEA Mariam"/>
          <w:sz w:val="24"/>
          <w:szCs w:val="24"/>
          <w:lang w:val="hy-AM"/>
        </w:rPr>
      </w:pPr>
      <w:r w:rsidRPr="004828B3">
        <w:rPr>
          <w:rFonts w:ascii="GHEA Mariam" w:hAnsi="GHEA Mariam"/>
          <w:sz w:val="24"/>
          <w:szCs w:val="24"/>
          <w:lang w:val="hy-AM"/>
        </w:rPr>
        <w:t>8. Տ</w:t>
      </w:r>
      <w:r w:rsidRPr="004828B3">
        <w:rPr>
          <w:rFonts w:ascii="GHEA Mariam" w:hAnsi="GHEA Mariam"/>
          <w:bCs/>
          <w:sz w:val="24"/>
          <w:szCs w:val="24"/>
          <w:lang w:val="hy-AM"/>
        </w:rPr>
        <w:t xml:space="preserve">եղական ինքնակառավարման մարմինների կողմից  ընդունված 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նորմատիվ իրավական ակտերը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հաշվառվում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,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այնուհետև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սահմանված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կարգով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արխիվացվում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և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պահպանվում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են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համայնքի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աշխատակազմի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արխիվում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,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իսկ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սահմանված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ժամկետների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ավարտից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հետո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մշտական պահպանության է հանձնվում պետական կամ համայնքային արխիվ:</w:t>
      </w:r>
    </w:p>
    <w:p w:rsidR="00850019" w:rsidRPr="004828B3" w:rsidRDefault="00850019" w:rsidP="00850019">
      <w:pPr>
        <w:spacing w:after="0"/>
        <w:jc w:val="both"/>
        <w:rPr>
          <w:rFonts w:ascii="GHEA Mariam" w:hAnsi="GHEA Mariam"/>
          <w:sz w:val="24"/>
          <w:szCs w:val="24"/>
          <w:lang w:val="hy-AM"/>
        </w:rPr>
      </w:pPr>
      <w:r w:rsidRPr="004828B3">
        <w:rPr>
          <w:rFonts w:ascii="GHEA Mariam" w:hAnsi="GHEA Mariam"/>
          <w:sz w:val="24"/>
          <w:szCs w:val="24"/>
          <w:lang w:val="hy-AM"/>
        </w:rPr>
        <w:t xml:space="preserve">9.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Սույն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կարգը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տարածվում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է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նաև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="004F1ED1" w:rsidRPr="004828B3">
        <w:rPr>
          <w:rFonts w:ascii="GHEA Mariam" w:hAnsi="GHEA Mariam"/>
          <w:sz w:val="24"/>
          <w:szCs w:val="24"/>
          <w:lang w:val="hy-AM"/>
        </w:rPr>
        <w:t xml:space="preserve">համայնքի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տեղական ինքնակառավարման մարմինների կողմից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ընդունված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ներքին (լոկալ)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և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անհատական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իրավական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ակտերի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հաշվառման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և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պահպանման</w:t>
      </w:r>
      <w:r w:rsidRPr="004828B3">
        <w:rPr>
          <w:rFonts w:ascii="GHEA Mariam" w:hAnsi="GHEA Mariam"/>
          <w:sz w:val="24"/>
          <w:szCs w:val="24"/>
          <w:lang w:val="hy-AM"/>
        </w:rPr>
        <w:t xml:space="preserve"> </w:t>
      </w:r>
      <w:r w:rsidRPr="004828B3">
        <w:rPr>
          <w:rFonts w:ascii="GHEA Mariam" w:hAnsi="GHEA Mariam" w:cs="Times New Roman"/>
          <w:sz w:val="24"/>
          <w:szCs w:val="24"/>
          <w:lang w:val="hy-AM"/>
        </w:rPr>
        <w:t>վրա</w:t>
      </w:r>
      <w:r w:rsidRPr="004828B3">
        <w:rPr>
          <w:rFonts w:ascii="GHEA Mariam" w:hAnsi="GHEA Mariam"/>
          <w:sz w:val="24"/>
          <w:szCs w:val="24"/>
          <w:lang w:val="hy-AM"/>
        </w:rPr>
        <w:t>:</w:t>
      </w:r>
    </w:p>
    <w:p w:rsidR="00850019" w:rsidRPr="004828B3" w:rsidRDefault="00850019" w:rsidP="00850019">
      <w:pPr>
        <w:spacing w:after="0"/>
        <w:jc w:val="both"/>
        <w:rPr>
          <w:rFonts w:ascii="GHEA Mariam" w:hAnsi="GHEA Mariam"/>
          <w:sz w:val="24"/>
          <w:szCs w:val="24"/>
          <w:lang w:val="hy-AM"/>
        </w:rPr>
      </w:pPr>
      <w:r w:rsidRPr="004828B3">
        <w:rPr>
          <w:rFonts w:ascii="GHEA Mariam" w:hAnsi="GHEA Mariam"/>
          <w:sz w:val="24"/>
          <w:szCs w:val="24"/>
          <w:lang w:val="hy-AM"/>
        </w:rPr>
        <w:t xml:space="preserve">10. </w:t>
      </w:r>
      <w:r w:rsidR="004F1ED1" w:rsidRPr="004828B3">
        <w:rPr>
          <w:rFonts w:ascii="GHEA Mariam" w:hAnsi="GHEA Mariam"/>
          <w:sz w:val="24"/>
          <w:szCs w:val="24"/>
          <w:lang w:val="hy-AM"/>
        </w:rPr>
        <w:t>Մ</w:t>
      </w:r>
      <w:r w:rsidRPr="004828B3">
        <w:rPr>
          <w:rFonts w:ascii="GHEA Mariam" w:hAnsi="GHEA Mariam"/>
          <w:sz w:val="24"/>
          <w:szCs w:val="24"/>
          <w:lang w:val="hy-AM"/>
        </w:rPr>
        <w:t>ատյանից տեղեկություններ կարող են տրամադրվել իրավաբանական և ֆիզիկական անձանց: Մատյանից գրավոր տեղեկություններ կարող են տրվել առձեռն, փոստով, ինչպես նաև էլեկտրոնային կապի այլ միջոցներով:</w:t>
      </w:r>
    </w:p>
    <w:p w:rsidR="00850019" w:rsidRDefault="00850019" w:rsidP="00850019">
      <w:pPr>
        <w:spacing w:after="0"/>
        <w:jc w:val="both"/>
        <w:rPr>
          <w:rFonts w:ascii="GHEA Mariam" w:hAnsi="GHEA Mariam"/>
          <w:sz w:val="24"/>
          <w:szCs w:val="24"/>
          <w:lang w:val="hy-AM"/>
        </w:rPr>
      </w:pPr>
      <w:r w:rsidRPr="004828B3">
        <w:rPr>
          <w:rFonts w:ascii="GHEA Mariam" w:hAnsi="GHEA Mariam"/>
          <w:sz w:val="24"/>
          <w:szCs w:val="24"/>
          <w:lang w:val="hy-AM"/>
        </w:rPr>
        <w:t>11. Մատյանից տեղեկություններ տալու համար համայնքի ավագանու որոշմամբ  սահմանված կարգով և չափով կարող է գանձվել տեղական վճար:</w:t>
      </w:r>
    </w:p>
    <w:p w:rsidR="0033796A" w:rsidRDefault="0033796A" w:rsidP="00850019">
      <w:pPr>
        <w:spacing w:after="0"/>
        <w:jc w:val="both"/>
        <w:rPr>
          <w:rFonts w:ascii="GHEA Mariam" w:hAnsi="GHEA Mariam"/>
          <w:sz w:val="24"/>
          <w:szCs w:val="24"/>
          <w:lang w:val="hy-AM"/>
        </w:rPr>
      </w:pPr>
    </w:p>
    <w:p w:rsidR="0033796A" w:rsidRDefault="0033796A" w:rsidP="00850019">
      <w:pPr>
        <w:spacing w:after="0"/>
        <w:jc w:val="both"/>
        <w:rPr>
          <w:rFonts w:ascii="GHEA Mariam" w:hAnsi="GHEA Mariam"/>
          <w:sz w:val="24"/>
          <w:szCs w:val="24"/>
          <w:lang w:val="hy-AM"/>
        </w:rPr>
      </w:pPr>
    </w:p>
    <w:p w:rsidR="0033796A" w:rsidRPr="0033796A" w:rsidRDefault="0033796A" w:rsidP="00850019">
      <w:pPr>
        <w:spacing w:after="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              Աշխատակազմի քարտուղար՝                 </w:t>
      </w:r>
      <w:bookmarkStart w:id="0" w:name="_GoBack"/>
      <w:bookmarkEnd w:id="0"/>
      <w:r>
        <w:rPr>
          <w:rFonts w:ascii="GHEA Mariam" w:hAnsi="GHEA Mariam"/>
          <w:sz w:val="24"/>
          <w:szCs w:val="24"/>
          <w:lang w:val="hy-AM"/>
        </w:rPr>
        <w:t xml:space="preserve">           Ն</w:t>
      </w:r>
      <w:r>
        <w:rPr>
          <w:rFonts w:ascii="Cambria Math" w:hAnsi="Cambria Math"/>
          <w:sz w:val="24"/>
          <w:szCs w:val="24"/>
          <w:lang w:val="hy-AM"/>
        </w:rPr>
        <w:t>․ Շահնազարյան</w:t>
      </w:r>
    </w:p>
    <w:sectPr w:rsidR="0033796A" w:rsidRPr="0033796A" w:rsidSect="004F1ED1">
      <w:pgSz w:w="11906" w:h="16838"/>
      <w:pgMar w:top="709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67F03"/>
    <w:multiLevelType w:val="hybridMultilevel"/>
    <w:tmpl w:val="D9C04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23"/>
    <w:rsid w:val="00026323"/>
    <w:rsid w:val="00061EB3"/>
    <w:rsid w:val="002D5F9C"/>
    <w:rsid w:val="0033796A"/>
    <w:rsid w:val="003858E5"/>
    <w:rsid w:val="004828B3"/>
    <w:rsid w:val="004F1ED1"/>
    <w:rsid w:val="00850019"/>
    <w:rsid w:val="00A7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1B68B-CAC1-4007-BEAF-78E48FBB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0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cp:lastPrinted>2022-03-16T11:48:00Z</cp:lastPrinted>
  <dcterms:created xsi:type="dcterms:W3CDTF">2022-03-03T11:18:00Z</dcterms:created>
  <dcterms:modified xsi:type="dcterms:W3CDTF">2022-03-22T07:17:00Z</dcterms:modified>
</cp:coreProperties>
</file>