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656DB3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12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ՀՈԿՏԵՄԲԵՐ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577F65" w:rsidRDefault="00577F65" w:rsidP="00577F65">
      <w:pPr>
        <w:pStyle w:val="NoSpacing"/>
        <w:ind w:firstLine="709"/>
        <w:contextualSpacing/>
        <w:jc w:val="center"/>
        <w:rPr>
          <w:rFonts w:ascii="GHEA Mariam" w:hAnsi="GHEA Mariam"/>
          <w:b/>
          <w:lang w:val="en-US"/>
        </w:rPr>
      </w:pPr>
      <w:r w:rsidRPr="00945C2A">
        <w:rPr>
          <w:rFonts w:ascii="GHEA Mariam" w:hAnsi="GHEA Mariam"/>
          <w:b/>
          <w:lang w:val="hy-AM"/>
        </w:rPr>
        <w:t>ԿԱՊԱՆԻ ԹԻՎ 8 ՆԱԽԱԴՊՐՈՑԱԿԱՆ ՈՒՍՈՒՄՆԱԿԱՆ ՀԱՍՏԱՏՈՒԹՅՈՒՆ ՀԱՄԱՅՆՔԱՅԻՆ ՈՉ ԱՌԵՎՏՐԱՅԻՆ ԿԱԶՄԱԿԵՐՊՈՒԹՅԱՆ ՏՆՕՐԵՆԻ ԹԵԿՆԱԾՈՒԹՅԱՆԸ ՀԱՄԱՁԱՅՆՈՒԹՅՈՒՆ ՏԱԼՈՒ ՄԱՍԻՆ</w:t>
      </w:r>
    </w:p>
    <w:p w:rsidR="00577F65" w:rsidRPr="00577F65" w:rsidRDefault="00577F65" w:rsidP="00577F65">
      <w:pPr>
        <w:pStyle w:val="NoSpacing"/>
        <w:ind w:firstLine="709"/>
        <w:contextualSpacing/>
        <w:jc w:val="center"/>
        <w:rPr>
          <w:rFonts w:ascii="GHEA Mariam" w:hAnsi="GHEA Mariam"/>
          <w:b/>
          <w:lang w:val="en-US"/>
        </w:rPr>
      </w:pPr>
    </w:p>
    <w:p w:rsidR="00577F65" w:rsidRPr="00945C2A" w:rsidRDefault="00577F65" w:rsidP="00577F65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945C2A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16)-րդ կետով և  հաշվի առնելով համայնքի ղեկավարի առաջարկությունը,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5422AD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5422AD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945C2A">
        <w:rPr>
          <w:rFonts w:ascii="GHEA Mariam" w:hAnsi="GHEA Mariam"/>
          <w:b/>
          <w:i/>
          <w:lang w:val="hy-AM"/>
        </w:rPr>
        <w:t>.</w:t>
      </w:r>
    </w:p>
    <w:p w:rsidR="00577F65" w:rsidRPr="00945C2A" w:rsidRDefault="00577F65" w:rsidP="00577F65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 w:rsidRPr="00945C2A">
        <w:rPr>
          <w:rFonts w:ascii="GHEA Mariam" w:hAnsi="GHEA Mariam"/>
          <w:lang w:val="hy-AM"/>
        </w:rPr>
        <w:t xml:space="preserve">Համաձայնություն տալ համայնքի ղեկավարի առաջարկությանը Նունե Վալերիի Ջհանգիրյանին Կապանի թիվ 8 նախադպրոցական ուսումնական հաստատություն համայնքային ոչ առևտրային կազմակերպության տնօրենի պաշտոնում նշանակելու մասին: </w:t>
      </w:r>
    </w:p>
    <w:p w:rsidR="00555E27" w:rsidRDefault="00555E27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35EA8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5422AD" w:rsidP="005422A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ՄԱՐՏԻՐՈՍՅԱՆ ԷԴԳԱՐ</w:t>
      </w:r>
    </w:p>
    <w:p w:rsidR="00835EA8" w:rsidRPr="00286D46" w:rsidRDefault="005422AD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ՄԵԼԻՔՅԱՆ ՄՈՒՐԱԴ</w:t>
      </w:r>
    </w:p>
    <w:p w:rsidR="00835EA8" w:rsidRDefault="00835EA8" w:rsidP="00835EA8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35EA8" w:rsidRDefault="00835EA8" w:rsidP="00835EA8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422AD" w:rsidRDefault="00835EA8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5422AD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35EA8">
        <w:rPr>
          <w:rFonts w:ascii="GHEA Mariam" w:hAnsi="GHEA Mariam"/>
          <w:b/>
          <w:i/>
          <w:u w:val="single"/>
          <w:lang w:val="hy-AM"/>
        </w:rPr>
        <w:t>հոկտեմբերի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12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28F3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77F65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56DB3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4B8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2017-10-16T05:44:00Z</cp:lastPrinted>
  <dcterms:created xsi:type="dcterms:W3CDTF">2015-08-10T13:28:00Z</dcterms:created>
  <dcterms:modified xsi:type="dcterms:W3CDTF">2017-10-16T05:44:00Z</dcterms:modified>
</cp:coreProperties>
</file>