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3359E1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11891" w:rsidRPr="00945C2A" w:rsidRDefault="00511891" w:rsidP="00511891">
      <w:pPr>
        <w:pStyle w:val="NoSpacing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b/>
          <w:lang w:val="hy-AM"/>
        </w:rPr>
        <w:t>ԿԱՊԱՆ ՔԱՂԱՔԻ ԴԱՎԻԹ ՀԱՄԲԱՐՁՈՒՄՅԱՆԻ ԱՆՎԱՆ ՄԱՆԿԱՊԱՏԱՆԵԿԱՆ ՄԱՐԶԱԴՊՐՈՑ  ՀԱՄԱՅՆՔԱՅԻՆ ՈՉ ԱՌԵՎՏՐԱՅԻՆ ԿԱԶՄԱԿԵՐՊՈՒԹՅԱՆ ՏՆՕՐԵՆԻ ԹԵԿՆԱԾՈՒԹՅԱՆԸ ՀԱՄԱՁԱՅՆՈՒԹՅՈՒՆ ՏԱԼՈՒ ՄԱՍԻՆ</w:t>
      </w:r>
    </w:p>
    <w:p w:rsidR="00511891" w:rsidRPr="00945C2A" w:rsidRDefault="00511891" w:rsidP="0051189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16)-րդ կետով և 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511891" w:rsidRPr="00945C2A" w:rsidRDefault="00511891" w:rsidP="00511891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Համաձայնություն տալ համայնքի ղեկավարի առաջարկությանը Մհեր Վալերիի Եգանյանին Կապան քաղաքի Դավիթ Համբարձումյանի անվան մանկապատանեկան մարզադպրոց համայնքային ոչ առևտրային կազմակերպության տնօրենի պաշտոնում նշանակելու մասին: </w:t>
      </w:r>
    </w:p>
    <w:p w:rsidR="00555E27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875B6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9E1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FD9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1891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2017-10-16T05:45:00Z</cp:lastPrinted>
  <dcterms:created xsi:type="dcterms:W3CDTF">2015-08-10T13:28:00Z</dcterms:created>
  <dcterms:modified xsi:type="dcterms:W3CDTF">2017-10-16T05:45:00Z</dcterms:modified>
</cp:coreProperties>
</file>