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722C5" w:rsidRPr="0092242D">
        <w:rPr>
          <w:rStyle w:val="Strong"/>
          <w:rFonts w:ascii="GHEA Mariam" w:hAnsi="GHEA Mariam"/>
          <w:sz w:val="27"/>
          <w:szCs w:val="27"/>
        </w:rPr>
        <w:t>31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722C5" w:rsidRPr="00CC2533" w:rsidRDefault="004722C5" w:rsidP="004722C5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 w:rsidRPr="00CC2533">
        <w:rPr>
          <w:rStyle w:val="Strong"/>
          <w:rFonts w:ascii="GHEA Mariam" w:hAnsi="GHEA Mariam" w:cs="Sylfaen"/>
          <w:lang w:val="hy-AM"/>
        </w:rPr>
        <w:t>ԿԱՊԱՆ</w:t>
      </w:r>
      <w:r w:rsidRPr="00CC2533">
        <w:rPr>
          <w:rStyle w:val="Strong"/>
          <w:rFonts w:ascii="GHEA Mariam" w:hAnsi="GHEA Mariam"/>
          <w:lang w:val="hy-AM"/>
        </w:rPr>
        <w:t xml:space="preserve">  </w:t>
      </w:r>
      <w:r w:rsidRPr="00CC2533">
        <w:rPr>
          <w:rStyle w:val="Strong"/>
          <w:rFonts w:ascii="GHEA Mariam" w:hAnsi="GHEA Mariam" w:cs="Sylfaen"/>
          <w:lang w:val="hy-AM"/>
        </w:rPr>
        <w:t>ՀԱՄԱՅՆՔԻ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 w:rsidRPr="00CC2533">
        <w:rPr>
          <w:rStyle w:val="Strong"/>
          <w:rFonts w:ascii="GHEA Mariam" w:hAnsi="GHEA Mariam" w:cs="Sylfaen"/>
          <w:lang w:val="hy-AM"/>
        </w:rPr>
        <w:t>ԱՎԱԳԱՆՈՒ</w:t>
      </w:r>
      <w:r w:rsidRPr="00CC2533">
        <w:rPr>
          <w:rStyle w:val="Strong"/>
          <w:rFonts w:ascii="GHEA Mariam" w:hAnsi="GHEA Mariam"/>
          <w:lang w:val="hy-AM"/>
        </w:rPr>
        <w:t xml:space="preserve"> 2019 </w:t>
      </w:r>
      <w:r w:rsidRPr="00CC2533">
        <w:rPr>
          <w:rStyle w:val="Strong"/>
          <w:rFonts w:ascii="GHEA Mariam" w:hAnsi="GHEA Mariam" w:cs="Sylfaen"/>
          <w:lang w:val="hy-AM"/>
        </w:rPr>
        <w:t>ԹՎԱԿԱՆԻ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ՄԱՅԻՍԻ 2</w:t>
      </w:r>
      <w:r w:rsidRPr="00CC2533">
        <w:rPr>
          <w:rStyle w:val="Strong"/>
          <w:rFonts w:ascii="GHEA Mariam" w:hAnsi="GHEA Mariam"/>
          <w:lang w:val="hy-AM"/>
        </w:rPr>
        <w:t>-</w:t>
      </w:r>
      <w:r w:rsidRPr="00CC2533">
        <w:rPr>
          <w:rStyle w:val="Strong"/>
          <w:rFonts w:ascii="GHEA Mariam" w:hAnsi="GHEA Mariam" w:cs="Sylfaen"/>
          <w:lang w:val="hy-AM"/>
        </w:rPr>
        <w:t xml:space="preserve">Ի              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 w:rsidRPr="00CC2533">
        <w:rPr>
          <w:rStyle w:val="Strong"/>
          <w:rFonts w:ascii="GHEA Mariam" w:hAnsi="GHEA Mariam" w:cs="Sylfaen"/>
          <w:lang w:val="hy-AM"/>
        </w:rPr>
        <w:t>ԹԻՎ 3 ԱՐՏԱՀԵՐԹ ՆԻՍՏԻ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 w:rsidRPr="00CC2533">
        <w:rPr>
          <w:rStyle w:val="Strong"/>
          <w:rFonts w:ascii="GHEA Mariam" w:hAnsi="GHEA Mariam" w:cs="Sylfaen"/>
          <w:lang w:val="hy-AM"/>
        </w:rPr>
        <w:t>ՕՐԱԿԱՐԳԸ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 w:rsidRPr="00CC2533">
        <w:rPr>
          <w:rStyle w:val="Strong"/>
          <w:rFonts w:ascii="GHEA Mariam" w:hAnsi="GHEA Mariam" w:cs="Sylfaen"/>
          <w:lang w:val="hy-AM"/>
        </w:rPr>
        <w:t>ՀԱՍՏԱՏԵԼՈՒ</w:t>
      </w:r>
      <w:r w:rsidRPr="00CC2533">
        <w:rPr>
          <w:rStyle w:val="Strong"/>
          <w:rFonts w:ascii="GHEA Mariam" w:hAnsi="GHEA Mariam"/>
          <w:lang w:val="hy-AM"/>
        </w:rPr>
        <w:t xml:space="preserve"> </w:t>
      </w:r>
      <w:r w:rsidRPr="00CC2533">
        <w:rPr>
          <w:rStyle w:val="Strong"/>
          <w:rFonts w:ascii="GHEA Mariam" w:hAnsi="GHEA Mariam" w:cs="Sylfaen"/>
          <w:lang w:val="hy-AM"/>
        </w:rPr>
        <w:t>ՄԱՍԻՆ</w:t>
      </w:r>
    </w:p>
    <w:p w:rsidR="004722C5" w:rsidRPr="00CC2533" w:rsidRDefault="004722C5" w:rsidP="004722C5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4722C5" w:rsidRPr="00CC2533" w:rsidRDefault="004722C5" w:rsidP="004722C5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</w:t>
      </w:r>
      <w:r w:rsidRPr="00CC2533">
        <w:rPr>
          <w:rFonts w:ascii="GHEA Mariam" w:hAnsi="GHEA Mariam"/>
          <w:b/>
          <w:i/>
          <w:lang w:val="hy-AM"/>
        </w:rPr>
        <w:t>համայնքի ավագանին</w:t>
      </w:r>
      <w:r w:rsidRPr="00CC2533">
        <w:rPr>
          <w:rFonts w:ascii="GHEA Mariam" w:hAnsi="GHEA Mariam"/>
          <w:lang w:val="hy-AM"/>
        </w:rPr>
        <w:t xml:space="preserve">  </w:t>
      </w:r>
      <w:r w:rsidRPr="00CC2533">
        <w:rPr>
          <w:rFonts w:ascii="GHEA Mariam" w:hAnsi="GHEA Mariam"/>
          <w:b/>
          <w:i/>
          <w:lang w:val="hy-AM"/>
        </w:rPr>
        <w:t>ո ր ո շ ու մ</w:t>
      </w:r>
      <w:r w:rsidRPr="00CC2533">
        <w:rPr>
          <w:rFonts w:ascii="Calibri" w:hAnsi="Calibri" w:cs="Calibri"/>
          <w:b/>
          <w:i/>
          <w:lang w:val="hy-AM"/>
        </w:rPr>
        <w:t> </w:t>
      </w:r>
      <w:r w:rsidRPr="00CC2533">
        <w:rPr>
          <w:rFonts w:ascii="GHEA Mariam" w:hAnsi="GHEA Mariam"/>
          <w:b/>
          <w:i/>
          <w:lang w:val="hy-AM"/>
        </w:rPr>
        <w:t xml:space="preserve"> է.</w:t>
      </w:r>
    </w:p>
    <w:p w:rsidR="004722C5" w:rsidRPr="00CC2533" w:rsidRDefault="004722C5" w:rsidP="004722C5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Հաստատել Կապան համայնքի ավագանու 2019 թվականի </w:t>
      </w:r>
      <w:r>
        <w:rPr>
          <w:rFonts w:ascii="GHEA Mariam" w:hAnsi="GHEA Mariam"/>
          <w:lang w:val="hy-AM"/>
        </w:rPr>
        <w:t>մայիսի 2</w:t>
      </w:r>
      <w:r w:rsidRPr="00CC2533">
        <w:rPr>
          <w:rFonts w:ascii="GHEA Mariam" w:hAnsi="GHEA Mariam"/>
          <w:lang w:val="hy-AM"/>
        </w:rPr>
        <w:t>-ի թիվ 3  արտահերթ նիստի օրակարգը.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spacing w:after="0"/>
        <w:ind w:left="0" w:firstLine="360"/>
        <w:jc w:val="both"/>
        <w:rPr>
          <w:rStyle w:val="Strong"/>
          <w:rFonts w:ascii="GHEA Mariam" w:eastAsia="Times New Roman" w:hAnsi="GHEA Mariam" w:cs="Times New Roman"/>
          <w:b w:val="0"/>
          <w:bCs w:val="0"/>
          <w:color w:val="00000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>Հայաստանի Հանրապետության Սյունիքի մարզի Կապան համայնքի 2019 թվականի բյուջեի կատարման առաջին եռամսյակի հաղորդումն ի գիտություն ընդունելու 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spacing w:after="0"/>
        <w:ind w:left="0" w:firstLine="36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Հ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անրապետության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Ս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յունիքի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Կ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Ն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որաշենիկ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բնակավայրում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/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գյուղում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/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,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սեփականություն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հանդիսացող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0.0551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հողամասի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նպատակային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նշանակությունը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փոփոխելու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և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այաստանի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անրապետությանը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, </w:t>
      </w:r>
      <w:r w:rsidRPr="00CC2533">
        <w:rPr>
          <w:rFonts w:ascii="GHEA Mariam" w:hAnsi="GHEA Mariam" w:cs="Sylfaen"/>
          <w:sz w:val="24"/>
          <w:szCs w:val="24"/>
          <w:lang w:val="hy-AM"/>
        </w:rPr>
        <w:t>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դեմս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«Հ</w:t>
      </w:r>
      <w:r w:rsidRPr="00CC2533">
        <w:rPr>
          <w:rFonts w:ascii="GHEA Mariam" w:hAnsi="GHEA Mariam" w:cs="Sylfaen"/>
          <w:sz w:val="24"/>
          <w:szCs w:val="24"/>
          <w:lang w:val="hy-AM"/>
        </w:rPr>
        <w:t>այաստանի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անրապետության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գյուղատնտեսության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նախարարության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աշխատակազմ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» </w:t>
      </w:r>
      <w:r w:rsidRPr="00CC253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կառավարչական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հիմնարկին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փոխանցելու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գյուղում գտնվող գյուղատնտեսական նշանակության  այլ հողերից  0.59058 հա  հողամաս «Զանգեզուրի պղնձամոլիբդենային կոմբինատ» ՓԲ ընկերությանը  սահմանափակ օգտվելու իրավունքով /սերվիտուտ/ տրամադրելու 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75 հասցեում գտնվող բնակավայրերի նշանակության  այլ հողերից  0.03421 հա  հողամասը «Զանգեզուրի պղնձամոլիբդենային կոմբինատ» ՓԲ ընկերությանը սահմանափակ օգտվելու իրավունքով /սերվիտուտ/ տրամադրելու 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74 հասցեում գտնվող բնակավայրերի նշանակության  ընդհանուր օգտագործման  հողերից  0.00516 հա  հողամասը «Զանգեզուրի պղնձամոլիբդենային կոմբինատ» ՓԲ ընկերությանը  սահմանափակ օգտվելու իրավունքով /սերվիտուտ/ տրամադրելու 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lastRenderedPageBreak/>
        <w:t>Կապան համայնքի վարչական տարածքում, համայնքային սեփականություն հանդիսացող, Կապան համայնքի Աճանան գյուղի Գետափ փողոցի թիվ 28 հասցեում գտնվող «արդյունաբերության, ընդերքօգտագործման և այլ արտադրական նշանակության օբյեկտների» կատեգորիայի «գյուղատնտեսական արտադրական օբյեկտների» գործառնական նշանակության  0.07482 հա հողամասը «Զանգեզուրի պղնձամոլիբդենային կոմբինատ» ՓԲ ընկերությանը սահմանափակ օգտվելու իրավունքով /սերվիտուտ/ տրամադրելու 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պետական սեփականություն հանդիսացող, Կապան համայնքի Աճանան գյուղի 1-ին փողոցի թիվ 76 հասցեում գտնվող «էներգետիկայի, կապի, տրանսպորտի և այլ կոմունալ ենթակառուցվածքների օբյեկտների հողեր» կատեգորիայի «տրանսպորտի» գործառնական նշանակության  0.01007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</w:t>
      </w:r>
    </w:p>
    <w:p w:rsidR="004722C5" w:rsidRPr="0092242D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պետական սեփականություն հանդիսացող, Կապան համայնքի Աճանան գյուղի Գետափ փողոցի թիվ 27 հասցեում գտնվող «էներգետիկայի, կապի, տրանսպորտի և այլ կոմունալ ենթակառուցվածքների օբյեկտների հողեր» կատեգորիայի «տրանսպորտի» գործառնական նշանակության  0.00522 հա հողամասը «Զանգեզուրի պղնձամոլիբդենային կոմբինատ» ՓԲ ընկերությանը սահմանափակ օգտվելու իրավունքով /սերվիտուտ/ տրամադրելու  համաձայնություն տալու 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2.20013 </w:t>
      </w:r>
      <w:r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Կապան համայնքի վարչական տարածքում, համայնքային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0.65056 </w:t>
      </w:r>
      <w:r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0.99024 </w:t>
      </w:r>
      <w:r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և համայնքի վարչական սահմաններում գտնվող արդյունաբերության, ընդերքօգտագործման և այլ արտադրական նշանակության օբյեկտների հողերից 0.149 հա հողամասի նպատակային նշանակությունը փոխելու 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Վաչագան թաղամասի թիվ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181/2 հասցեում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բնակավայրերի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բնակելի կառուցապատման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>0.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00383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հողամասը  ուղղակի վաճառքի միջոցով Մխիթար Օհանջանյանին</w:t>
      </w:r>
      <w:r w:rsidRPr="00CC2533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օտարելու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lastRenderedPageBreak/>
        <w:t>Կապան համայնքի վարչական տարածքում, համայնքային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Վաչագան թաղամասի թիվ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104/1 հասցեում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բնակավայրերի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բնակելի կառուցապատման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>0.1767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հողամասը  ուղղակի վաճառքի միջոցով Գարիկ Գևորգյանին</w:t>
      </w:r>
      <w:r w:rsidRPr="00CC2533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օտարելու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92242D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գույքը՝ Անտառաշատ գյուղի 2-րդ փողոցի թիվ 32 հասցեում գտնվող 118.5 քառ.մ մակերեսով անասնաշենքը 0.01453 հա սպասարկման հողամասով հրապարակային սակարկություններով օտարելու 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գույքը՝ Ձորք թաղամասի թիվ 6/74 հասցեում գտնվող 28.5 քառ.մ մակերեսով ոչ բնակելի տարածքը հրապարակային սակարկություններով օտարելու մասին</w:t>
      </w:r>
    </w:p>
    <w:p w:rsidR="004722C5" w:rsidRPr="00CC2533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Բաղաբերդ թաղամասի թիվ 3/21 հասցեում գտնվող 35.0 քառ.մ մակերեսով հասարակական նշանակության շինությունը 0.00376 հա սպասարկման հողամասով ուղղակի օտարելու մասին</w:t>
      </w:r>
    </w:p>
    <w:p w:rsidR="004722C5" w:rsidRPr="00C35857" w:rsidRDefault="004722C5" w:rsidP="004722C5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Կապան համայնքի Կապան քաղաքի համայնքային սեփականություն հանդիսացող գույքը՝ Շինարարների փողոցի թիվ 8/43 հասցեում գտնվող գրադարանի թիվ 1 սենյակից՝ 15.1 քառ. մ  հասարակական նշանակության ոչ բնակելի տարածքը վարձակալության իրավունքով օգտագործման տրամադրելու մասին</w:t>
      </w:r>
    </w:p>
    <w:p w:rsidR="004722C5" w:rsidRPr="00C35857" w:rsidRDefault="004722C5" w:rsidP="004722C5">
      <w:pPr>
        <w:pStyle w:val="NoSpacing"/>
        <w:numPr>
          <w:ilvl w:val="0"/>
          <w:numId w:val="29"/>
        </w:numPr>
        <w:spacing w:line="276" w:lineRule="auto"/>
        <w:ind w:left="0" w:firstLine="360"/>
        <w:jc w:val="both"/>
        <w:rPr>
          <w:rFonts w:ascii="GHEA Mariam" w:hAnsi="GHEA Mariam"/>
          <w:bCs/>
          <w:lang w:val="hy-AM"/>
        </w:rPr>
      </w:pPr>
      <w:r w:rsidRPr="00C35857">
        <w:rPr>
          <w:rFonts w:ascii="GHEA Mariam" w:hAnsi="GHEA Mariam" w:cs="GHEA Grapalat"/>
          <w:bCs/>
          <w:iCs/>
          <w:lang w:val="hy-AM"/>
        </w:rPr>
        <w:t>Կապան համայնքի վարչական տարածքում գտնվող, համայնքային</w:t>
      </w:r>
      <w:r w:rsidRPr="00C35857">
        <w:rPr>
          <w:rFonts w:ascii="GHEA Mariam" w:hAnsi="GHEA Mariam" w:cs="GHEA Grapalat"/>
          <w:bCs/>
          <w:iCs/>
          <w:lang w:val="pt-BR"/>
        </w:rPr>
        <w:t xml:space="preserve">  </w:t>
      </w:r>
      <w:r w:rsidRPr="00C3585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C35857">
        <w:rPr>
          <w:rFonts w:ascii="GHEA Mariam" w:hAnsi="GHEA Mariam" w:cs="GHEA Grapalat"/>
          <w:bCs/>
          <w:iCs/>
          <w:lang w:val="pt-BR"/>
        </w:rPr>
        <w:t xml:space="preserve">  </w:t>
      </w:r>
      <w:r w:rsidRPr="00C35857">
        <w:rPr>
          <w:rFonts w:ascii="GHEA Mariam" w:hAnsi="GHEA Mariam" w:cs="GHEA Grapalat"/>
          <w:bCs/>
          <w:iCs/>
          <w:lang w:val="hy-AM"/>
        </w:rPr>
        <w:t>հանդիսացող,</w:t>
      </w:r>
      <w:r w:rsidRPr="00C35857">
        <w:rPr>
          <w:rFonts w:ascii="GHEA Mariam" w:hAnsi="GHEA Mariam" w:cs="GHEA Grapalat"/>
          <w:bCs/>
          <w:iCs/>
          <w:lang w:val="pt-BR"/>
        </w:rPr>
        <w:t xml:space="preserve"> </w:t>
      </w:r>
      <w:r w:rsidRPr="00C35857">
        <w:rPr>
          <w:rFonts w:ascii="GHEA Mariam" w:hAnsi="GHEA Mariam" w:cs="GHEA Grapalat"/>
          <w:bCs/>
          <w:iCs/>
          <w:lang w:val="hy-AM"/>
        </w:rPr>
        <w:t xml:space="preserve"> Կապան համայնքի Սյունիք գյուղում գյուղատնտեսական  </w:t>
      </w:r>
      <w:r w:rsidRPr="00C3585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C35857">
        <w:rPr>
          <w:rFonts w:ascii="GHEA Mariam" w:hAnsi="GHEA Mariam" w:cs="GHEA Grapalat"/>
          <w:bCs/>
          <w:iCs/>
          <w:lang w:val="hy-AM"/>
        </w:rPr>
        <w:t xml:space="preserve">0.322 </w:t>
      </w:r>
      <w:r w:rsidRPr="00C35857">
        <w:rPr>
          <w:rFonts w:ascii="GHEA Mariam" w:hAnsi="GHEA Mariam" w:cs="GHEA Grapalat"/>
          <w:bCs/>
          <w:iCs/>
          <w:lang w:val="pt-BR"/>
        </w:rPr>
        <w:t xml:space="preserve">հա </w:t>
      </w:r>
      <w:r w:rsidRPr="00C35857">
        <w:rPr>
          <w:rFonts w:ascii="GHEA Mariam" w:hAnsi="GHEA Mariam" w:cs="GHEA Grapalat"/>
          <w:bCs/>
          <w:iCs/>
          <w:lang w:val="hy-AM"/>
        </w:rPr>
        <w:t xml:space="preserve">վարելահողը  </w:t>
      </w:r>
      <w:r w:rsidRPr="0092242D">
        <w:rPr>
          <w:rStyle w:val="Strong"/>
          <w:rFonts w:ascii="GHEA Mariam" w:hAnsi="GHEA Mariam"/>
          <w:b w:val="0"/>
          <w:lang w:val="hy-AM"/>
        </w:rPr>
        <w:t>վարձակալության իրավունքով</w:t>
      </w:r>
      <w:r w:rsidRPr="00C35857">
        <w:rPr>
          <w:rStyle w:val="Strong"/>
          <w:rFonts w:ascii="GHEA Mariam" w:hAnsi="GHEA Mariam"/>
          <w:lang w:val="hy-AM"/>
        </w:rPr>
        <w:t xml:space="preserve"> </w:t>
      </w:r>
      <w:r w:rsidRPr="00C35857">
        <w:rPr>
          <w:rFonts w:ascii="GHEA Mariam" w:hAnsi="GHEA Mariam" w:cs="GHEA Grapalat"/>
          <w:bCs/>
          <w:iCs/>
          <w:lang w:val="hy-AM"/>
        </w:rPr>
        <w:t>մրցույթով</w:t>
      </w:r>
      <w:r w:rsidRPr="00C35857">
        <w:rPr>
          <w:rStyle w:val="Strong"/>
          <w:rFonts w:ascii="GHEA Mariam" w:hAnsi="GHEA Mariam"/>
          <w:lang w:val="hy-AM"/>
        </w:rPr>
        <w:t xml:space="preserve"> </w:t>
      </w:r>
      <w:r w:rsidRPr="00C35857">
        <w:rPr>
          <w:rFonts w:ascii="GHEA Mariam" w:hAnsi="GHEA Mariam" w:cs="Sylfaen"/>
          <w:lang w:val="hy-AM"/>
        </w:rPr>
        <w:t>տրամադրելու</w:t>
      </w:r>
      <w:r w:rsidRPr="00C35857">
        <w:rPr>
          <w:rFonts w:ascii="GHEA Mariam" w:hAnsi="GHEA Mariam" w:cs="Sylfaen"/>
          <w:lang w:val="pt-BR"/>
        </w:rPr>
        <w:t xml:space="preserve">  </w:t>
      </w:r>
      <w:r w:rsidRPr="00C35857">
        <w:rPr>
          <w:rFonts w:ascii="GHEA Mariam" w:hAnsi="GHEA Mariam" w:cs="Sylfaen"/>
          <w:lang w:val="hy-AM"/>
        </w:rPr>
        <w:t>մասին</w:t>
      </w:r>
      <w:r w:rsidR="0092242D">
        <w:rPr>
          <w:rFonts w:ascii="GHEA Mariam" w:hAnsi="GHEA Mariam" w:cs="Sylfaen"/>
          <w:lang w:val="hy-AM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 w:rsidRPr="00B64A18">
        <w:rPr>
          <w:rFonts w:ascii="GHEA Mariam" w:hAnsi="GHEA Mariam"/>
          <w:b/>
          <w:lang w:val="hy-AM"/>
        </w:rPr>
        <w:t xml:space="preserve">      </w:t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92242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513C2"/>
    <w:multiLevelType w:val="hybridMultilevel"/>
    <w:tmpl w:val="F28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22C5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242D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08D1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0F9D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2019-05-02T13:01:00Z</cp:lastPrinted>
  <dcterms:created xsi:type="dcterms:W3CDTF">2015-08-10T13:28:00Z</dcterms:created>
  <dcterms:modified xsi:type="dcterms:W3CDTF">2019-05-02T13:01:00Z</dcterms:modified>
</cp:coreProperties>
</file>