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3"/>
        <w:gridCol w:w="8450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D82580" w:rsidRPr="00070443">
        <w:rPr>
          <w:rStyle w:val="Strong"/>
          <w:rFonts w:ascii="GHEA Mariam" w:hAnsi="GHEA Mariam"/>
          <w:sz w:val="27"/>
          <w:szCs w:val="27"/>
        </w:rPr>
        <w:t>113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Pr="00070443" w:rsidRDefault="00185441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</w:rPr>
      </w:pPr>
      <w:r w:rsidRPr="00185441">
        <w:rPr>
          <w:rStyle w:val="Strong"/>
          <w:rFonts w:ascii="GHEA Mariam" w:hAnsi="GHEA Mariam"/>
        </w:rPr>
        <w:t>0</w:t>
      </w:r>
      <w:r w:rsidR="00A97636" w:rsidRPr="00D82580">
        <w:rPr>
          <w:rStyle w:val="Strong"/>
          <w:rFonts w:ascii="GHEA Mariam" w:hAnsi="GHEA Mariam"/>
        </w:rPr>
        <w:t>5</w:t>
      </w:r>
      <w:r w:rsidR="0035399E" w:rsidRPr="006D6AC0">
        <w:rPr>
          <w:rStyle w:val="Strong"/>
          <w:rFonts w:ascii="GHEA Mariam" w:hAnsi="GHEA Mariam"/>
        </w:rPr>
        <w:t xml:space="preserve"> </w:t>
      </w:r>
      <w:r w:rsidR="00A97636">
        <w:rPr>
          <w:rStyle w:val="Strong"/>
          <w:rFonts w:ascii="GHEA Mariam" w:hAnsi="GHEA Mariam"/>
          <w:lang w:val="hy-AM"/>
        </w:rPr>
        <w:t>ԴԵԿ</w:t>
      </w:r>
      <w:r w:rsidR="00335FE0">
        <w:rPr>
          <w:rStyle w:val="Strong"/>
          <w:rFonts w:ascii="GHEA Mariam" w:hAnsi="GHEA Mariam"/>
          <w:lang w:val="hy-AM"/>
        </w:rPr>
        <w:t>ՏԵՄԲԵՐ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201</w:t>
      </w:r>
      <w:r w:rsidR="006D6AC0" w:rsidRPr="00DD050E">
        <w:rPr>
          <w:rStyle w:val="Strong"/>
          <w:rFonts w:ascii="GHEA Mariam" w:hAnsi="GHEA Mariam"/>
        </w:rPr>
        <w:t>9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D82580" w:rsidRPr="00070443" w:rsidRDefault="00D82580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</w:rPr>
      </w:pPr>
    </w:p>
    <w:p w:rsidR="00D82580" w:rsidRPr="00070443" w:rsidRDefault="00D82580" w:rsidP="00D82580">
      <w:pPr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070443">
        <w:rPr>
          <w:rFonts w:ascii="GHEA Mariam" w:hAnsi="GHEA Mariam"/>
          <w:b/>
          <w:sz w:val="24"/>
          <w:szCs w:val="24"/>
          <w:lang w:val="hy-AM"/>
        </w:rPr>
        <w:t>ԿԱՊԱՆ ՀԱՄԱՅՆՔԻ ԱՎԱԳԱՆՈՒ 2016 ԹՎԱԿԱՆԻ ՄԱՅԻՍԻ  04-Ի ԹԻՎ 16-Ա ՈՐՈՇՄԱՆ ՄԵՋ ՓՈՓՈԽՈՒԹՅՈՒՆ ԿԱՏԱՐԵԼՈՒ ՄԱՍԻՆ</w:t>
      </w:r>
    </w:p>
    <w:p w:rsidR="00D82580" w:rsidRDefault="00D82580" w:rsidP="00D82580">
      <w:pPr>
        <w:pStyle w:val="NoSpacing"/>
        <w:spacing w:before="0" w:beforeAutospacing="0" w:after="0" w:afterAutospacing="0" w:line="276" w:lineRule="auto"/>
        <w:ind w:firstLine="426"/>
        <w:contextualSpacing/>
        <w:jc w:val="both"/>
        <w:rPr>
          <w:rFonts w:ascii="GHEA Mariam" w:hAnsi="GHEA Mariam"/>
          <w:b/>
          <w:i/>
          <w:lang w:val="hy-AM"/>
        </w:rPr>
      </w:pPr>
      <w:r w:rsidRPr="00232526">
        <w:rPr>
          <w:rFonts w:ascii="GHEA Mariam" w:hAnsi="GHEA Mariam"/>
          <w:lang w:val="hy-AM"/>
        </w:rPr>
        <w:t xml:space="preserve">Ղեկավարվելով «Տեղական ինքնակառավարման մասին» </w:t>
      </w:r>
      <w:r>
        <w:rPr>
          <w:rFonts w:ascii="GHEA Mariam" w:hAnsi="GHEA Mariam"/>
          <w:lang w:val="hy-AM"/>
        </w:rPr>
        <w:t xml:space="preserve">ՀՀ օրենքի </w:t>
      </w:r>
      <w:r>
        <w:rPr>
          <w:rFonts w:ascii="GHEA Mariam" w:hAnsi="GHEA Mariam" w:cs="Sylfaen"/>
          <w:lang w:val="hy-AM"/>
        </w:rPr>
        <w:t>18-</w:t>
      </w:r>
      <w:r>
        <w:rPr>
          <w:rFonts w:ascii="GHEA Mariam" w:hAnsi="GHEA Mariam" w:cs="Arial"/>
          <w:lang w:val="hy-AM"/>
        </w:rPr>
        <w:t>րդ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հոդվածի</w:t>
      </w:r>
      <w:r>
        <w:rPr>
          <w:rFonts w:ascii="GHEA Mariam" w:hAnsi="GHEA Mariam" w:cs="Sylfaen"/>
          <w:lang w:val="hy-AM"/>
        </w:rPr>
        <w:t xml:space="preserve"> 1-</w:t>
      </w:r>
      <w:r>
        <w:rPr>
          <w:rFonts w:ascii="GHEA Mariam" w:hAnsi="GHEA Mariam" w:cs="Arial"/>
          <w:lang w:val="hy-AM"/>
        </w:rPr>
        <w:t>ին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մասի</w:t>
      </w:r>
      <w:r>
        <w:rPr>
          <w:rFonts w:ascii="GHEA Mariam" w:hAnsi="GHEA Mariam" w:cs="Sylfaen"/>
          <w:lang w:val="hy-AM"/>
        </w:rPr>
        <w:t xml:space="preserve"> 42)-</w:t>
      </w:r>
      <w:r>
        <w:rPr>
          <w:rFonts w:ascii="GHEA Mariam" w:hAnsi="GHEA Mariam" w:cs="Arial"/>
          <w:lang w:val="hy-AM"/>
        </w:rPr>
        <w:t>րդ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կետով</w:t>
      </w:r>
      <w:r>
        <w:rPr>
          <w:rFonts w:ascii="GHEA Mariam" w:hAnsi="GHEA Mariam" w:cs="Sylfaen"/>
          <w:lang w:val="hy-AM"/>
        </w:rPr>
        <w:t xml:space="preserve">, </w:t>
      </w:r>
      <w:r>
        <w:rPr>
          <w:rFonts w:ascii="GHEA Mariam" w:hAnsi="GHEA Mariam" w:cs="Arial Armenian"/>
          <w:lang w:val="hy-AM"/>
        </w:rPr>
        <w:t>«</w:t>
      </w:r>
      <w:r>
        <w:rPr>
          <w:rFonts w:ascii="GHEA Mariam" w:hAnsi="GHEA Mariam" w:cs="Arial"/>
          <w:lang w:val="hy-AM"/>
        </w:rPr>
        <w:t>Նորմատիվ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իրավական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ակտերի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մասին</w:t>
      </w:r>
      <w:r>
        <w:rPr>
          <w:rFonts w:ascii="GHEA Mariam" w:hAnsi="GHEA Mariam" w:cs="Arial Armenian"/>
          <w:lang w:val="hy-AM"/>
        </w:rPr>
        <w:t>»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Հայաստանի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Հանրապետության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օրենքի</w:t>
      </w:r>
      <w:r>
        <w:rPr>
          <w:rFonts w:ascii="GHEA Mariam" w:hAnsi="GHEA Mariam" w:cs="Sylfaen"/>
          <w:lang w:val="hy-AM"/>
        </w:rPr>
        <w:t xml:space="preserve"> 33-</w:t>
      </w:r>
      <w:r>
        <w:rPr>
          <w:rFonts w:ascii="GHEA Mariam" w:hAnsi="GHEA Mariam" w:cs="Arial"/>
          <w:lang w:val="hy-AM"/>
        </w:rPr>
        <w:t>րդ և 34-րդ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հոդվածներով, հիմք ընդունելով թիվ ԲԱ 039603 մահվան վկայականը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և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հաշվի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առնելով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համայնքի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ղեկավարի առաջարկությունը</w:t>
      </w:r>
      <w:r>
        <w:rPr>
          <w:rFonts w:ascii="GHEA Mariam" w:hAnsi="GHEA Mariam" w:cs="Sylfaen"/>
          <w:lang w:val="hy-AM"/>
        </w:rPr>
        <w:t>,</w:t>
      </w:r>
      <w:r>
        <w:rPr>
          <w:rFonts w:ascii="GHEA Mariam" w:hAnsi="GHEA Mariam"/>
          <w:lang w:val="hy-AM"/>
        </w:rPr>
        <w:t xml:space="preserve">  </w:t>
      </w:r>
      <w:r>
        <w:rPr>
          <w:rFonts w:ascii="GHEA Mariam" w:hAnsi="GHEA Mariam" w:cs="Arial"/>
          <w:b/>
          <w:i/>
          <w:lang w:val="hy-AM"/>
        </w:rPr>
        <w:t>համայնքի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ավագանին</w:t>
      </w:r>
      <w:r>
        <w:rPr>
          <w:rFonts w:ascii="GHEA Mariam" w:hAnsi="GHEA Mariam"/>
          <w:b/>
          <w:i/>
          <w:lang w:val="hy-AM"/>
        </w:rPr>
        <w:t xml:space="preserve">  </w:t>
      </w:r>
      <w:r>
        <w:rPr>
          <w:rFonts w:ascii="GHEA Mariam" w:hAnsi="GHEA Mariam" w:cs="Arial"/>
          <w:b/>
          <w:i/>
          <w:lang w:val="hy-AM"/>
        </w:rPr>
        <w:t>որոշում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է</w:t>
      </w:r>
      <w:r>
        <w:rPr>
          <w:rFonts w:ascii="GHEA Mariam" w:hAnsi="GHEA Mariam"/>
          <w:b/>
          <w:i/>
          <w:lang w:val="hy-AM"/>
        </w:rPr>
        <w:t>.</w:t>
      </w:r>
    </w:p>
    <w:p w:rsidR="00D82580" w:rsidRDefault="00D82580" w:rsidP="00D82580">
      <w:pPr>
        <w:ind w:right="-23" w:firstLine="425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232526">
        <w:rPr>
          <w:rFonts w:ascii="GHEA Mariam" w:hAnsi="GHEA Mariam"/>
          <w:sz w:val="24"/>
          <w:szCs w:val="24"/>
          <w:lang w:val="hy-AM"/>
        </w:rPr>
        <w:t>Հայաս</w:t>
      </w:r>
      <w:r>
        <w:rPr>
          <w:rFonts w:ascii="GHEA Mariam" w:hAnsi="GHEA Mariam"/>
          <w:sz w:val="24"/>
          <w:szCs w:val="24"/>
          <w:lang w:val="hy-AM"/>
        </w:rPr>
        <w:t xml:space="preserve">տանի Հանրապետության Կապան համայնքի ավագանու 2016 թվականի մայիսի 04-ի «Համայնքի սեփականություն համարվող մի շարք բնակարաններ անհատույց (նվիրատվության կարգով) օտարելու մասին» թիվ 16-Ա որոշման մեջ կատարել փոփոխություն՝ որոշման հավելվածի 6-րդ կետից հանել </w:t>
      </w:r>
    </w:p>
    <w:p w:rsidR="00B64A18" w:rsidRPr="00070443" w:rsidRDefault="00D82580" w:rsidP="00D82580">
      <w:pPr>
        <w:pStyle w:val="NoSpacing"/>
        <w:spacing w:before="0" w:beforeAutospacing="0" w:after="0" w:afterAutospacing="0"/>
        <w:contextualSpacing/>
        <w:jc w:val="center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«Բաղդասարյան Ալբերտ Հակոբի          նույն. քարտ  004342655»     բառերը:</w:t>
      </w:r>
    </w:p>
    <w:p w:rsidR="00D82580" w:rsidRPr="00070443" w:rsidRDefault="00D82580" w:rsidP="00D82580">
      <w:pPr>
        <w:pStyle w:val="NoSpacing"/>
        <w:spacing w:before="0" w:beforeAutospacing="0" w:after="0" w:afterAutospacing="0"/>
        <w:contextualSpacing/>
        <w:jc w:val="center"/>
        <w:rPr>
          <w:rFonts w:ascii="GHEA Mariam" w:hAnsi="GHEA Mariam"/>
          <w:lang w:val="hy-AM"/>
        </w:rPr>
      </w:pPr>
    </w:p>
    <w:p w:rsidR="00DA4DBC" w:rsidRDefault="00DA4DBC" w:rsidP="0035399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</w:t>
      </w:r>
      <w:r w:rsidR="00A97636">
        <w:rPr>
          <w:rFonts w:ascii="GHEA Mariam" w:hAnsi="GHEA Mariam"/>
          <w:b/>
          <w:lang w:val="hy-AM"/>
        </w:rPr>
        <w:t xml:space="preserve"> 8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883A4B" w:rsidRPr="00883A4B" w:rsidRDefault="00883A4B" w:rsidP="0035399E">
      <w:pPr>
        <w:pStyle w:val="NoSpacing"/>
        <w:spacing w:before="0" w:beforeAutospacing="0" w:after="0" w:afterAutospacing="0" w:line="360" w:lineRule="auto"/>
        <w:ind w:firstLine="708"/>
        <w:contextualSpacing/>
        <w:rPr>
          <w:rFonts w:ascii="GHEA Mariam" w:hAnsi="GHEA Mariam"/>
          <w:b/>
          <w:sz w:val="16"/>
          <w:szCs w:val="16"/>
          <w:lang w:val="pt-BR"/>
        </w:rPr>
      </w:pPr>
    </w:p>
    <w:p w:rsidR="00335FE0" w:rsidRDefault="00B64A18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hy-AM"/>
        </w:rPr>
        <w:t>ԱՆՏՈՆՅԱՆ ԱՐԵՆ</w:t>
      </w:r>
      <w:r w:rsidRPr="00B64A18">
        <w:rPr>
          <w:rFonts w:ascii="GHEA Mariam" w:hAnsi="GHEA Mariam"/>
          <w:b/>
          <w:lang w:val="pt-BR"/>
        </w:rPr>
        <w:t xml:space="preserve"> </w:t>
      </w:r>
      <w:r w:rsidRPr="00B64A18">
        <w:rPr>
          <w:rFonts w:ascii="GHEA Mariam" w:hAnsi="GHEA Mariam"/>
          <w:b/>
          <w:lang w:val="hy-AM"/>
        </w:rPr>
        <w:t xml:space="preserve">                                  </w:t>
      </w:r>
      <w:r w:rsidR="00335FE0">
        <w:rPr>
          <w:rFonts w:ascii="GHEA Mariam" w:hAnsi="GHEA Mariam"/>
          <w:b/>
          <w:lang w:val="hy-AM"/>
        </w:rPr>
        <w:t xml:space="preserve">    </w:t>
      </w:r>
      <w:r w:rsidRPr="00B64A18">
        <w:rPr>
          <w:rFonts w:ascii="GHEA Mariam" w:hAnsi="GHEA Mariam"/>
          <w:b/>
          <w:lang w:val="hy-AM"/>
        </w:rPr>
        <w:t xml:space="preserve"> </w:t>
      </w:r>
      <w:r w:rsidR="00335FE0" w:rsidRPr="00B64A18">
        <w:rPr>
          <w:rFonts w:ascii="GHEA Mariam" w:hAnsi="GHEA Mariam"/>
          <w:b/>
          <w:lang w:val="pt-BR"/>
        </w:rPr>
        <w:t>ԴԱՎԹՅԱՆ ՇԱՆԹ</w:t>
      </w:r>
    </w:p>
    <w:p w:rsidR="00335FE0" w:rsidRDefault="00335FE0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hy-AM"/>
        </w:rPr>
        <w:t xml:space="preserve">                                           </w:t>
      </w:r>
      <w:r w:rsidR="00B64A18" w:rsidRPr="00B64A18">
        <w:rPr>
          <w:rFonts w:ascii="GHEA Mariam" w:hAnsi="GHEA Mariam"/>
          <w:b/>
          <w:lang w:val="hy-AM"/>
        </w:rPr>
        <w:t xml:space="preserve">   </w:t>
      </w:r>
      <w:r w:rsidR="00A97636" w:rsidRPr="00B64A18">
        <w:rPr>
          <w:rFonts w:ascii="GHEA Mariam" w:hAnsi="GHEA Mariam"/>
          <w:b/>
          <w:lang w:val="pt-BR"/>
        </w:rPr>
        <w:t>ՀԱՐՈՒԹՅՈՒՆՅԱՆ ԿԱՄՈ</w:t>
      </w:r>
    </w:p>
    <w:p w:rsidR="00B64A18" w:rsidRPr="00B64A18" w:rsidRDefault="00A97636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ԳՐԻԳՈՐՅԱՆ ՎԻԼԵՆ</w:t>
      </w:r>
      <w:r w:rsidR="00335FE0">
        <w:rPr>
          <w:rFonts w:ascii="GHEA Mariam" w:hAnsi="GHEA Mariam"/>
          <w:b/>
          <w:lang w:val="hy-AM"/>
        </w:rPr>
        <w:t xml:space="preserve">                              </w:t>
      </w:r>
      <w:r>
        <w:rPr>
          <w:rFonts w:ascii="GHEA Mariam" w:hAnsi="GHEA Mariam"/>
          <w:b/>
          <w:lang w:val="hy-AM"/>
        </w:rPr>
        <w:t xml:space="preserve">     </w:t>
      </w:r>
      <w:r w:rsidRPr="00B64A18">
        <w:rPr>
          <w:rFonts w:ascii="GHEA Mariam" w:hAnsi="GHEA Mariam"/>
          <w:b/>
          <w:lang w:val="pt-BR"/>
        </w:rPr>
        <w:t>ՀԱՐՈՒԹՅՈՒՆՅԱՆ ՀԱՅԿ</w:t>
      </w:r>
    </w:p>
    <w:p w:rsidR="00BF3ACD" w:rsidRDefault="00A97636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ՆԱՐԵԿ</w:t>
      </w:r>
      <w:r w:rsidR="00335FE0">
        <w:rPr>
          <w:rFonts w:ascii="GHEA Mariam" w:hAnsi="GHEA Mariam"/>
          <w:b/>
          <w:lang w:val="hy-AM"/>
        </w:rPr>
        <w:t xml:space="preserve"> </w:t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335FE0">
        <w:rPr>
          <w:rFonts w:ascii="GHEA Mariam" w:hAnsi="GHEA Mariam"/>
          <w:b/>
          <w:lang w:val="hy-AM"/>
        </w:rPr>
        <w:t xml:space="preserve">  </w:t>
      </w:r>
      <w:r w:rsidR="00DA4DBC" w:rsidRPr="00B64A18">
        <w:rPr>
          <w:rFonts w:ascii="GHEA Mariam" w:hAnsi="GHEA Mariam"/>
          <w:b/>
          <w:lang w:val="pt-BR"/>
        </w:rPr>
        <w:tab/>
      </w:r>
      <w:bookmarkStart w:id="0" w:name="_GoBack"/>
      <w:bookmarkEnd w:id="0"/>
      <w:r w:rsidR="00335FE0">
        <w:rPr>
          <w:rFonts w:ascii="GHEA Mariam" w:hAnsi="GHEA Mariam"/>
          <w:b/>
          <w:lang w:val="hy-AM"/>
        </w:rPr>
        <w:t xml:space="preserve">  </w:t>
      </w:r>
      <w:r w:rsidR="00B64A18" w:rsidRPr="00B64A18">
        <w:rPr>
          <w:rFonts w:ascii="GHEA Mariam" w:hAnsi="GHEA Mariam"/>
          <w:b/>
          <w:lang w:val="hy-AM"/>
        </w:rPr>
        <w:t xml:space="preserve"> </w:t>
      </w:r>
      <w:r w:rsidRPr="00B64A18">
        <w:rPr>
          <w:rFonts w:ascii="GHEA Mariam" w:hAnsi="GHEA Mariam"/>
          <w:b/>
          <w:lang w:val="pt-BR"/>
        </w:rPr>
        <w:t>ՄԱՐՏԻՐՈՍՅԱՆ ԿԱՐԵՆ</w:t>
      </w:r>
      <w:r w:rsidR="00335FE0">
        <w:rPr>
          <w:rFonts w:ascii="GHEA Mariam" w:hAnsi="GHEA Mariam"/>
          <w:b/>
          <w:lang w:val="hy-AM"/>
        </w:rPr>
        <w:t xml:space="preserve">             </w:t>
      </w:r>
      <w:r w:rsidR="00BF3ACD">
        <w:rPr>
          <w:rFonts w:ascii="GHEA Mariam" w:hAnsi="GHEA Mariam"/>
          <w:b/>
          <w:lang w:val="hy-AM"/>
        </w:rPr>
        <w:t xml:space="preserve">                 </w:t>
      </w:r>
      <w:r w:rsidR="00335FE0">
        <w:rPr>
          <w:rFonts w:ascii="GHEA Mariam" w:hAnsi="GHEA Mariam"/>
          <w:b/>
          <w:lang w:val="hy-AM"/>
        </w:rPr>
        <w:t xml:space="preserve">   </w:t>
      </w:r>
      <w:r w:rsidR="00BF3ACD">
        <w:rPr>
          <w:rFonts w:ascii="GHEA Mariam" w:hAnsi="GHEA Mariam"/>
          <w:b/>
          <w:lang w:val="hy-AM"/>
        </w:rPr>
        <w:t xml:space="preserve">     </w:t>
      </w:r>
    </w:p>
    <w:p w:rsidR="00510580" w:rsidRPr="004839EF" w:rsidRDefault="00D82580" w:rsidP="00B64A18">
      <w:pPr>
        <w:pStyle w:val="NoSpacing"/>
        <w:spacing w:before="0" w:beforeAutospacing="0" w:after="0" w:afterAutospacing="0" w:line="360" w:lineRule="auto"/>
        <w:contextualSpacing/>
        <w:rPr>
          <w:rFonts w:ascii="GHEA Mariam" w:hAnsi="GHEA Mariam"/>
          <w:b/>
          <w:lang w:val="hy-AM"/>
        </w:rPr>
      </w:pPr>
      <w:r w:rsidRPr="00070443">
        <w:rPr>
          <w:rFonts w:ascii="GHEA Mariam" w:hAnsi="GHEA Mariam"/>
          <w:b/>
          <w:lang w:val="hy-AM"/>
        </w:rPr>
        <w:t xml:space="preserve"> </w:t>
      </w:r>
      <w:r w:rsidR="00B64A18">
        <w:rPr>
          <w:rFonts w:ascii="GHEA Mariam" w:hAnsi="GHEA Mariam"/>
          <w:b/>
          <w:lang w:val="hy-AM"/>
        </w:rPr>
        <w:t xml:space="preserve">                   </w:t>
      </w:r>
      <w:r w:rsidR="00510580" w:rsidRPr="004839EF">
        <w:rPr>
          <w:rFonts w:ascii="GHEA Mariam" w:hAnsi="GHEA Mariam"/>
          <w:b/>
          <w:lang w:val="hy-AM"/>
        </w:rPr>
        <w:t>Դեմ ( 0 )</w:t>
      </w:r>
    </w:p>
    <w:p w:rsidR="00510580" w:rsidRPr="004839EF" w:rsidRDefault="003E0784" w:rsidP="0035399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>Ձեռնպահ ( 0</w:t>
      </w:r>
      <w:r w:rsidR="00510580" w:rsidRPr="004839EF">
        <w:rPr>
          <w:rFonts w:ascii="GHEA Mariam" w:hAnsi="GHEA Mariam"/>
          <w:b/>
          <w:lang w:val="hy-AM"/>
        </w:rPr>
        <w:t xml:space="preserve"> )</w:t>
      </w:r>
    </w:p>
    <w:p w:rsidR="00F06A62" w:rsidRDefault="00F06A62" w:rsidP="0035399E">
      <w:pPr>
        <w:spacing w:after="0" w:line="360" w:lineRule="auto"/>
        <w:ind w:firstLine="708"/>
        <w:contextualSpacing/>
        <w:rPr>
          <w:rStyle w:val="Strong"/>
          <w:rFonts w:ascii="GHEA Mariam" w:hAnsi="GHEA Mariam"/>
          <w:sz w:val="24"/>
          <w:szCs w:val="24"/>
          <w:lang w:val="hy-AM"/>
        </w:rPr>
      </w:pPr>
    </w:p>
    <w:p w:rsidR="004D53C5" w:rsidRDefault="00F90B2F" w:rsidP="00A64074">
      <w:pPr>
        <w:spacing w:after="0" w:line="360" w:lineRule="auto"/>
        <w:contextualSpacing/>
        <w:rPr>
          <w:rStyle w:val="Hyperlink"/>
          <w:rFonts w:ascii="GHEA Mariam" w:hAnsi="GHEA Mariam"/>
          <w:b/>
          <w:bCs/>
          <w:sz w:val="24"/>
          <w:szCs w:val="24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</w:t>
      </w:r>
      <w:r w:rsidR="004D53C5" w:rsidRPr="004839EF"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</w:t>
      </w:r>
      <w:r w:rsidR="00F06A6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="00A64074">
        <w:rPr>
          <w:rStyle w:val="Strong"/>
          <w:rFonts w:ascii="GHEA Mariam" w:hAnsi="GHEA Mariam"/>
          <w:sz w:val="24"/>
          <w:szCs w:val="24"/>
          <w:lang w:val="hy-AM"/>
        </w:rPr>
        <w:t xml:space="preserve">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F90B2F" w:rsidRPr="00F06A62" w:rsidRDefault="00F90B2F" w:rsidP="00A64074">
      <w:pPr>
        <w:spacing w:after="0" w:line="360" w:lineRule="auto"/>
        <w:contextualSpacing/>
        <w:rPr>
          <w:rFonts w:ascii="GHEA Mariam" w:hAnsi="GHEA Mariam"/>
          <w:lang w:val="hy-AM"/>
        </w:rPr>
      </w:pPr>
    </w:p>
    <w:p w:rsidR="004D53C5" w:rsidRPr="00B64A18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hy-AM"/>
        </w:rPr>
      </w:pPr>
      <w:r w:rsidRPr="004839EF">
        <w:rPr>
          <w:rFonts w:ascii="GHEA Mariam" w:hAnsi="GHEA Mariam"/>
          <w:b/>
          <w:i/>
          <w:lang w:val="pt-BR"/>
        </w:rPr>
        <w:t>20</w:t>
      </w:r>
      <w:r w:rsidR="00883A4B">
        <w:rPr>
          <w:rFonts w:ascii="GHEA Mariam" w:hAnsi="GHEA Mariam"/>
          <w:b/>
          <w:i/>
          <w:lang w:val="hy-AM"/>
        </w:rPr>
        <w:t>19</w:t>
      </w:r>
      <w:r w:rsidRPr="004839EF">
        <w:rPr>
          <w:rFonts w:ascii="GHEA Mariam" w:hAnsi="GHEA Mariam" w:cs="Sylfaen"/>
          <w:b/>
          <w:i/>
          <w:lang w:val="pt-BR"/>
        </w:rPr>
        <w:t>թ</w:t>
      </w:r>
      <w:r w:rsidR="00B63B9A">
        <w:rPr>
          <w:rFonts w:ascii="GHEA Mariam" w:hAnsi="GHEA Mariam" w:cs="Sylfaen"/>
          <w:b/>
          <w:i/>
          <w:lang w:val="hy-AM"/>
        </w:rPr>
        <w:t>.</w:t>
      </w:r>
      <w:r w:rsidR="00B63B9A">
        <w:rPr>
          <w:rFonts w:ascii="GHEA Mariam" w:hAnsi="GHEA Mariam" w:cs="Sylfaen"/>
          <w:b/>
          <w:i/>
          <w:lang w:val="pt-BR"/>
        </w:rPr>
        <w:t xml:space="preserve"> </w:t>
      </w:r>
      <w:r w:rsidR="00A97636">
        <w:rPr>
          <w:rFonts w:ascii="GHEA Mariam" w:hAnsi="GHEA Mariam"/>
          <w:b/>
          <w:i/>
          <w:u w:val="single"/>
          <w:lang w:val="hy-AM"/>
        </w:rPr>
        <w:t>դեկ</w:t>
      </w:r>
      <w:r w:rsidR="00335FE0">
        <w:rPr>
          <w:rFonts w:ascii="GHEA Mariam" w:hAnsi="GHEA Mariam"/>
          <w:b/>
          <w:i/>
          <w:u w:val="single"/>
          <w:lang w:val="hy-AM"/>
        </w:rPr>
        <w:t>տեմբեր</w:t>
      </w:r>
      <w:r w:rsidR="00BF3ACD">
        <w:rPr>
          <w:rFonts w:ascii="GHEA Mariam" w:hAnsi="GHEA Mariam"/>
          <w:b/>
          <w:i/>
          <w:u w:val="single"/>
          <w:lang w:val="hy-AM"/>
        </w:rPr>
        <w:t>ի</w:t>
      </w:r>
      <w:r w:rsidR="00B63B9A" w:rsidRPr="00B64A1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F90B2F">
        <w:rPr>
          <w:rFonts w:ascii="GHEA Mariam" w:hAnsi="GHEA Mariam"/>
          <w:b/>
          <w:i/>
          <w:u w:val="single"/>
          <w:lang w:val="hy-AM"/>
        </w:rPr>
        <w:t>0</w:t>
      </w:r>
      <w:r w:rsidR="00A97636">
        <w:rPr>
          <w:rFonts w:ascii="GHEA Mariam" w:hAnsi="GHEA Mariam"/>
          <w:b/>
          <w:i/>
          <w:u w:val="single"/>
          <w:lang w:val="hy-AM"/>
        </w:rPr>
        <w:t>5</w:t>
      </w:r>
    </w:p>
    <w:p w:rsidR="00B51B87" w:rsidRPr="004839EF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  <w:r w:rsidRPr="004839EF">
        <w:rPr>
          <w:rFonts w:ascii="GHEA Mariam" w:hAnsi="GHEA Mariam" w:cs="Sylfaen"/>
          <w:b/>
          <w:i/>
          <w:lang w:val="hy-AM"/>
        </w:rPr>
        <w:t>ք</w:t>
      </w:r>
      <w:r w:rsidRPr="004839EF">
        <w:rPr>
          <w:rFonts w:ascii="GHEA Mariam" w:hAnsi="GHEA Mariam" w:cs="Sylfaen"/>
          <w:b/>
          <w:i/>
          <w:lang w:val="pt-BR"/>
        </w:rPr>
        <w:t xml:space="preserve">. </w:t>
      </w:r>
      <w:r w:rsidRPr="004839EF"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4839EF" w:rsidSect="0035399E">
      <w:pgSz w:w="11906" w:h="16838"/>
      <w:pgMar w:top="426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443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18F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0078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580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255</cp:revision>
  <cp:lastPrinted>2019-12-06T10:23:00Z</cp:lastPrinted>
  <dcterms:created xsi:type="dcterms:W3CDTF">2015-08-10T13:28:00Z</dcterms:created>
  <dcterms:modified xsi:type="dcterms:W3CDTF">2019-12-06T10:23:00Z</dcterms:modified>
</cp:coreProperties>
</file>