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A2DD0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7A2DD0" w:rsidRPr="007A2DD0">
        <w:rPr>
          <w:rStyle w:val="Strong"/>
          <w:rFonts w:ascii="GHEA Mariam" w:hAnsi="GHEA Mariam"/>
          <w:sz w:val="27"/>
          <w:szCs w:val="27"/>
          <w:lang w:val="en-US"/>
        </w:rPr>
        <w:t>114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A2DD0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A97636" w:rsidRPr="007A2DD0">
        <w:rPr>
          <w:rStyle w:val="Strong"/>
          <w:rFonts w:ascii="GHEA Mariam" w:hAnsi="GHEA Mariam"/>
        </w:rPr>
        <w:t>5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7A2DD0" w:rsidRDefault="007A2DD0" w:rsidP="007A2DD0">
      <w:pPr>
        <w:pStyle w:val="NoSpacing"/>
        <w:spacing w:before="0" w:beforeAutospacing="0" w:after="0" w:afterAutospacing="0"/>
        <w:jc w:val="center"/>
        <w:rPr>
          <w:rFonts w:ascii="GHEA Mariam" w:hAnsi="GHEA Mariam" w:cs="Arial"/>
          <w:b/>
          <w:bCs/>
          <w:lang w:val="en-US"/>
        </w:rPr>
      </w:pPr>
      <w:r w:rsidRPr="007A2DD0">
        <w:rPr>
          <w:rFonts w:ascii="GHEA Mariam" w:hAnsi="GHEA Mariam" w:cs="Arial"/>
          <w:b/>
          <w:bCs/>
          <w:lang w:val="hy-AM"/>
        </w:rPr>
        <w:t>ՀՈՂԻ ՎԱՐՁԱԿԱԼՈՒԹՅԱՆ ՊԱՅՄԱՆԱԳՐԵՐԻ ԳՈՐԾՈՂՈՒԹՅԱՆ ԺԱՄԿԵՏՆԵՐԸ ԵՐԿԱՐԱՑՆԵԼՈՒ ԵՎ ՎԱՐՁԱՎՃԱՐՆԵՐԸ ՓՈՓՈԽԵԼՈՒ ՄԱՍԻՆ</w:t>
      </w:r>
    </w:p>
    <w:p w:rsidR="007A2DD0" w:rsidRPr="007A2DD0" w:rsidRDefault="007A2DD0" w:rsidP="007A2DD0">
      <w:pPr>
        <w:pStyle w:val="NoSpacing"/>
        <w:spacing w:before="0" w:beforeAutospacing="0" w:after="0" w:afterAutospacing="0"/>
        <w:jc w:val="center"/>
        <w:rPr>
          <w:rFonts w:ascii="GHEA Mariam" w:hAnsi="GHEA Mariam" w:cs="Arial"/>
          <w:b/>
          <w:bCs/>
          <w:lang w:val="en-US"/>
        </w:rPr>
      </w:pPr>
    </w:p>
    <w:p w:rsidR="007A2DD0" w:rsidRPr="0009772D" w:rsidRDefault="007A2DD0" w:rsidP="007A2DD0">
      <w:pPr>
        <w:spacing w:after="0" w:line="240" w:lineRule="auto"/>
        <w:ind w:firstLine="284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09772D">
        <w:rPr>
          <w:rFonts w:ascii="GHEA Mariam" w:hAnsi="GHEA Mariam"/>
          <w:sz w:val="24"/>
          <w:szCs w:val="24"/>
          <w:lang w:val="hy-AM"/>
        </w:rPr>
        <w:t xml:space="preserve">Ղեկավարվելով Տեղական ինքնակառավարման մասին Հայաստանի Հանրապետության օրենքի 18-րդ հոդվածի 1-ին մասի 42-րդ կետով, հիմք ընդունելով Հայաստանի Հանրապետության հողային օրենսգրքի 56-րդ հոդվածի 5-րդ մասը, Կապան համայնքի ավագանու 2018 թվականի փետրվարի 23-ի «Համայնքի վարչական սահմաններում գտնվող պետական և համայնքային սեփականություն հանդիսացող հողամասերը մրցույթով կառուցապատման և /կամ/ վարձակալության իրավունքով օգտագործման տրամադրելու տարեկան մեկնարկային վարձավճարներ սահմանելու մասին» N 8-Ն որոշումըև հաշվի առնելով </w:t>
      </w:r>
      <w:r w:rsidRPr="0009772D">
        <w:rPr>
          <w:rFonts w:ascii="GHEA Mariam" w:hAnsi="GHEA Mariam" w:cs="Arial"/>
          <w:sz w:val="24"/>
          <w:szCs w:val="24"/>
          <w:lang w:val="hy-AM"/>
        </w:rPr>
        <w:t>համայնքի ղեկավարի առաջարկությունը</w:t>
      </w:r>
      <w:r w:rsidRPr="0009772D">
        <w:rPr>
          <w:rFonts w:ascii="GHEA Mariam" w:hAnsi="GHEA Mariam"/>
          <w:sz w:val="24"/>
          <w:szCs w:val="24"/>
          <w:lang w:val="hy-AM"/>
        </w:rPr>
        <w:t xml:space="preserve">, </w:t>
      </w:r>
      <w:r w:rsidRPr="0009772D">
        <w:rPr>
          <w:rFonts w:ascii="GHEA Mariam" w:hAnsi="GHEA Mariam" w:cs="Arial"/>
          <w:b/>
          <w:i/>
          <w:sz w:val="24"/>
          <w:szCs w:val="24"/>
          <w:lang w:val="hy-AM"/>
        </w:rPr>
        <w:t>համայնքի ավագանին որոշում</w:t>
      </w:r>
      <w:r w:rsidRPr="0009772D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09772D">
        <w:rPr>
          <w:rFonts w:ascii="GHEA Mariam" w:hAnsi="GHEA Mariam" w:cs="Arial"/>
          <w:b/>
          <w:i/>
          <w:sz w:val="24"/>
          <w:szCs w:val="24"/>
          <w:lang w:val="hy-AM"/>
        </w:rPr>
        <w:t>է</w:t>
      </w:r>
      <w:r w:rsidRPr="0009772D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7A2DD0" w:rsidRPr="0009772D" w:rsidRDefault="007A2DD0" w:rsidP="007A2DD0">
      <w:pPr>
        <w:spacing w:after="0" w:line="24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9772D"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GHEA Mariam" w:hAnsi="Cambria Math" w:cs="Cambria Math"/>
          <w:sz w:val="24"/>
          <w:szCs w:val="24"/>
          <w:lang w:val="hy-AM"/>
        </w:rPr>
        <w:t>.</w:t>
      </w:r>
      <w:r w:rsidRPr="00DD0CAD">
        <w:rPr>
          <w:rFonts w:ascii="GHEA Mariam" w:hAnsi="Cambria Math" w:cs="Cambria Math"/>
          <w:sz w:val="24"/>
          <w:szCs w:val="24"/>
          <w:lang w:val="hy-AM"/>
        </w:rPr>
        <w:t xml:space="preserve"> </w:t>
      </w:r>
      <w:r w:rsidRPr="0009772D">
        <w:rPr>
          <w:rFonts w:ascii="GHEA Mariam" w:hAnsi="GHEA Mariam"/>
          <w:sz w:val="24"/>
          <w:szCs w:val="24"/>
          <w:lang w:val="hy-AM"/>
        </w:rPr>
        <w:t>Կապանի քաղաքապետի 2004 թվականի հուլիսի 7-ի N 347 որոշման հիման վրա 2004 թվականի սեպտեմբերի 15-ին Արման Գրիգորյանի հետ կնքված և պետական գրանցում ստացած հողի վարձակալության պայմանագրի գործողության ժամկետը երկարացնել մինչև 2029 թվականի դեկտեմբերի 31-ը։ Հողամասի տարեկան վարձավճարը փոփոխել և սահմանել՝ 104330 ՀՀ դրամ։</w:t>
      </w:r>
    </w:p>
    <w:p w:rsidR="007A2DD0" w:rsidRPr="0009772D" w:rsidRDefault="007A2DD0" w:rsidP="007A2DD0">
      <w:pPr>
        <w:spacing w:after="0" w:line="24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9772D"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GHEA Mariam" w:hAnsi="Cambria Math" w:cs="Cambria Math"/>
          <w:sz w:val="24"/>
          <w:szCs w:val="24"/>
          <w:lang w:val="hy-AM"/>
        </w:rPr>
        <w:t>.</w:t>
      </w:r>
      <w:r w:rsidRPr="0009772D">
        <w:rPr>
          <w:rFonts w:ascii="GHEA Mariam" w:hAnsi="GHEA Mariam"/>
          <w:sz w:val="24"/>
          <w:szCs w:val="24"/>
          <w:lang w:val="hy-AM"/>
        </w:rPr>
        <w:t xml:space="preserve"> Կապանի քաղաքապետի 1997 թվականի ապրիլի 18-ի N 111 որոշման հիման վրա 2004 թվականի հոկտեմբերի 6-ին Համբարձում Սարգսյանի հետ կնքված և պետական գրանցում ստացած հողի վարձակալության պայմանագրի գործողության ժամկետը երկարացնել մինչև 2029 թվականի դեկտեմբերի 31-ը։ Հողամասի տարեկան վարձավճարը փոփոխել և սահմանել՝ 229400 ՀՀ դրամ։</w:t>
      </w:r>
    </w:p>
    <w:p w:rsidR="007A2DD0" w:rsidRPr="0009772D" w:rsidRDefault="007A2DD0" w:rsidP="007A2DD0">
      <w:pPr>
        <w:spacing w:after="0" w:line="24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9772D">
        <w:rPr>
          <w:rFonts w:ascii="GHEA Mariam" w:hAnsi="GHEA Mariam"/>
          <w:sz w:val="24"/>
          <w:szCs w:val="24"/>
          <w:lang w:val="hy-AM"/>
        </w:rPr>
        <w:t>3</w:t>
      </w:r>
      <w:r>
        <w:rPr>
          <w:rFonts w:ascii="GHEA Mariam" w:hAnsi="Cambria Math" w:cs="Cambria Math"/>
          <w:sz w:val="24"/>
          <w:szCs w:val="24"/>
          <w:lang w:val="hy-AM"/>
        </w:rPr>
        <w:t>.</w:t>
      </w:r>
      <w:r w:rsidRPr="0009772D">
        <w:rPr>
          <w:rFonts w:ascii="GHEA Mariam" w:hAnsi="GHEA Mariam"/>
          <w:sz w:val="24"/>
          <w:szCs w:val="24"/>
          <w:lang w:val="hy-AM"/>
        </w:rPr>
        <w:t xml:space="preserve"> Կապանի քաղաքապետի 2004 թվականի մարտի 9-ի N 78 որոշման հիման վրա 2004 թվականի մարտի 16-ին Էռնեստ Պետրոսյանի հետ կնքված և պետական գրանցում ստացած հողի վարձակալության պայմանագրի գործողության ժամկետը երկարացնել մինչև 2029 թվականի դեկտեմբերի 31-ը։ Հողամասի տարեկան վարձավճարը փոփոխել և սահմանել՝ 56620 ՀՀ դրամ։</w:t>
      </w:r>
    </w:p>
    <w:p w:rsidR="00F06A62" w:rsidRDefault="007A2DD0" w:rsidP="007A2DD0">
      <w:pPr>
        <w:spacing w:after="0" w:line="240" w:lineRule="auto"/>
        <w:ind w:firstLine="284"/>
        <w:jc w:val="both"/>
        <w:rPr>
          <w:rFonts w:ascii="GHEA Mariam" w:hAnsi="GHEA Mariam"/>
          <w:b/>
          <w:lang w:val="hy-AM"/>
        </w:rPr>
      </w:pPr>
      <w:r w:rsidRPr="0009772D">
        <w:rPr>
          <w:rFonts w:ascii="GHEA Mariam" w:hAnsi="GHEA Mariam"/>
          <w:sz w:val="24"/>
          <w:szCs w:val="24"/>
          <w:lang w:val="hy-AM"/>
        </w:rPr>
        <w:t>4</w:t>
      </w:r>
      <w:r>
        <w:rPr>
          <w:rFonts w:ascii="GHEA Mariam" w:hAnsi="Cambria Math" w:cs="Cambria Math"/>
          <w:sz w:val="24"/>
          <w:szCs w:val="24"/>
          <w:lang w:val="hy-AM"/>
        </w:rPr>
        <w:t>.</w:t>
      </w:r>
      <w:r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Pr="0009772D">
        <w:rPr>
          <w:rFonts w:ascii="GHEA Mariam" w:hAnsi="GHEA Mariam"/>
          <w:sz w:val="24"/>
          <w:szCs w:val="24"/>
          <w:lang w:val="hy-AM"/>
        </w:rPr>
        <w:t>Համայնքի ղեկավարին՝ Հայաստանի Հանրապետության օրենսդրությամբ սահմանված կարգով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09772D">
        <w:rPr>
          <w:rFonts w:ascii="GHEA Mariam" w:hAnsi="GHEA Mariam"/>
          <w:sz w:val="24"/>
          <w:szCs w:val="24"/>
          <w:lang w:val="hy-AM"/>
        </w:rPr>
        <w:t>կնքել համաձայնագիր՝ սույն որոշման 1-3 կետերում նշված հողի վարձակալության պայմանագրերում փոփոխություններ և (կամ) լրացումներ կատարելու մասին։</w:t>
      </w:r>
    </w:p>
    <w:p w:rsidR="00DA4DBC" w:rsidRDefault="00DA4DBC" w:rsidP="007A2DD0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</w:t>
      </w:r>
      <w:r w:rsidR="00A97636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7A2DD0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7A2DD0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 w:rsidR="00A97636" w:rsidRPr="00B64A18">
        <w:rPr>
          <w:rFonts w:ascii="GHEA Mariam" w:hAnsi="GHEA Mariam"/>
          <w:b/>
          <w:lang w:val="pt-BR"/>
        </w:rPr>
        <w:t>ՀԱՐՈՒԹՅՈՒՆՅԱՆ ԿԱՄՈ</w:t>
      </w:r>
    </w:p>
    <w:p w:rsidR="00B64A18" w:rsidRPr="00B64A18" w:rsidRDefault="00A97636" w:rsidP="007A2DD0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335FE0">
        <w:rPr>
          <w:rFonts w:ascii="GHEA Mariam" w:hAnsi="GHEA Mariam"/>
          <w:b/>
          <w:lang w:val="hy-AM"/>
        </w:rPr>
        <w:t xml:space="preserve">                              </w:t>
      </w:r>
      <w:r>
        <w:rPr>
          <w:rFonts w:ascii="GHEA Mariam" w:hAnsi="GHEA Mariam"/>
          <w:b/>
          <w:lang w:val="hy-AM"/>
        </w:rPr>
        <w:t xml:space="preserve">     </w:t>
      </w:r>
      <w:r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A97636" w:rsidP="007A2DD0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335FE0">
        <w:rPr>
          <w:rFonts w:ascii="GHEA Mariam" w:hAnsi="GHEA Mariam"/>
          <w:b/>
          <w:lang w:val="hy-AM"/>
        </w:rPr>
        <w:t xml:space="preserve">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335FE0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335FE0"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Pr="00B64A18">
        <w:rPr>
          <w:rFonts w:ascii="GHEA Mariam" w:hAnsi="GHEA Mariam"/>
          <w:b/>
          <w:lang w:val="pt-BR"/>
        </w:rPr>
        <w:t>ՄԱՐՏԻՐՈՍՅԱՆ ԿԱՐԵՆ</w:t>
      </w:r>
      <w:r w:rsidR="00335FE0">
        <w:rPr>
          <w:rFonts w:ascii="GHEA Mariam" w:hAnsi="GHEA Mariam"/>
          <w:b/>
          <w:lang w:val="hy-AM"/>
        </w:rPr>
        <w:t xml:space="preserve">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 w:rsidR="00335FE0"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7A2DD0" w:rsidP="007A2DD0">
      <w:pPr>
        <w:pStyle w:val="NoSpacing"/>
        <w:spacing w:before="0" w:beforeAutospacing="0" w:after="0" w:afterAutospacing="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en-US"/>
        </w:rPr>
        <w:t xml:space="preserve">      </w:t>
      </w:r>
      <w:r w:rsidR="00B64A18">
        <w:rPr>
          <w:rFonts w:ascii="GHEA Mariam" w:hAnsi="GHEA Mariam"/>
          <w:b/>
          <w:lang w:val="hy-AM"/>
        </w:rPr>
        <w:t xml:space="preserve">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7A2DD0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7A2DD0">
      <w:pPr>
        <w:spacing w:after="0" w:line="24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7A2DD0">
      <w:pPr>
        <w:spacing w:after="0" w:line="24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7A2DD0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A97636">
        <w:rPr>
          <w:rFonts w:ascii="GHEA Mariam" w:hAnsi="GHEA Mariam"/>
          <w:b/>
          <w:i/>
          <w:u w:val="single"/>
          <w:lang w:val="hy-AM"/>
        </w:rPr>
        <w:t>դեկ</w:t>
      </w:r>
      <w:r w:rsidR="00335FE0">
        <w:rPr>
          <w:rFonts w:ascii="GHEA Mariam" w:hAnsi="GHEA Mariam"/>
          <w:b/>
          <w:i/>
          <w:u w:val="single"/>
          <w:lang w:val="hy-AM"/>
        </w:rPr>
        <w:t>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A97636">
        <w:rPr>
          <w:rFonts w:ascii="GHEA Mariam" w:hAnsi="GHEA Mariam"/>
          <w:b/>
          <w:i/>
          <w:u w:val="single"/>
          <w:lang w:val="hy-AM"/>
        </w:rPr>
        <w:t>5</w:t>
      </w:r>
    </w:p>
    <w:p w:rsidR="00B51B87" w:rsidRPr="004839EF" w:rsidRDefault="004D53C5" w:rsidP="007A2DD0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7A2DD0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2DD0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2D4B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2019-12-06T08:22:00Z</cp:lastPrinted>
  <dcterms:created xsi:type="dcterms:W3CDTF">2015-08-10T13:28:00Z</dcterms:created>
  <dcterms:modified xsi:type="dcterms:W3CDTF">2019-12-06T08:22:00Z</dcterms:modified>
</cp:coreProperties>
</file>