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293F3C" w:rsidRPr="00293F3C">
        <w:rPr>
          <w:rStyle w:val="Strong"/>
          <w:rFonts w:ascii="GHEA Mariam" w:hAnsi="GHEA Mariam"/>
          <w:sz w:val="27"/>
          <w:szCs w:val="27"/>
          <w:lang w:val="en-US"/>
        </w:rPr>
        <w:t>123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en-US"/>
        </w:rPr>
      </w:pPr>
      <w:r w:rsidRPr="00185441">
        <w:rPr>
          <w:rStyle w:val="Strong"/>
          <w:rFonts w:ascii="GHEA Mariam" w:hAnsi="GHEA Mariam"/>
        </w:rPr>
        <w:t>0</w:t>
      </w:r>
      <w:r w:rsidR="00A97636" w:rsidRPr="00293F3C">
        <w:rPr>
          <w:rStyle w:val="Strong"/>
          <w:rFonts w:ascii="GHEA Mariam" w:hAnsi="GHEA Mariam"/>
        </w:rPr>
        <w:t>5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293F3C" w:rsidRPr="00293F3C" w:rsidRDefault="00293F3C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en-US"/>
        </w:rPr>
      </w:pPr>
    </w:p>
    <w:p w:rsidR="00293F3C" w:rsidRPr="00293F3C" w:rsidRDefault="00293F3C" w:rsidP="00293F3C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293F3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</w:t>
      </w:r>
      <w:r w:rsidRPr="00293F3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293F3C">
        <w:rPr>
          <w:rStyle w:val="Strong"/>
          <w:rFonts w:ascii="GHEA Mariam" w:hAnsi="GHEA Mariam"/>
          <w:sz w:val="24"/>
          <w:szCs w:val="24"/>
          <w:lang w:val="hy-AM"/>
        </w:rPr>
        <w:t>ՆՊԱՏԱԿԱՅԻՆ ՆՇԱՆԱԿՈՒԹՅԱՆ  ՓՈՓՈԽՈՒԹՅԱՆ ՆՊԱՏԱԿՈՎ</w:t>
      </w:r>
      <w:r w:rsidRPr="00293F3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293F3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293F3C">
        <w:rPr>
          <w:rStyle w:val="Strong"/>
          <w:rFonts w:ascii="GHEA Mariam" w:hAnsi="GHEA Mariam"/>
          <w:sz w:val="24"/>
          <w:szCs w:val="24"/>
          <w:lang w:val="hy-AM"/>
        </w:rPr>
        <w:t xml:space="preserve"> ԿԱՊԱՆ ՀԱՄԱՅՆՔԻ ՍՅՈՒՆԻՔ ԲՆԱԿԱՎԱՅՐԻ ՀՈՂԵՐԻ ՕԳՏԱԳՈՐԾՄԱՆ ԺԱՄԱՆԱԿԱՎՈՐ ՍԽԵՄԱՅՈՒՄ</w:t>
      </w:r>
      <w:r w:rsidRPr="00293F3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293F3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ՆԱԽԱՏԵՍՎՈՂ ՓՈՓՈԽՈՒԹՅԱՆԸ</w:t>
      </w:r>
      <w:r w:rsidRPr="00293F3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</w:t>
      </w:r>
      <w:r w:rsidRPr="00293F3C">
        <w:rPr>
          <w:rStyle w:val="Strong"/>
          <w:rFonts w:ascii="GHEA Mariam" w:hAnsi="GHEA Mariam"/>
          <w:sz w:val="24"/>
          <w:szCs w:val="24"/>
          <w:lang w:val="hy-AM"/>
        </w:rPr>
        <w:t xml:space="preserve">ՀԱՎԱՆՈՒԹՅՈՒՆ ՏԱԼՈՒ </w:t>
      </w:r>
      <w:r w:rsidRPr="00293F3C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293F3C" w:rsidRPr="00293F3C" w:rsidRDefault="00293F3C" w:rsidP="00293F3C">
      <w:pPr>
        <w:spacing w:line="240" w:lineRule="auto"/>
        <w:ind w:firstLine="426"/>
        <w:contextualSpacing/>
        <w:jc w:val="both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293F3C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 «</w:t>
      </w:r>
      <w:r w:rsidRPr="00293F3C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 </w:t>
      </w:r>
      <w:r w:rsidRPr="00293F3C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 </w:t>
      </w:r>
      <w:r w:rsidRPr="00293F3C">
        <w:rPr>
          <w:rFonts w:ascii="GHEA Mariam" w:hAnsi="GHEA Mariam" w:cs="Sylfaen"/>
          <w:sz w:val="24"/>
          <w:szCs w:val="24"/>
          <w:lang w:val="hy-AM"/>
        </w:rPr>
        <w:t>մասին»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 </w:t>
      </w:r>
      <w:r w:rsidRPr="00293F3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 </w:t>
      </w:r>
      <w:r w:rsidRPr="00293F3C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 </w:t>
      </w:r>
      <w:r w:rsidRPr="00293F3C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 18-</w:t>
      </w:r>
      <w:r w:rsidRPr="00293F3C">
        <w:rPr>
          <w:rFonts w:ascii="GHEA Mariam" w:hAnsi="GHEA Mariam" w:cs="Sylfaen"/>
          <w:sz w:val="24"/>
          <w:szCs w:val="24"/>
          <w:lang w:val="hy-AM"/>
        </w:rPr>
        <w:t>րդ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 </w:t>
      </w:r>
      <w:r w:rsidRPr="00293F3C">
        <w:rPr>
          <w:rFonts w:ascii="GHEA Mariam" w:hAnsi="GHEA Mariam" w:cs="Sylfaen"/>
          <w:sz w:val="24"/>
          <w:szCs w:val="24"/>
          <w:lang w:val="hy-AM"/>
        </w:rPr>
        <w:t>հոդվածի 1-ին մասի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 29)-րդ </w:t>
      </w:r>
      <w:r w:rsidRPr="00293F3C">
        <w:rPr>
          <w:rFonts w:ascii="GHEA Mariam" w:hAnsi="GHEA Mariam" w:cs="Sylfaen"/>
          <w:sz w:val="24"/>
          <w:szCs w:val="24"/>
          <w:lang w:val="hy-AM"/>
        </w:rPr>
        <w:t>կետով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, </w:t>
      </w:r>
      <w:r w:rsidRPr="00293F3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 </w:t>
      </w:r>
      <w:r w:rsidRPr="00293F3C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 </w:t>
      </w:r>
      <w:r w:rsidRPr="00293F3C">
        <w:rPr>
          <w:rFonts w:ascii="GHEA Mariam" w:hAnsi="GHEA Mariam" w:cs="Sylfaen"/>
          <w:sz w:val="24"/>
          <w:szCs w:val="24"/>
          <w:lang w:val="hy-AM"/>
        </w:rPr>
        <w:t>Հողային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 </w:t>
      </w:r>
      <w:r w:rsidRPr="00293F3C">
        <w:rPr>
          <w:rFonts w:ascii="GHEA Mariam" w:hAnsi="GHEA Mariam" w:cs="Sylfaen"/>
          <w:sz w:val="24"/>
          <w:szCs w:val="24"/>
          <w:lang w:val="hy-AM"/>
        </w:rPr>
        <w:t>օրենսգրքի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 3-</w:t>
      </w:r>
      <w:r w:rsidRPr="00293F3C">
        <w:rPr>
          <w:rFonts w:ascii="GHEA Mariam" w:hAnsi="GHEA Mariam" w:cs="Sylfaen"/>
          <w:sz w:val="24"/>
          <w:szCs w:val="24"/>
          <w:lang w:val="hy-AM"/>
        </w:rPr>
        <w:t>րդ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 </w:t>
      </w:r>
      <w:r w:rsidRPr="00293F3C">
        <w:rPr>
          <w:rFonts w:ascii="GHEA Mariam" w:hAnsi="GHEA Mariam" w:cs="Sylfaen"/>
          <w:sz w:val="24"/>
          <w:szCs w:val="24"/>
          <w:lang w:val="hy-AM"/>
        </w:rPr>
        <w:t>հոդվածի 1-ին կետով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, </w:t>
      </w:r>
      <w:r w:rsidRPr="00293F3C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 </w:t>
      </w:r>
      <w:r w:rsidRPr="00293F3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 </w:t>
      </w:r>
      <w:r w:rsidRPr="00293F3C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 </w:t>
      </w:r>
      <w:r w:rsidRPr="00293F3C">
        <w:rPr>
          <w:rFonts w:ascii="GHEA Mariam" w:hAnsi="GHEA Mariam" w:cs="Sylfaen"/>
          <w:sz w:val="24"/>
          <w:szCs w:val="24"/>
          <w:lang w:val="hy-AM"/>
        </w:rPr>
        <w:t xml:space="preserve">կառավարության 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2011 թվականի դեկտեմբերի 29-ի թիվ 1918-Ն </w:t>
      </w:r>
      <w:r w:rsidRPr="00293F3C">
        <w:rPr>
          <w:rFonts w:ascii="GHEA Mariam" w:hAnsi="GHEA Mariam" w:cs="Sylfaen"/>
          <w:sz w:val="24"/>
          <w:szCs w:val="24"/>
          <w:lang w:val="hy-AM"/>
        </w:rPr>
        <w:t xml:space="preserve">որոշման և հաշվի առնելով </w:t>
      </w:r>
      <w:r w:rsidRPr="00293F3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Կապան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 </w:t>
      </w:r>
      <w:r w:rsidRPr="00293F3C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 </w:t>
      </w:r>
      <w:r w:rsidRPr="00293F3C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293F3C">
        <w:rPr>
          <w:rFonts w:ascii="Arial AMU" w:hAnsi="Arial AMU"/>
          <w:sz w:val="24"/>
          <w:szCs w:val="24"/>
          <w:lang w:val="hy-AM"/>
        </w:rPr>
        <w:t> 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 </w:t>
      </w:r>
      <w:r w:rsidRPr="00293F3C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293F3C">
        <w:rPr>
          <w:rFonts w:ascii="GHEA Mariam" w:hAnsi="GHEA Mariam"/>
          <w:sz w:val="24"/>
          <w:szCs w:val="24"/>
          <w:lang w:val="hy-AM"/>
        </w:rPr>
        <w:t xml:space="preserve">,   </w:t>
      </w:r>
      <w:r w:rsidRPr="00293F3C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293F3C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93F3C">
        <w:rPr>
          <w:rFonts w:ascii="GHEA Mariam" w:hAnsi="GHEA Mariam" w:cs="Sylfaen"/>
          <w:b/>
          <w:i/>
          <w:sz w:val="24"/>
          <w:szCs w:val="24"/>
          <w:lang w:val="hy-AM"/>
        </w:rPr>
        <w:t>ավագանին որոշում</w:t>
      </w:r>
      <w:r w:rsidRPr="00293F3C">
        <w:rPr>
          <w:b/>
          <w:i/>
          <w:sz w:val="24"/>
          <w:szCs w:val="24"/>
          <w:lang w:val="hy-AM"/>
        </w:rPr>
        <w:t> </w:t>
      </w:r>
      <w:r w:rsidRPr="00293F3C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93F3C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</w:p>
    <w:p w:rsidR="00293F3C" w:rsidRPr="00293F3C" w:rsidRDefault="00293F3C" w:rsidP="00293F3C">
      <w:pPr>
        <w:pStyle w:val="NoSpacing"/>
        <w:spacing w:line="276" w:lineRule="auto"/>
        <w:ind w:firstLine="709"/>
        <w:contextualSpacing/>
        <w:jc w:val="both"/>
        <w:rPr>
          <w:rFonts w:ascii="GHEA Mariam" w:hAnsi="GHEA Mariam" w:cs="Sylfaen"/>
          <w:lang w:val="hy-AM"/>
        </w:rPr>
      </w:pPr>
      <w:r w:rsidRPr="00293F3C">
        <w:rPr>
          <w:rFonts w:ascii="GHEA Mariam" w:hAnsi="GHEA Mariam"/>
          <w:lang w:val="hy-AM"/>
        </w:rPr>
        <w:t xml:space="preserve">1. Հավանություն տալ </w:t>
      </w:r>
      <w:r w:rsidRPr="00293F3C">
        <w:rPr>
          <w:rFonts w:ascii="GHEA Mariam" w:hAnsi="GHEA Mariam"/>
          <w:color w:val="000000"/>
          <w:lang w:val="hy-AM"/>
        </w:rPr>
        <w:t xml:space="preserve">Հայաստանի Հանրապետության Սյունիքի մարզի Կապան համայնքի </w:t>
      </w:r>
      <w:r w:rsidRPr="00293F3C">
        <w:rPr>
          <w:rFonts w:ascii="GHEA Mariam" w:hAnsi="GHEA Mariam" w:cs="Sylfaen"/>
          <w:lang w:val="hy-AM"/>
        </w:rPr>
        <w:t>Սյունիք բնակավայրի հողերի օգտագործման ժամանակավոր սխեմայում առաջարկվող փոփոխությանը, ըստ որի նախատեսվում է համայնքի վարչական տարածքում գտնվող, քաղաքացու սեփականություն հանդիսացող 0.03 հա /կադաստրային ծածկագիր 09-082-0519-0107/ և համայնքային սեփականություն հանդիսացող 0.01962 հա /կադաստրային ծածկագիր 09-082-0519-0031/ արդյունաբերության, ընդերքօգտագործման և այլ արտադրական նշանակության օբյեկտների  հողամասերը փոխադրել բնակավայրերի նշանանակության հողերի կատեգորիա՝ հասարակական կառուցապատում գործառնական նշանակությամբ՝ ավտոտեխսպասարկման կետ  կառուցելու համար:</w:t>
      </w:r>
    </w:p>
    <w:p w:rsidR="00F06A62" w:rsidRDefault="00293F3C" w:rsidP="00293F3C">
      <w:pPr>
        <w:pStyle w:val="NoSpacing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 w:rsidRPr="00293F3C">
        <w:rPr>
          <w:rFonts w:ascii="GHEA Mariam" w:hAnsi="GHEA Mariam"/>
          <w:lang w:val="hy-AM"/>
        </w:rPr>
        <w:t xml:space="preserve">2. </w:t>
      </w:r>
      <w:r w:rsidRPr="00293F3C">
        <w:rPr>
          <w:rFonts w:ascii="GHEA Mariam" w:hAnsi="GHEA Mariam"/>
          <w:color w:val="000000"/>
          <w:lang w:val="hy-AM"/>
        </w:rPr>
        <w:t>Համայնքի ղեկավարին՝ կազմել և օրենսդրությամբ սահմանված կարգով հողերի օգտագործման ժամանակավոր սխեմաների համաձայնեցման միջգերատեսչական հանձնաժողովի համաձայնեցմանը ներկայացնել համապատասխան հողաշինարական գործը:</w:t>
      </w:r>
    </w:p>
    <w:p w:rsidR="00DA4DBC" w:rsidRDefault="00DA4DBC" w:rsidP="00293F3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</w:t>
      </w:r>
      <w:r w:rsidR="00A97636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293F3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293F3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 w:rsidR="00A97636" w:rsidRPr="00B64A18">
        <w:rPr>
          <w:rFonts w:ascii="GHEA Mariam" w:hAnsi="GHEA Mariam"/>
          <w:b/>
          <w:lang w:val="pt-BR"/>
        </w:rPr>
        <w:t>ՀԱՐՈՒԹՅՈՒՆՅԱՆ ԿԱՄՈ</w:t>
      </w:r>
    </w:p>
    <w:p w:rsidR="00B64A18" w:rsidRPr="00B64A18" w:rsidRDefault="00A97636" w:rsidP="00293F3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335FE0">
        <w:rPr>
          <w:rFonts w:ascii="GHEA Mariam" w:hAnsi="GHEA Mariam"/>
          <w:b/>
          <w:lang w:val="hy-AM"/>
        </w:rPr>
        <w:t xml:space="preserve">                              </w:t>
      </w:r>
      <w:r>
        <w:rPr>
          <w:rFonts w:ascii="GHEA Mariam" w:hAnsi="GHEA Mariam"/>
          <w:b/>
          <w:lang w:val="hy-AM"/>
        </w:rPr>
        <w:t xml:space="preserve">     </w:t>
      </w:r>
      <w:r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A97636" w:rsidP="00293F3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335FE0">
        <w:rPr>
          <w:rFonts w:ascii="GHEA Mariam" w:hAnsi="GHEA Mariam"/>
          <w:b/>
          <w:lang w:val="hy-AM"/>
        </w:rPr>
        <w:t xml:space="preserve">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335FE0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335FE0"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Pr="00B64A18">
        <w:rPr>
          <w:rFonts w:ascii="GHEA Mariam" w:hAnsi="GHEA Mariam"/>
          <w:b/>
          <w:lang w:val="pt-BR"/>
        </w:rPr>
        <w:t>ՄԱՐՏԻՐՈՍՅԱՆ ԿԱՐԵՆ</w:t>
      </w:r>
      <w:r w:rsidR="00335FE0">
        <w:rPr>
          <w:rFonts w:ascii="GHEA Mariam" w:hAnsi="GHEA Mariam"/>
          <w:b/>
          <w:lang w:val="hy-AM"/>
        </w:rPr>
        <w:t xml:space="preserve">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 w:rsidR="00335FE0"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293F3C" w:rsidP="00293F3C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en-US"/>
        </w:rPr>
        <w:t xml:space="preserve">    </w:t>
      </w:r>
      <w:r w:rsidR="00B64A18">
        <w:rPr>
          <w:rFonts w:ascii="GHEA Mariam" w:hAnsi="GHEA Mariam"/>
          <w:b/>
          <w:lang w:val="hy-AM"/>
        </w:rPr>
        <w:t xml:space="preserve">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293F3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293F3C">
      <w:pPr>
        <w:spacing w:after="0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F90B2F" w:rsidP="00293F3C">
      <w:pPr>
        <w:spacing w:after="0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293F3C">
      <w:pPr>
        <w:spacing w:after="0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93F3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A97636">
        <w:rPr>
          <w:rFonts w:ascii="GHEA Mariam" w:hAnsi="GHEA Mariam"/>
          <w:b/>
          <w:i/>
          <w:u w:val="single"/>
          <w:lang w:val="hy-AM"/>
        </w:rPr>
        <w:t>դեկ</w:t>
      </w:r>
      <w:r w:rsidR="00335FE0">
        <w:rPr>
          <w:rFonts w:ascii="GHEA Mariam" w:hAnsi="GHEA Mariam"/>
          <w:b/>
          <w:i/>
          <w:u w:val="single"/>
          <w:lang w:val="hy-AM"/>
        </w:rPr>
        <w:t>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A97636">
        <w:rPr>
          <w:rFonts w:ascii="GHEA Mariam" w:hAnsi="GHEA Mariam"/>
          <w:b/>
          <w:i/>
          <w:u w:val="single"/>
          <w:lang w:val="hy-AM"/>
        </w:rPr>
        <w:t>5</w:t>
      </w:r>
    </w:p>
    <w:p w:rsidR="00B51B87" w:rsidRPr="004839EF" w:rsidRDefault="004D53C5" w:rsidP="00293F3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293F3C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3F3C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6F28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  <w:style w:type="paragraph" w:customStyle="1" w:styleId="msonormalbullet2gif">
    <w:name w:val="msonormalbullet2.gif"/>
    <w:basedOn w:val="Normal"/>
    <w:rsid w:val="0029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5D29-8BBC-4580-BAE5-760E6EB1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2019-12-06T08:57:00Z</cp:lastPrinted>
  <dcterms:created xsi:type="dcterms:W3CDTF">2015-08-10T13:28:00Z</dcterms:created>
  <dcterms:modified xsi:type="dcterms:W3CDTF">2019-12-06T08:57:00Z</dcterms:modified>
</cp:coreProperties>
</file>