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B71E4" w:rsidRPr="002B0347">
        <w:rPr>
          <w:rStyle w:val="Strong"/>
          <w:rFonts w:ascii="GHEA Mariam" w:hAnsi="GHEA Mariam"/>
          <w:sz w:val="27"/>
          <w:szCs w:val="27"/>
        </w:rPr>
        <w:t>14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B71E4" w:rsidRDefault="005B71E4" w:rsidP="005B71E4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ՏԱՐԱԾՔԸ ՎԱՐՁԱԿԱԼՈՒԹՅԱՆ ԻՐԱՎՈՒՆՔՈՎ</w:t>
      </w:r>
      <w:bookmarkStart w:id="0" w:name="_GoBack"/>
      <w:r>
        <w:rPr>
          <w:rFonts w:ascii="GHEA Mariam" w:hAnsi="GHEA Mariam" w:cs="Arial"/>
          <w:b/>
          <w:bCs/>
          <w:lang w:val="hy-AM"/>
        </w:rPr>
        <w:t xml:space="preserve"> ՕԳՏԱԳՈՐԾՄԱՆ</w:t>
      </w:r>
      <w:bookmarkEnd w:id="0"/>
      <w:r>
        <w:rPr>
          <w:rFonts w:ascii="GHEA Mariam" w:hAnsi="GHEA Mariam" w:cs="Arial"/>
          <w:b/>
          <w:bCs/>
          <w:lang w:val="hy-AM"/>
        </w:rPr>
        <w:t xml:space="preserve"> ՏՐԱՄԱԴՐԵԼՈՒ ՄԱՍԻՆ</w:t>
      </w:r>
    </w:p>
    <w:p w:rsidR="005B71E4" w:rsidRDefault="005B71E4" w:rsidP="005B71E4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հաշվի առնելով «Չափագիտության ազգային ինստիտուտ» փակ բաժնետիրական ընկերության դիմումը և </w:t>
      </w:r>
      <w:r>
        <w:rPr>
          <w:rFonts w:ascii="GHEA Mariam" w:hAnsi="GHEA Mariam" w:cs="Arial"/>
          <w:lang w:val="hy-AM"/>
        </w:rPr>
        <w:t>համայնքի ղեկավարի 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B71E4" w:rsidRDefault="005B71E4" w:rsidP="005B71E4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ՀՀ Սյունիքի մարզի Կապան համայնքի սեփականություն հանդիսացող՝ Կապան քաղաք, Մ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 w:cs="GHEA Grapalat"/>
          <w:lang w:val="hy-AM"/>
        </w:rPr>
        <w:t>Ստեփանյան</w:t>
      </w:r>
      <w:r>
        <w:rPr>
          <w:rFonts w:ascii="GHEA Mariam" w:hAnsi="GHEA Mariam"/>
          <w:lang w:val="hy-AM"/>
        </w:rPr>
        <w:t xml:space="preserve"> 41/42 հասցեում գտնվող 76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/>
          <w:lang w:val="hy-AM"/>
        </w:rPr>
        <w:t>45 քմ մակերեսով տարածքը (կադաստրային ծածկագիրը՝ 09-001-0618-0004-002-044) 3 (երեք) տարի ժամկետով, ամսական 39240 ՀՀ դրամ վարձավճարով, վարձակալության իրավունքով օգտագործման տրամադրել «Չափագիտության ազգային ինստիտուտ» փակ բաժնետիրական ընկերությանը՝ կանոնադրությամբ  նախատեսված գործունեությունը կազմակերպելու նպատակով։</w:t>
      </w:r>
    </w:p>
    <w:p w:rsidR="005B71E4" w:rsidRDefault="005B71E4" w:rsidP="005B71E4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hAnsi="GHEA Mariam" w:cs="Cambria Math"/>
          <w:lang w:val="hy-AM"/>
        </w:rPr>
        <w:t xml:space="preserve">. </w:t>
      </w:r>
      <w:r>
        <w:rPr>
          <w:rFonts w:ascii="GHEA Mariam" w:hAnsi="GHEA Mariam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2B0347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B0347" w:rsidRPr="002B0347" w:rsidRDefault="002B0347" w:rsidP="002B0347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B0347" w:rsidRPr="002B0347" w:rsidRDefault="002B0347" w:rsidP="002B0347">
      <w:pPr>
        <w:spacing w:after="0"/>
        <w:contextualSpacing/>
        <w:rPr>
          <w:lang w:val="pt-BR"/>
        </w:rPr>
      </w:pPr>
    </w:p>
    <w:p w:rsidR="002B0347" w:rsidRDefault="002B0347" w:rsidP="002B034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2B0347" w:rsidP="002B034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2B0347">
      <w:pgSz w:w="11906" w:h="16838"/>
      <w:pgMar w:top="426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347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B71E4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05F7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489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265</cp:revision>
  <cp:lastPrinted>2020-02-14T12:26:00Z</cp:lastPrinted>
  <dcterms:created xsi:type="dcterms:W3CDTF">2015-08-10T13:28:00Z</dcterms:created>
  <dcterms:modified xsi:type="dcterms:W3CDTF">2020-02-14T12:26:00Z</dcterms:modified>
</cp:coreProperties>
</file>