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42760C" w:rsidRPr="000E43C9">
        <w:rPr>
          <w:rStyle w:val="Strong"/>
          <w:rFonts w:ascii="GHEA Mariam" w:hAnsi="GHEA Mariam"/>
          <w:sz w:val="27"/>
          <w:szCs w:val="27"/>
        </w:rPr>
        <w:t>19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73C3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F73C36">
        <w:rPr>
          <w:rStyle w:val="Strong"/>
          <w:rFonts w:ascii="GHEA Mariam" w:hAnsi="GHEA Mariam"/>
        </w:rPr>
        <w:t>14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ՓԵՏՐ</w:t>
      </w:r>
      <w:r w:rsidR="00296D90">
        <w:rPr>
          <w:rStyle w:val="Strong"/>
          <w:rFonts w:ascii="GHEA Mariam" w:hAnsi="GHEA Mariam"/>
          <w:lang w:val="hy-AM"/>
        </w:rPr>
        <w:t>ՎԱՐ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42760C" w:rsidRDefault="0042760C" w:rsidP="0042760C">
      <w:pPr>
        <w:pStyle w:val="NoSpacing"/>
        <w:jc w:val="center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Fonts w:ascii="GHEA Mariam" w:hAnsi="GHEA Mariam" w:cs="Sylfaen"/>
          <w:b/>
          <w:lang w:val="hy-AM"/>
        </w:rPr>
        <w:t>ԿԱՊԱՆ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ԿԱՊԱՆ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ՔԱՂԱՔԻ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Մ</w:t>
      </w:r>
      <w:r>
        <w:rPr>
          <w:rFonts w:ascii="GHEA Mariam" w:hAnsi="GHEA Mariam"/>
          <w:b/>
          <w:lang w:val="hy-AM"/>
        </w:rPr>
        <w:t xml:space="preserve">. </w:t>
      </w:r>
      <w:r>
        <w:rPr>
          <w:rFonts w:ascii="GHEA Mariam" w:hAnsi="GHEA Mariam" w:cs="Sylfaen"/>
          <w:b/>
          <w:lang w:val="hy-AM"/>
        </w:rPr>
        <w:t>ՀԱՐՈՒԹՅՈՒՆՅԱՆ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ՓՈՂՈՑԻ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ԹԻՎ</w:t>
      </w:r>
      <w:r>
        <w:rPr>
          <w:rFonts w:ascii="GHEA Mariam" w:hAnsi="GHEA Mariam"/>
          <w:b/>
          <w:lang w:val="hy-AM"/>
        </w:rPr>
        <w:t xml:space="preserve"> 3/47 </w:t>
      </w:r>
      <w:r>
        <w:rPr>
          <w:rFonts w:ascii="GHEA Mariam" w:hAnsi="GHEA Mariam" w:cs="Sylfaen"/>
          <w:b/>
          <w:lang w:val="hy-AM"/>
        </w:rPr>
        <w:t>ՀԱՍՑԵՈՒՄ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Sylfaen"/>
          <w:b/>
          <w:lang w:val="hy-AM"/>
        </w:rPr>
        <w:t>ԳՏՆՎՈՂ</w:t>
      </w:r>
      <w:r>
        <w:rPr>
          <w:rFonts w:ascii="GHEA Mariam" w:hAnsi="GHEA Mariam"/>
          <w:b/>
          <w:lang w:val="hy-AM"/>
        </w:rPr>
        <w:t xml:space="preserve">,  </w:t>
      </w:r>
      <w:r>
        <w:rPr>
          <w:rFonts w:ascii="GHEA Mariam" w:hAnsi="GHEA Mariam" w:cs="Sylfaen"/>
          <w:b/>
          <w:lang w:val="hy-AM"/>
        </w:rPr>
        <w:t>ՀԱՄԱՅՆՔԱՅԻՆ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Sylfaen"/>
          <w:b/>
          <w:lang w:val="hy-AM"/>
        </w:rPr>
        <w:t>ՍԵՓԱԿԱՆՈՒԹՅՈՒՆ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Sylfaen"/>
          <w:b/>
          <w:lang w:val="hy-AM"/>
        </w:rPr>
        <w:t>ՀԱՆԴԻՍԱՑՈՂ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ԲՆԱԿԱՎԱՅՐԵՐԻ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ՆՇԱՆԱԿՈՒԹՅԱՆ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ՀԱՍԱՐԱԿԱԿԱՆ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Sylfaen"/>
          <w:b/>
          <w:lang w:val="hy-AM"/>
        </w:rPr>
        <w:t>ԿԱՌՈՒՑԱՊԱՏՄԱՆ</w:t>
      </w:r>
      <w:r>
        <w:rPr>
          <w:rFonts w:ascii="GHEA Mariam" w:hAnsi="GHEA Mariam"/>
          <w:b/>
          <w:lang w:val="hy-AM"/>
        </w:rPr>
        <w:t xml:space="preserve">  0,00447 </w:t>
      </w:r>
      <w:r>
        <w:rPr>
          <w:rFonts w:ascii="GHEA Mariam" w:hAnsi="GHEA Mariam" w:cs="Sylfaen"/>
          <w:b/>
          <w:lang w:val="hy-AM"/>
        </w:rPr>
        <w:t>ՀԱ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ՀՈՂԱՄԱՍԸ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Style w:val="Strong"/>
          <w:rFonts w:ascii="GHEA Mariam" w:hAnsi="GHEA Mariam" w:cs="Sylfaen"/>
          <w:lang w:val="hy-AM"/>
        </w:rPr>
        <w:t>ԱՃՈՒՐԴՈՎ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ՎԱՃԱՌԵԼՈՒ</w:t>
      </w:r>
      <w:r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ՄԱՍԻՆ</w:t>
      </w:r>
    </w:p>
    <w:p w:rsidR="0042760C" w:rsidRPr="0042760C" w:rsidRDefault="0042760C" w:rsidP="0042760C">
      <w:pPr>
        <w:pStyle w:val="NoSpacing"/>
        <w:spacing w:line="276" w:lineRule="auto"/>
        <w:ind w:firstLine="425"/>
        <w:contextualSpacing/>
        <w:jc w:val="both"/>
        <w:rPr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eastAsia="MingLiU_HKSCS" w:hAnsi="GHEA Mariam" w:cs="MingLiU_HKSCS"/>
          <w:lang w:val="hy-AM"/>
        </w:rPr>
        <w:t>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eastAsia="MingLiU_HKSCS" w:hAnsi="GHEA Mariam" w:cs="MingLiU_HKSCS"/>
          <w:lang w:val="hy-AM"/>
        </w:rPr>
        <w:t>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21-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hy-AM"/>
        </w:rPr>
        <w:t xml:space="preserve"> 63-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67-</w:t>
      </w:r>
      <w:r>
        <w:rPr>
          <w:rFonts w:ascii="GHEA Mariam" w:hAnsi="GHEA Mariam" w:cs="Sylfaen"/>
          <w:lang w:val="hy-AM"/>
        </w:rPr>
        <w:t>րդ հոդվածներով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hy-AM"/>
        </w:rPr>
        <w:t xml:space="preserve"> 2006 </w:t>
      </w:r>
      <w:r>
        <w:rPr>
          <w:rFonts w:ascii="GHEA Mariam" w:hAnsi="GHEA Mariam" w:cs="Sylfaen"/>
          <w:lang w:val="hy-AM"/>
        </w:rPr>
        <w:t>թվակ</w:t>
      </w:r>
      <w:bookmarkStart w:id="0" w:name="_GoBack"/>
      <w:bookmarkEnd w:id="0"/>
      <w:r>
        <w:rPr>
          <w:rFonts w:ascii="GHEA Mariam" w:hAnsi="GHEA Mariam" w:cs="Sylfaen"/>
          <w:lang w:val="hy-AM"/>
        </w:rPr>
        <w:t>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N 723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N 286 </w:t>
      </w:r>
      <w:r>
        <w:rPr>
          <w:rFonts w:ascii="GHEA Mariam" w:hAnsi="GHEA Mariam" w:cs="Sylfaen"/>
          <w:lang w:val="hy-AM"/>
        </w:rPr>
        <w:t>որոշումներիև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b/>
          <w:i/>
          <w:lang w:val="hy-AM"/>
        </w:rPr>
        <w:t>համայնքի ավագանին որոշում</w:t>
      </w:r>
      <w:r>
        <w:rPr>
          <w:rFonts w:ascii="Calibri" w:hAnsi="Calibri" w:cs="Calibri"/>
          <w:b/>
          <w:i/>
          <w:lang w:val="hy-AM"/>
        </w:rPr>
        <w:t xml:space="preserve"> 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42760C" w:rsidRDefault="0042760C" w:rsidP="0042760C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GHEA Mariam" w:eastAsia="MS Mincho" w:hAnsi="MS Mincho" w:cs="MS Mincho" w:hint="eastAsia"/>
          <w:lang w:val="hy-AM"/>
        </w:rPr>
        <w:t>․</w:t>
      </w:r>
      <w:r>
        <w:rPr>
          <w:rFonts w:ascii="GHEA Mariam" w:eastAsia="MS Mincho" w:hAnsi="MS Mincho" w:cs="MS Mincho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Սյունիքի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մարզի 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հանդիսացող՝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քաղաք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Մ</w:t>
      </w:r>
      <w:r>
        <w:rPr>
          <w:rFonts w:ascii="GHEA Mariam" w:eastAsia="MS Mincho" w:hAnsi="MS Mincho" w:cs="MS Mincho" w:hint="eastAsia"/>
          <w:lang w:val="hy-AM"/>
        </w:rPr>
        <w:t>․</w:t>
      </w:r>
      <w:r>
        <w:rPr>
          <w:rFonts w:ascii="GHEA Mariam" w:hAnsi="GHEA Mariam" w:cs="Sylfaen"/>
          <w:lang w:val="hy-AM"/>
        </w:rPr>
        <w:t>Հարությունյան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փողոց </w:t>
      </w:r>
      <w:r>
        <w:rPr>
          <w:rFonts w:ascii="GHEA Mariam" w:hAnsi="GHEA Mariam"/>
          <w:bCs/>
          <w:lang w:val="hy-AM"/>
        </w:rPr>
        <w:t xml:space="preserve">3/47 </w:t>
      </w:r>
      <w:r>
        <w:rPr>
          <w:rFonts w:ascii="GHEA Mariam" w:hAnsi="GHEA Mariam" w:cs="Sylfaen"/>
          <w:lang w:val="hy-AM"/>
        </w:rPr>
        <w:t>հասցեում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գտնվող </w:t>
      </w:r>
      <w:r>
        <w:rPr>
          <w:rFonts w:ascii="GHEA Mariam" w:hAnsi="GHEA Mariam"/>
          <w:lang w:val="hy-AM"/>
        </w:rPr>
        <w:t xml:space="preserve">0.00447 </w:t>
      </w:r>
      <w:r>
        <w:rPr>
          <w:rFonts w:ascii="GHEA Mariam" w:hAnsi="GHEA Mariam" w:cs="Sylfaen"/>
          <w:lang w:val="hy-AM"/>
        </w:rPr>
        <w:t>հեկտար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մակերեսով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բնակավայրերի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նպատակային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նշանակության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հասարակական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կառուցապատման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հողեր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գործառնական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նշանակության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հողամասը</w:t>
      </w:r>
      <w:r>
        <w:rPr>
          <w:rFonts w:ascii="GHEA Mariam" w:hAnsi="GHEA Mariam"/>
          <w:lang w:val="hy-AM"/>
        </w:rPr>
        <w:t xml:space="preserve"> (</w:t>
      </w:r>
      <w:r>
        <w:rPr>
          <w:rFonts w:ascii="GHEA Mariam" w:hAnsi="GHEA Mariam" w:cs="Sylfaen"/>
          <w:lang w:val="hy-AM"/>
        </w:rPr>
        <w:t>կադաստրային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ծածկագիրը՝</w:t>
      </w:r>
      <w:r>
        <w:rPr>
          <w:rFonts w:ascii="GHEA Mariam" w:hAnsi="GHEA Mariam"/>
          <w:lang w:val="hy-AM"/>
        </w:rPr>
        <w:t xml:space="preserve"> 09-001-0565-0115) </w:t>
      </w:r>
      <w:r>
        <w:rPr>
          <w:rFonts w:ascii="GHEA Mariam" w:hAnsi="GHEA Mariam" w:cs="Sylfaen"/>
          <w:lang w:val="hy-AM"/>
        </w:rPr>
        <w:t>աճուրդային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օտարել՝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գեղեցկության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սրահ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նպատակով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մեկնարկային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գինը՝</w:t>
      </w:r>
      <w:r>
        <w:rPr>
          <w:rFonts w:ascii="GHEA Mariam" w:hAnsi="GHEA Mariam"/>
          <w:lang w:val="hy-AM"/>
        </w:rPr>
        <w:t xml:space="preserve"> 543110 </w:t>
      </w:r>
      <w:r>
        <w:rPr>
          <w:rFonts w:ascii="GHEA Mariam" w:hAnsi="GHEA Mariam" w:cs="Sylfaen"/>
          <w:lang w:val="hy-AM"/>
        </w:rPr>
        <w:t>ՀՀ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դրամ։</w:t>
      </w:r>
    </w:p>
    <w:p w:rsidR="0042760C" w:rsidRDefault="0042760C" w:rsidP="0042760C">
      <w:pPr>
        <w:pStyle w:val="NoSpacing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</w:t>
      </w:r>
      <w:r>
        <w:rPr>
          <w:rFonts w:ascii="GHEA Mariam" w:eastAsia="MS Mincho" w:hAnsi="MS Mincho" w:cs="MS Mincho" w:hint="eastAsia"/>
          <w:lang w:val="hy-AM"/>
        </w:rPr>
        <w:t>․</w:t>
      </w:r>
      <w:r>
        <w:rPr>
          <w:rFonts w:ascii="GHEA Mariam" w:eastAsia="MS Mincho" w:hAnsi="MS Mincho" w:cs="MS Mincho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ղեկավարին՝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օրենսդրությամբ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ժամկետներում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ապահովել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նախատեսված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հողամասի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աճուրդի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կազմակերպումը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իրականացումը</w:t>
      </w:r>
      <w:r>
        <w:rPr>
          <w:rFonts w:ascii="GHEA Mariam" w:hAnsi="GHEA Mariam"/>
          <w:lang w:val="hy-AM"/>
        </w:rPr>
        <w:t>։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1813EC" w:rsidRDefault="001813EC" w:rsidP="001813E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color w:val="000000" w:themeColor="text1"/>
          <w:lang w:val="hy-AM"/>
        </w:rPr>
        <w:t>13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1813EC" w:rsidRDefault="001813EC" w:rsidP="001813E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ԿՈՍՏԱՆԴՅԱՆ ԻՎԱՆ          </w:t>
      </w:r>
    </w:p>
    <w:p w:rsidR="001813EC" w:rsidRDefault="001813EC" w:rsidP="001813E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      ՀԱՐՈՒԹՅՈՒՆՅԱՆ ԿԱՄՈ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1813EC" w:rsidRDefault="001813EC" w:rsidP="001813E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</w:t>
      </w:r>
      <w:r w:rsidRPr="001813EC"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</w:t>
      </w:r>
    </w:p>
    <w:p w:rsidR="001813EC" w:rsidRDefault="001813EC" w:rsidP="001813E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</w:t>
      </w:r>
    </w:p>
    <w:p w:rsidR="001813EC" w:rsidRDefault="001813EC" w:rsidP="001813E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ՄԵՍՐՈՊՅԱՆ ՆԱՊՈԼԵՈՆ          </w:t>
      </w:r>
    </w:p>
    <w:p w:rsidR="001813EC" w:rsidRDefault="001813EC" w:rsidP="001813E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  <w:t xml:space="preserve">         </w:t>
      </w:r>
      <w:r>
        <w:rPr>
          <w:rFonts w:ascii="GHEA Mariam" w:hAnsi="GHEA Mariam"/>
          <w:b/>
          <w:lang w:val="hy-AM"/>
        </w:rPr>
        <w:t>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1813EC" w:rsidRDefault="001813EC" w:rsidP="001813E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</w:p>
    <w:p w:rsidR="001813EC" w:rsidRDefault="001813EC" w:rsidP="001813EC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1813EC" w:rsidRDefault="001813EC" w:rsidP="001813EC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1813EC" w:rsidRPr="001813EC" w:rsidRDefault="001813EC" w:rsidP="001813EC">
      <w:pPr>
        <w:spacing w:after="0"/>
        <w:contextualSpacing/>
        <w:rPr>
          <w:rStyle w:val="Hyperlink"/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1813EC" w:rsidRPr="001813EC" w:rsidRDefault="001813EC" w:rsidP="001813EC">
      <w:pPr>
        <w:spacing w:after="0"/>
        <w:contextualSpacing/>
        <w:rPr>
          <w:lang w:val="pt-BR"/>
        </w:rPr>
      </w:pPr>
    </w:p>
    <w:p w:rsidR="001813EC" w:rsidRDefault="001813EC" w:rsidP="001813EC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փետրվարի 14</w:t>
      </w:r>
    </w:p>
    <w:p w:rsidR="00395120" w:rsidRPr="00395120" w:rsidRDefault="001813EC" w:rsidP="001813EC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1813EC"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43C9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13EC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00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97B21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0C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4737D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267</cp:revision>
  <cp:lastPrinted>2020-02-14T12:34:00Z</cp:lastPrinted>
  <dcterms:created xsi:type="dcterms:W3CDTF">2015-08-10T13:28:00Z</dcterms:created>
  <dcterms:modified xsi:type="dcterms:W3CDTF">2020-02-14T12:34:00Z</dcterms:modified>
</cp:coreProperties>
</file>