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6"/>
        <w:gridCol w:w="868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val="en-US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Strong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Strong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Strong"/>
                <w:rFonts w:ascii="GHEA Mariam" w:hAnsi="GHEA Mariam"/>
              </w:rPr>
              <w:t>ԿԱՊԱՆ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ՀԱՄԱՅՆՔԻ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  <w:lang w:val="en-US" w:eastAsia="en-US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6AA6" w:rsidRPr="004839EF" w:rsidRDefault="00F94356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  <w:r w:rsidRPr="004839EF">
        <w:rPr>
          <w:rStyle w:val="Strong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Strong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Strong"/>
          <w:rFonts w:ascii="GHEA Mariam" w:hAnsi="GHEA Mariam"/>
          <w:sz w:val="27"/>
          <w:szCs w:val="27"/>
        </w:rPr>
        <w:t xml:space="preserve"> </w:t>
      </w:r>
      <w:r w:rsidR="00E43D7D">
        <w:rPr>
          <w:rStyle w:val="Strong"/>
          <w:rFonts w:ascii="GHEA Mariam" w:hAnsi="GHEA Mariam"/>
          <w:sz w:val="27"/>
          <w:szCs w:val="27"/>
          <w:lang w:val="hy-AM"/>
        </w:rPr>
        <w:t>97</w:t>
      </w:r>
      <w:r w:rsidRPr="004839EF">
        <w:rPr>
          <w:rStyle w:val="Strong"/>
          <w:rFonts w:ascii="GHEA Mariam" w:hAnsi="GHEA Mariam"/>
          <w:sz w:val="27"/>
          <w:szCs w:val="27"/>
        </w:rPr>
        <w:t>-</w:t>
      </w:r>
      <w:r w:rsidR="00086B9A" w:rsidRPr="004839EF">
        <w:rPr>
          <w:rStyle w:val="Strong"/>
          <w:rFonts w:ascii="GHEA Mariam" w:hAnsi="GHEA Mariam"/>
          <w:sz w:val="27"/>
          <w:szCs w:val="27"/>
          <w:lang w:val="hy-AM"/>
        </w:rPr>
        <w:t>Ա</w:t>
      </w:r>
    </w:p>
    <w:p w:rsidR="00B216C8" w:rsidRDefault="00C002A8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lang w:val="hy-AM"/>
        </w:rPr>
      </w:pPr>
      <w:r>
        <w:rPr>
          <w:rStyle w:val="Strong"/>
          <w:rFonts w:ascii="GHEA Mariam" w:hAnsi="GHEA Mariam"/>
          <w:lang w:val="hy-AM"/>
        </w:rPr>
        <w:t>31</w:t>
      </w:r>
      <w:r w:rsidR="0035399E" w:rsidRPr="006D6AC0">
        <w:rPr>
          <w:rStyle w:val="Strong"/>
          <w:rFonts w:ascii="GHEA Mariam" w:hAnsi="GHEA Mariam"/>
        </w:rPr>
        <w:t xml:space="preserve"> </w:t>
      </w:r>
      <w:r w:rsidR="00A15FE2">
        <w:rPr>
          <w:rStyle w:val="Strong"/>
          <w:rFonts w:ascii="GHEA Mariam" w:hAnsi="GHEA Mariam"/>
          <w:lang w:val="hy-AM"/>
        </w:rPr>
        <w:t>ՀՈՒ</w:t>
      </w:r>
      <w:r w:rsidR="00E308C1">
        <w:rPr>
          <w:rStyle w:val="Strong"/>
          <w:rFonts w:ascii="GHEA Mariam" w:hAnsi="GHEA Mariam"/>
          <w:lang w:val="hy-AM"/>
        </w:rPr>
        <w:t>Լ</w:t>
      </w:r>
      <w:r w:rsidR="00A15FE2">
        <w:rPr>
          <w:rStyle w:val="Strong"/>
          <w:rFonts w:ascii="GHEA Mariam" w:hAnsi="GHEA Mariam"/>
          <w:lang w:val="hy-AM"/>
        </w:rPr>
        <w:t>ԻՍ</w:t>
      </w:r>
      <w:r w:rsidR="00883A4B">
        <w:rPr>
          <w:rStyle w:val="Strong"/>
          <w:rFonts w:ascii="GHEA Mariam" w:hAnsi="GHEA Mariam"/>
          <w:lang w:val="en-US"/>
        </w:rPr>
        <w:t>Ի</w:t>
      </w:r>
      <w:r w:rsidR="00BA1B5E" w:rsidRPr="004839EF">
        <w:rPr>
          <w:rStyle w:val="Strong"/>
          <w:rFonts w:ascii="GHEA Mariam" w:hAnsi="GHEA Mariam"/>
          <w:lang w:val="hy-AM"/>
        </w:rPr>
        <w:t xml:space="preserve"> 20</w:t>
      </w:r>
      <w:r w:rsidR="00296D90">
        <w:rPr>
          <w:rStyle w:val="Strong"/>
          <w:rFonts w:ascii="GHEA Mariam" w:hAnsi="GHEA Mariam"/>
          <w:lang w:val="hy-AM"/>
        </w:rPr>
        <w:t>20</w:t>
      </w:r>
      <w:r w:rsidR="00F94356" w:rsidRPr="004839EF">
        <w:rPr>
          <w:rStyle w:val="Strong"/>
          <w:rFonts w:ascii="GHEA Mariam" w:hAnsi="GHEA Mariam"/>
          <w:lang w:val="hy-AM"/>
        </w:rPr>
        <w:t>թ.</w:t>
      </w:r>
    </w:p>
    <w:p w:rsidR="00B64A18" w:rsidRDefault="00B64A18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lang w:val="hy-AM"/>
        </w:rPr>
      </w:pPr>
    </w:p>
    <w:p w:rsidR="00E43D7D" w:rsidRDefault="00E43D7D" w:rsidP="0039500D">
      <w:pPr>
        <w:pStyle w:val="NoSpacing"/>
        <w:contextualSpacing/>
        <w:jc w:val="center"/>
        <w:rPr>
          <w:rFonts w:ascii="GHEA Mariam" w:hAnsi="GHEA Mariam"/>
          <w:b/>
          <w:lang w:val="pt-BR"/>
        </w:rPr>
      </w:pPr>
      <w:r w:rsidRPr="0039500D">
        <w:rPr>
          <w:rFonts w:ascii="GHEA Mariam" w:hAnsi="GHEA Mariam"/>
          <w:b/>
          <w:lang w:val="hy-AM"/>
        </w:rPr>
        <w:t>ԿԱՊԱՆ ՀԱՄԱՅՆՔԻ ՎԱՐՉԱԿԱՆ ՏԱՐԱԾՔՈՒՄ`</w:t>
      </w:r>
      <w:r w:rsidRPr="0039500D">
        <w:rPr>
          <w:rFonts w:ascii="GHEA Mariam" w:hAnsi="GHEA Mariam"/>
          <w:b/>
          <w:lang w:val="pt-BR"/>
        </w:rPr>
        <w:t xml:space="preserve"> ՆՈՐԱՇԵՆԻԿ ԳՅՈՒՂՈՒՄ  </w:t>
      </w:r>
      <w:r w:rsidRPr="0039500D">
        <w:rPr>
          <w:rFonts w:ascii="GHEA Mariam" w:hAnsi="GHEA Mariam" w:cs="Sylfaen"/>
          <w:b/>
          <w:lang w:val="hy-AM"/>
        </w:rPr>
        <w:t>ԳՏՆՎՈՂ</w:t>
      </w:r>
      <w:r w:rsidRPr="0039500D">
        <w:rPr>
          <w:rFonts w:ascii="GHEA Mariam" w:hAnsi="GHEA Mariam"/>
          <w:b/>
          <w:lang w:val="hy-AM"/>
        </w:rPr>
        <w:t>, ՀԱՄԱՅՆՔԱՅԻՆ</w:t>
      </w:r>
      <w:r w:rsidRPr="0039500D">
        <w:rPr>
          <w:rFonts w:ascii="GHEA Mariam" w:hAnsi="GHEA Mariam"/>
          <w:b/>
          <w:lang w:val="pt-BR"/>
        </w:rPr>
        <w:t xml:space="preserve">  </w:t>
      </w:r>
      <w:r w:rsidRPr="0039500D">
        <w:rPr>
          <w:rFonts w:ascii="GHEA Mariam" w:hAnsi="GHEA Mariam"/>
          <w:b/>
          <w:lang w:val="hy-AM"/>
        </w:rPr>
        <w:t>ՍԵՓԱԿԱՆՈՒԹՅՈՒՆ</w:t>
      </w:r>
      <w:r w:rsidRPr="0039500D">
        <w:rPr>
          <w:rFonts w:ascii="GHEA Mariam" w:hAnsi="GHEA Mariam"/>
          <w:b/>
          <w:lang w:val="pt-BR"/>
        </w:rPr>
        <w:t xml:space="preserve">  </w:t>
      </w:r>
      <w:r w:rsidRPr="0039500D">
        <w:rPr>
          <w:rFonts w:ascii="GHEA Mariam" w:hAnsi="GHEA Mariam"/>
          <w:b/>
          <w:lang w:val="hy-AM"/>
        </w:rPr>
        <w:t>ՀԱՆԴԻՍԱՑՈՂ</w:t>
      </w:r>
      <w:r w:rsidRPr="0039500D">
        <w:rPr>
          <w:rFonts w:ascii="GHEA Mariam" w:hAnsi="GHEA Mariam"/>
          <w:b/>
          <w:lang w:val="pt-BR"/>
        </w:rPr>
        <w:t xml:space="preserve">   </w:t>
      </w:r>
      <w:r w:rsidRPr="0039500D">
        <w:rPr>
          <w:rFonts w:ascii="GHEA Mariam" w:hAnsi="GHEA Mariam" w:cs="Sylfaen"/>
          <w:b/>
          <w:lang w:val="hy-AM"/>
        </w:rPr>
        <w:t>ԳՅՈՒՂԱՏՆՏԵՍԱԿԱՆ</w:t>
      </w:r>
      <w:r w:rsidRPr="0039500D">
        <w:rPr>
          <w:rFonts w:ascii="GHEA Mariam" w:hAnsi="GHEA Mariam" w:cs="Sylfaen"/>
          <w:b/>
          <w:lang w:val="pt-BR"/>
        </w:rPr>
        <w:t xml:space="preserve"> </w:t>
      </w:r>
      <w:r w:rsidRPr="0039500D">
        <w:rPr>
          <w:rFonts w:ascii="GHEA Mariam" w:hAnsi="GHEA Mariam" w:cs="Sylfaen"/>
          <w:b/>
          <w:lang w:val="hy-AM"/>
        </w:rPr>
        <w:t>ՆՇԱՆԱԿՈՒԹՅԱՆ</w:t>
      </w:r>
      <w:r w:rsidRPr="0039500D">
        <w:rPr>
          <w:rFonts w:ascii="GHEA Mariam" w:hAnsi="GHEA Mariam" w:cs="Sylfaen"/>
          <w:b/>
          <w:lang w:val="pt-BR"/>
        </w:rPr>
        <w:t xml:space="preserve"> ՀՈՂԱՄԱՍԸ</w:t>
      </w:r>
      <w:r w:rsidRPr="0039500D">
        <w:rPr>
          <w:rFonts w:ascii="GHEA Mariam" w:hAnsi="GHEA Mariam" w:cs="Sylfaen"/>
          <w:b/>
          <w:color w:val="FF0000"/>
          <w:lang w:val="pt-BR"/>
        </w:rPr>
        <w:t xml:space="preserve"> </w:t>
      </w:r>
      <w:r w:rsidRPr="0039500D">
        <w:rPr>
          <w:rFonts w:ascii="GHEA Mariam" w:hAnsi="GHEA Mariam" w:cs="Sylfaen"/>
          <w:b/>
          <w:lang w:val="hy-AM"/>
        </w:rPr>
        <w:t>ՎԱՐՁԱԿԱԼՈՒԹՅԱՆ ԻՐԱՎՈՒՆՔՈՎ</w:t>
      </w:r>
      <w:r w:rsidRPr="0039500D">
        <w:rPr>
          <w:rFonts w:ascii="GHEA Mariam" w:hAnsi="GHEA Mariam" w:cs="Sylfaen"/>
          <w:b/>
          <w:lang w:val="pt-BR"/>
        </w:rPr>
        <w:t xml:space="preserve"> </w:t>
      </w:r>
      <w:r w:rsidRPr="0039500D">
        <w:rPr>
          <w:rFonts w:ascii="GHEA Mariam" w:hAnsi="GHEA Mariam"/>
          <w:b/>
          <w:lang w:val="pt-BR"/>
        </w:rPr>
        <w:t>ՄՐՑՈՒՅԹՈՎ  ՕԳՏԱԳՈՐԾՄԱՆ ՏՐԱՄԱԴՐԵԼՈՒ  ՄԱՍԻՆ</w:t>
      </w:r>
    </w:p>
    <w:p w:rsidR="0039500D" w:rsidRPr="0039500D" w:rsidRDefault="0039500D" w:rsidP="0039500D">
      <w:pPr>
        <w:pStyle w:val="NoSpacing"/>
        <w:contextualSpacing/>
        <w:jc w:val="center"/>
        <w:rPr>
          <w:rFonts w:ascii="GHEA Mariam" w:hAnsi="GHEA Mariam"/>
          <w:b/>
          <w:lang w:val="pt-BR"/>
        </w:rPr>
      </w:pPr>
    </w:p>
    <w:p w:rsidR="00E43D7D" w:rsidRPr="0039500D" w:rsidRDefault="00E43D7D" w:rsidP="00B656A1">
      <w:pPr>
        <w:pStyle w:val="NoSpacing"/>
        <w:spacing w:line="276" w:lineRule="auto"/>
        <w:ind w:firstLine="284"/>
        <w:contextualSpacing/>
        <w:jc w:val="both"/>
        <w:rPr>
          <w:rFonts w:ascii="GHEA Mariam" w:eastAsiaTheme="minorEastAsia" w:hAnsi="GHEA Mariam" w:cs="Sylfaen"/>
          <w:i/>
          <w:lang w:val="pt-BR"/>
        </w:rPr>
      </w:pPr>
      <w:proofErr w:type="spellStart"/>
      <w:r w:rsidRPr="0039500D">
        <w:rPr>
          <w:rFonts w:ascii="GHEA Mariam" w:eastAsiaTheme="minorEastAsia" w:hAnsi="GHEA Mariam" w:cs="Sylfaen"/>
          <w:lang w:val="en-US" w:eastAsia="en-US"/>
        </w:rPr>
        <w:t>Ղեկավարվելով</w:t>
      </w:r>
      <w:proofErr w:type="spellEnd"/>
      <w:r w:rsidRPr="0039500D">
        <w:rPr>
          <w:rFonts w:ascii="GHEA Mariam" w:eastAsiaTheme="minorEastAsia" w:hAnsi="GHEA Mariam" w:cs="Sylfaen"/>
          <w:lang w:val="pt-BR" w:eastAsia="en-US"/>
        </w:rPr>
        <w:t xml:space="preserve"> «</w:t>
      </w:r>
      <w:proofErr w:type="spellStart"/>
      <w:r w:rsidRPr="0039500D">
        <w:rPr>
          <w:rFonts w:ascii="GHEA Mariam" w:eastAsiaTheme="minorEastAsia" w:hAnsi="GHEA Mariam" w:cs="Sylfaen"/>
          <w:lang w:val="en-US" w:eastAsia="en-US"/>
        </w:rPr>
        <w:t>Տեղական</w:t>
      </w:r>
      <w:proofErr w:type="spellEnd"/>
      <w:r w:rsidRPr="0039500D">
        <w:rPr>
          <w:rFonts w:ascii="GHEA Mariam" w:eastAsiaTheme="minorEastAsia" w:hAnsi="GHEA Mariam" w:cs="Sylfaen"/>
          <w:lang w:val="pt-BR" w:eastAsia="en-US"/>
        </w:rPr>
        <w:t xml:space="preserve"> </w:t>
      </w:r>
      <w:proofErr w:type="spellStart"/>
      <w:r w:rsidRPr="0039500D">
        <w:rPr>
          <w:rFonts w:ascii="GHEA Mariam" w:eastAsiaTheme="minorEastAsia" w:hAnsi="GHEA Mariam" w:cs="Sylfaen"/>
          <w:lang w:val="en-US" w:eastAsia="en-US"/>
        </w:rPr>
        <w:t>ինքնակառավարման</w:t>
      </w:r>
      <w:proofErr w:type="spellEnd"/>
      <w:r w:rsidRPr="0039500D">
        <w:rPr>
          <w:rFonts w:ascii="GHEA Mariam" w:eastAsiaTheme="minorEastAsia" w:hAnsi="GHEA Mariam" w:cs="Sylfaen"/>
          <w:lang w:val="pt-BR" w:eastAsia="en-US"/>
        </w:rPr>
        <w:t xml:space="preserve"> </w:t>
      </w:r>
      <w:proofErr w:type="spellStart"/>
      <w:r w:rsidRPr="0039500D">
        <w:rPr>
          <w:rFonts w:ascii="GHEA Mariam" w:eastAsiaTheme="minorEastAsia" w:hAnsi="GHEA Mariam" w:cs="Sylfaen"/>
          <w:lang w:val="en-US" w:eastAsia="en-US"/>
        </w:rPr>
        <w:t>մասին</w:t>
      </w:r>
      <w:proofErr w:type="spellEnd"/>
      <w:r w:rsidRPr="0039500D">
        <w:rPr>
          <w:rFonts w:ascii="GHEA Mariam" w:eastAsiaTheme="minorEastAsia" w:hAnsi="GHEA Mariam" w:cs="Sylfaen"/>
          <w:lang w:val="pt-BR" w:eastAsia="en-US"/>
        </w:rPr>
        <w:t xml:space="preserve">» </w:t>
      </w:r>
      <w:proofErr w:type="spellStart"/>
      <w:r w:rsidRPr="0039500D">
        <w:rPr>
          <w:rFonts w:ascii="GHEA Mariam" w:eastAsiaTheme="minorEastAsia" w:hAnsi="GHEA Mariam" w:cs="Sylfaen"/>
          <w:lang w:val="en-US" w:eastAsia="en-US"/>
        </w:rPr>
        <w:t>Հայաստանի</w:t>
      </w:r>
      <w:proofErr w:type="spellEnd"/>
      <w:r w:rsidRPr="0039500D">
        <w:rPr>
          <w:rFonts w:ascii="GHEA Mariam" w:eastAsiaTheme="minorEastAsia" w:hAnsi="GHEA Mariam" w:cs="Sylfaen"/>
          <w:lang w:val="pt-BR" w:eastAsia="en-US"/>
        </w:rPr>
        <w:t xml:space="preserve"> </w:t>
      </w:r>
      <w:proofErr w:type="spellStart"/>
      <w:r w:rsidRPr="0039500D">
        <w:rPr>
          <w:rFonts w:ascii="GHEA Mariam" w:eastAsiaTheme="minorEastAsia" w:hAnsi="GHEA Mariam" w:cs="Sylfaen"/>
          <w:lang w:val="en-US" w:eastAsia="en-US"/>
        </w:rPr>
        <w:t>Հանրապետության</w:t>
      </w:r>
      <w:proofErr w:type="spellEnd"/>
      <w:r w:rsidRPr="0039500D">
        <w:rPr>
          <w:rFonts w:ascii="GHEA Mariam" w:eastAsiaTheme="minorEastAsia" w:hAnsi="GHEA Mariam" w:cs="Sylfaen"/>
          <w:lang w:val="pt-BR" w:eastAsia="en-US"/>
        </w:rPr>
        <w:t xml:space="preserve"> </w:t>
      </w:r>
      <w:proofErr w:type="spellStart"/>
      <w:r w:rsidRPr="0039500D">
        <w:rPr>
          <w:rFonts w:ascii="GHEA Mariam" w:eastAsiaTheme="minorEastAsia" w:hAnsi="GHEA Mariam" w:cs="Sylfaen"/>
          <w:lang w:val="en-US" w:eastAsia="en-US"/>
        </w:rPr>
        <w:t>օրենքի</w:t>
      </w:r>
      <w:proofErr w:type="spellEnd"/>
      <w:r w:rsidRPr="0039500D">
        <w:rPr>
          <w:rFonts w:ascii="GHEA Mariam" w:eastAsiaTheme="minorEastAsia" w:hAnsi="GHEA Mariam" w:cs="Sylfaen"/>
          <w:lang w:val="pt-BR" w:eastAsia="en-US"/>
        </w:rPr>
        <w:t xml:space="preserve"> 18-</w:t>
      </w:r>
      <w:proofErr w:type="spellStart"/>
      <w:r w:rsidRPr="0039500D">
        <w:rPr>
          <w:rFonts w:ascii="GHEA Mariam" w:eastAsiaTheme="minorEastAsia" w:hAnsi="GHEA Mariam" w:cs="Sylfaen"/>
          <w:lang w:val="en-US" w:eastAsia="en-US"/>
        </w:rPr>
        <w:t>րդ</w:t>
      </w:r>
      <w:proofErr w:type="spellEnd"/>
      <w:r w:rsidRPr="0039500D">
        <w:rPr>
          <w:rFonts w:ascii="GHEA Mariam" w:eastAsiaTheme="minorEastAsia" w:hAnsi="GHEA Mariam" w:cs="Sylfaen"/>
          <w:lang w:val="pt-BR" w:eastAsia="en-US"/>
        </w:rPr>
        <w:t xml:space="preserve"> </w:t>
      </w:r>
      <w:proofErr w:type="spellStart"/>
      <w:r w:rsidRPr="0039500D">
        <w:rPr>
          <w:rFonts w:ascii="GHEA Mariam" w:eastAsiaTheme="minorEastAsia" w:hAnsi="GHEA Mariam" w:cs="Sylfaen"/>
          <w:lang w:val="en-US" w:eastAsia="en-US"/>
        </w:rPr>
        <w:t>հոդվածի</w:t>
      </w:r>
      <w:proofErr w:type="spellEnd"/>
      <w:r w:rsidRPr="0039500D">
        <w:rPr>
          <w:rFonts w:ascii="GHEA Mariam" w:eastAsiaTheme="minorEastAsia" w:hAnsi="GHEA Mariam" w:cs="Sylfaen"/>
          <w:lang w:val="pt-BR" w:eastAsia="en-US"/>
        </w:rPr>
        <w:t xml:space="preserve"> 1-</w:t>
      </w:r>
      <w:proofErr w:type="spellStart"/>
      <w:r w:rsidRPr="0039500D">
        <w:rPr>
          <w:rFonts w:ascii="GHEA Mariam" w:eastAsiaTheme="minorEastAsia" w:hAnsi="GHEA Mariam" w:cs="Sylfaen"/>
          <w:lang w:val="en-US" w:eastAsia="en-US"/>
        </w:rPr>
        <w:t>ին</w:t>
      </w:r>
      <w:proofErr w:type="spellEnd"/>
      <w:r w:rsidRPr="0039500D">
        <w:rPr>
          <w:rFonts w:ascii="GHEA Mariam" w:eastAsiaTheme="minorEastAsia" w:hAnsi="GHEA Mariam" w:cs="Sylfaen"/>
          <w:lang w:val="pt-BR" w:eastAsia="en-US"/>
        </w:rPr>
        <w:t xml:space="preserve"> </w:t>
      </w:r>
      <w:proofErr w:type="spellStart"/>
      <w:r w:rsidRPr="0039500D">
        <w:rPr>
          <w:rFonts w:ascii="GHEA Mariam" w:eastAsiaTheme="minorEastAsia" w:hAnsi="GHEA Mariam" w:cs="Sylfaen"/>
          <w:lang w:val="en-US" w:eastAsia="en-US"/>
        </w:rPr>
        <w:t>մասի</w:t>
      </w:r>
      <w:proofErr w:type="spellEnd"/>
      <w:r w:rsidRPr="0039500D">
        <w:rPr>
          <w:rFonts w:ascii="GHEA Mariam" w:eastAsiaTheme="minorEastAsia" w:hAnsi="GHEA Mariam" w:cs="Sylfaen"/>
          <w:lang w:val="pt-BR" w:eastAsia="en-US"/>
        </w:rPr>
        <w:t xml:space="preserve"> 21-</w:t>
      </w:r>
      <w:proofErr w:type="spellStart"/>
      <w:r w:rsidRPr="0039500D">
        <w:rPr>
          <w:rFonts w:ascii="GHEA Mariam" w:eastAsiaTheme="minorEastAsia" w:hAnsi="GHEA Mariam" w:cs="Sylfaen"/>
          <w:lang w:val="en-US" w:eastAsia="en-US"/>
        </w:rPr>
        <w:t>րդ</w:t>
      </w:r>
      <w:proofErr w:type="spellEnd"/>
      <w:r w:rsidRPr="0039500D">
        <w:rPr>
          <w:rFonts w:ascii="GHEA Mariam" w:eastAsiaTheme="minorEastAsia" w:hAnsi="GHEA Mariam" w:cs="Sylfaen"/>
          <w:lang w:val="pt-BR" w:eastAsia="en-US"/>
        </w:rPr>
        <w:t xml:space="preserve"> </w:t>
      </w:r>
      <w:proofErr w:type="spellStart"/>
      <w:r w:rsidRPr="0039500D">
        <w:rPr>
          <w:rFonts w:ascii="GHEA Mariam" w:eastAsiaTheme="minorEastAsia" w:hAnsi="GHEA Mariam" w:cs="Sylfaen"/>
          <w:lang w:val="en-US" w:eastAsia="en-US"/>
        </w:rPr>
        <w:t>կետով</w:t>
      </w:r>
      <w:proofErr w:type="spellEnd"/>
      <w:r w:rsidRPr="0039500D">
        <w:rPr>
          <w:rFonts w:ascii="GHEA Mariam" w:eastAsiaTheme="minorEastAsia" w:hAnsi="GHEA Mariam" w:cs="Sylfaen"/>
          <w:lang w:val="pt-BR" w:eastAsia="en-US"/>
        </w:rPr>
        <w:t xml:space="preserve">, </w:t>
      </w:r>
      <w:r w:rsidRPr="0039500D">
        <w:rPr>
          <w:rFonts w:ascii="GHEA Mariam" w:eastAsiaTheme="minorEastAsia" w:hAnsi="GHEA Mariam" w:cs="Sylfaen"/>
        </w:rPr>
        <w:t>համաձայն</w:t>
      </w:r>
      <w:r w:rsidRPr="0039500D">
        <w:rPr>
          <w:rFonts w:ascii="GHEA Mariam" w:eastAsiaTheme="minorEastAsia" w:hAnsi="GHEA Mariam" w:cs="Sylfaen"/>
          <w:lang w:val="pt-BR"/>
        </w:rPr>
        <w:t xml:space="preserve"> </w:t>
      </w:r>
      <w:r w:rsidRPr="0039500D">
        <w:rPr>
          <w:rFonts w:ascii="GHEA Mariam" w:eastAsiaTheme="minorEastAsia" w:hAnsi="GHEA Mariam" w:cs="Sylfaen"/>
        </w:rPr>
        <w:t>Հայաստանի</w:t>
      </w:r>
      <w:r w:rsidRPr="0039500D">
        <w:rPr>
          <w:rFonts w:ascii="GHEA Mariam" w:eastAsiaTheme="minorEastAsia" w:hAnsi="GHEA Mariam" w:cs="Sylfaen"/>
          <w:lang w:val="pt-BR"/>
        </w:rPr>
        <w:t xml:space="preserve"> </w:t>
      </w:r>
      <w:r w:rsidRPr="0039500D">
        <w:rPr>
          <w:rFonts w:ascii="GHEA Mariam" w:eastAsiaTheme="minorEastAsia" w:hAnsi="GHEA Mariam" w:cs="Sylfaen"/>
        </w:rPr>
        <w:t>Հանրապետության</w:t>
      </w:r>
      <w:r w:rsidRPr="0039500D">
        <w:rPr>
          <w:rFonts w:ascii="GHEA Mariam" w:eastAsiaTheme="minorEastAsia" w:hAnsi="GHEA Mariam" w:cs="Sylfaen"/>
          <w:lang w:val="pt-BR"/>
        </w:rPr>
        <w:t xml:space="preserve"> </w:t>
      </w:r>
      <w:r w:rsidRPr="0039500D">
        <w:rPr>
          <w:rFonts w:ascii="GHEA Mariam" w:eastAsiaTheme="minorEastAsia" w:hAnsi="GHEA Mariam" w:cs="Sylfaen"/>
        </w:rPr>
        <w:t>հողային</w:t>
      </w:r>
      <w:r w:rsidRPr="0039500D">
        <w:rPr>
          <w:rFonts w:ascii="GHEA Mariam" w:eastAsiaTheme="minorEastAsia" w:hAnsi="GHEA Mariam" w:cs="Sylfaen"/>
          <w:lang w:val="pt-BR"/>
        </w:rPr>
        <w:t xml:space="preserve"> </w:t>
      </w:r>
      <w:r w:rsidRPr="0039500D">
        <w:rPr>
          <w:rFonts w:ascii="GHEA Mariam" w:eastAsiaTheme="minorEastAsia" w:hAnsi="GHEA Mariam" w:cs="Sylfaen"/>
        </w:rPr>
        <w:t>օրենսգրքի</w:t>
      </w:r>
      <w:r w:rsidRPr="0039500D">
        <w:rPr>
          <w:rFonts w:ascii="GHEA Mariam" w:eastAsiaTheme="minorEastAsia" w:hAnsi="GHEA Mariam" w:cs="Sylfaen"/>
          <w:lang w:val="pt-BR"/>
        </w:rPr>
        <w:t xml:space="preserve"> 46-</w:t>
      </w:r>
      <w:r w:rsidRPr="0039500D">
        <w:rPr>
          <w:rFonts w:ascii="GHEA Mariam" w:eastAsiaTheme="minorEastAsia" w:hAnsi="GHEA Mariam" w:cs="Sylfaen"/>
        </w:rPr>
        <w:t>րդ</w:t>
      </w:r>
      <w:r w:rsidRPr="0039500D">
        <w:rPr>
          <w:rFonts w:ascii="GHEA Mariam" w:eastAsiaTheme="minorEastAsia" w:hAnsi="GHEA Mariam" w:cs="Sylfaen"/>
          <w:lang w:val="pt-BR"/>
        </w:rPr>
        <w:t xml:space="preserve"> </w:t>
      </w:r>
      <w:r w:rsidRPr="0039500D">
        <w:rPr>
          <w:rFonts w:ascii="GHEA Mariam" w:eastAsiaTheme="minorEastAsia" w:hAnsi="GHEA Mariam" w:cs="Sylfaen"/>
        </w:rPr>
        <w:t>և</w:t>
      </w:r>
      <w:r w:rsidRPr="0039500D">
        <w:rPr>
          <w:rFonts w:ascii="GHEA Mariam" w:eastAsiaTheme="minorEastAsia" w:hAnsi="GHEA Mariam" w:cs="Sylfaen"/>
          <w:lang w:val="pt-BR"/>
        </w:rPr>
        <w:t xml:space="preserve"> 76-</w:t>
      </w:r>
      <w:r w:rsidRPr="0039500D">
        <w:rPr>
          <w:rFonts w:ascii="GHEA Mariam" w:eastAsiaTheme="minorEastAsia" w:hAnsi="GHEA Mariam" w:cs="Sylfaen"/>
        </w:rPr>
        <w:t>րդ</w:t>
      </w:r>
      <w:r w:rsidRPr="0039500D">
        <w:rPr>
          <w:rFonts w:ascii="GHEA Mariam" w:eastAsiaTheme="minorEastAsia" w:hAnsi="GHEA Mariam" w:cs="Sylfaen"/>
          <w:lang w:val="pt-BR"/>
        </w:rPr>
        <w:t xml:space="preserve"> </w:t>
      </w:r>
      <w:r w:rsidRPr="0039500D">
        <w:rPr>
          <w:rFonts w:ascii="GHEA Mariam" w:eastAsiaTheme="minorEastAsia" w:hAnsi="GHEA Mariam" w:cs="Sylfaen"/>
        </w:rPr>
        <w:t>հոդվածների</w:t>
      </w:r>
      <w:r w:rsidRPr="0039500D">
        <w:rPr>
          <w:rFonts w:ascii="GHEA Mariam" w:eastAsiaTheme="minorEastAsia" w:hAnsi="GHEA Mariam" w:cs="Sylfaen"/>
          <w:lang w:val="pt-BR"/>
        </w:rPr>
        <w:t xml:space="preserve">, </w:t>
      </w:r>
      <w:r w:rsidRPr="0039500D">
        <w:rPr>
          <w:rFonts w:ascii="GHEA Mariam" w:eastAsiaTheme="minorEastAsia" w:hAnsi="GHEA Mariam" w:cs="Sylfaen"/>
        </w:rPr>
        <w:t>Հայաստանի</w:t>
      </w:r>
      <w:r w:rsidRPr="0039500D">
        <w:rPr>
          <w:rFonts w:ascii="GHEA Mariam" w:eastAsiaTheme="minorEastAsia" w:hAnsi="GHEA Mariam" w:cs="Sylfaen"/>
          <w:lang w:val="pt-BR"/>
        </w:rPr>
        <w:t xml:space="preserve"> </w:t>
      </w:r>
      <w:r w:rsidRPr="0039500D">
        <w:rPr>
          <w:rFonts w:ascii="GHEA Mariam" w:eastAsiaTheme="minorEastAsia" w:hAnsi="GHEA Mariam" w:cs="Sylfaen"/>
        </w:rPr>
        <w:t>Հանրապետության</w:t>
      </w:r>
      <w:r w:rsidRPr="0039500D">
        <w:rPr>
          <w:rFonts w:ascii="GHEA Mariam" w:eastAsiaTheme="minorEastAsia" w:hAnsi="GHEA Mariam" w:cs="Sylfaen"/>
          <w:lang w:val="pt-BR"/>
        </w:rPr>
        <w:t xml:space="preserve"> </w:t>
      </w:r>
      <w:r w:rsidRPr="0039500D">
        <w:rPr>
          <w:rFonts w:ascii="GHEA Mariam" w:eastAsiaTheme="minorEastAsia" w:hAnsi="GHEA Mariam" w:cs="Sylfaen"/>
        </w:rPr>
        <w:t>կառավարության</w:t>
      </w:r>
      <w:r w:rsidRPr="0039500D">
        <w:rPr>
          <w:rFonts w:ascii="GHEA Mariam" w:eastAsiaTheme="minorEastAsia" w:hAnsi="GHEA Mariam" w:cs="Sylfaen"/>
          <w:lang w:val="pt-BR"/>
        </w:rPr>
        <w:t xml:space="preserve"> 2001 </w:t>
      </w:r>
      <w:r w:rsidRPr="0039500D">
        <w:rPr>
          <w:rFonts w:ascii="GHEA Mariam" w:eastAsiaTheme="minorEastAsia" w:hAnsi="GHEA Mariam" w:cs="Sylfaen"/>
        </w:rPr>
        <w:t>թվականի</w:t>
      </w:r>
      <w:r w:rsidRPr="0039500D">
        <w:rPr>
          <w:rFonts w:ascii="GHEA Mariam" w:eastAsiaTheme="minorEastAsia" w:hAnsi="GHEA Mariam" w:cs="Sylfaen"/>
          <w:lang w:val="pt-BR"/>
        </w:rPr>
        <w:t xml:space="preserve"> </w:t>
      </w:r>
      <w:r w:rsidRPr="0039500D">
        <w:rPr>
          <w:rFonts w:ascii="GHEA Mariam" w:eastAsiaTheme="minorEastAsia" w:hAnsi="GHEA Mariam" w:cs="Sylfaen"/>
        </w:rPr>
        <w:t>ապրիլի</w:t>
      </w:r>
      <w:r w:rsidRPr="0039500D">
        <w:rPr>
          <w:rFonts w:ascii="GHEA Mariam" w:eastAsiaTheme="minorEastAsia" w:hAnsi="GHEA Mariam" w:cs="Sylfaen"/>
          <w:lang w:val="pt-BR"/>
        </w:rPr>
        <w:t xml:space="preserve"> 12-</w:t>
      </w:r>
      <w:proofErr w:type="gramStart"/>
      <w:r w:rsidRPr="0039500D">
        <w:rPr>
          <w:rFonts w:ascii="GHEA Mariam" w:eastAsiaTheme="minorEastAsia" w:hAnsi="GHEA Mariam" w:cs="Sylfaen"/>
        </w:rPr>
        <w:t>ի</w:t>
      </w:r>
      <w:r w:rsidRPr="0039500D">
        <w:rPr>
          <w:rFonts w:ascii="GHEA Mariam" w:eastAsiaTheme="minorEastAsia" w:hAnsi="GHEA Mariam" w:cs="Sylfaen"/>
          <w:lang w:val="pt-BR"/>
        </w:rPr>
        <w:t xml:space="preserve">  </w:t>
      </w:r>
      <w:r w:rsidRPr="0039500D">
        <w:rPr>
          <w:rFonts w:ascii="GHEA Mariam" w:eastAsiaTheme="minorEastAsia" w:hAnsi="GHEA Mariam" w:cs="Sylfaen"/>
        </w:rPr>
        <w:t>թիվ</w:t>
      </w:r>
      <w:proofErr w:type="gramEnd"/>
      <w:r w:rsidRPr="0039500D">
        <w:rPr>
          <w:rFonts w:ascii="GHEA Mariam" w:eastAsiaTheme="minorEastAsia" w:hAnsi="GHEA Mariam" w:cs="Sylfaen"/>
          <w:lang w:val="pt-BR"/>
        </w:rPr>
        <w:t xml:space="preserve"> 286,  </w:t>
      </w:r>
      <w:r w:rsidRPr="0039500D">
        <w:rPr>
          <w:rFonts w:ascii="GHEA Mariam" w:eastAsiaTheme="minorEastAsia" w:hAnsi="GHEA Mariam" w:cs="Sylfaen"/>
        </w:rPr>
        <w:t>Կապան</w:t>
      </w:r>
      <w:r w:rsidRPr="0039500D">
        <w:rPr>
          <w:rFonts w:ascii="GHEA Mariam" w:eastAsiaTheme="minorEastAsia" w:hAnsi="GHEA Mariam" w:cs="Sylfaen"/>
          <w:lang w:val="pt-BR"/>
        </w:rPr>
        <w:t xml:space="preserve"> </w:t>
      </w:r>
      <w:r w:rsidRPr="0039500D">
        <w:rPr>
          <w:rFonts w:ascii="GHEA Mariam" w:eastAsiaTheme="minorEastAsia" w:hAnsi="GHEA Mariam" w:cs="Sylfaen"/>
        </w:rPr>
        <w:t>համայնքի</w:t>
      </w:r>
      <w:r w:rsidRPr="0039500D">
        <w:rPr>
          <w:rFonts w:ascii="GHEA Mariam" w:eastAsiaTheme="minorEastAsia" w:hAnsi="GHEA Mariam" w:cs="Sylfaen"/>
          <w:lang w:val="pt-BR"/>
        </w:rPr>
        <w:t xml:space="preserve"> </w:t>
      </w:r>
      <w:r w:rsidRPr="0039500D">
        <w:rPr>
          <w:rFonts w:ascii="GHEA Mariam" w:eastAsiaTheme="minorEastAsia" w:hAnsi="GHEA Mariam" w:cs="Sylfaen"/>
        </w:rPr>
        <w:t>ավագանու</w:t>
      </w:r>
      <w:r w:rsidRPr="0039500D">
        <w:rPr>
          <w:rFonts w:ascii="GHEA Mariam" w:eastAsiaTheme="minorEastAsia" w:hAnsi="GHEA Mariam" w:cs="Sylfaen"/>
          <w:lang w:val="pt-BR"/>
        </w:rPr>
        <w:t xml:space="preserve"> 2018 </w:t>
      </w:r>
      <w:r w:rsidRPr="0039500D">
        <w:rPr>
          <w:rFonts w:ascii="GHEA Mariam" w:eastAsiaTheme="minorEastAsia" w:hAnsi="GHEA Mariam" w:cs="Sylfaen"/>
        </w:rPr>
        <w:t>թվականի</w:t>
      </w:r>
      <w:r w:rsidRPr="0039500D">
        <w:rPr>
          <w:rFonts w:ascii="GHEA Mariam" w:eastAsiaTheme="minorEastAsia" w:hAnsi="GHEA Mariam" w:cs="Sylfaen"/>
          <w:lang w:val="pt-BR"/>
        </w:rPr>
        <w:t xml:space="preserve"> </w:t>
      </w:r>
      <w:r w:rsidRPr="0039500D">
        <w:rPr>
          <w:rFonts w:ascii="GHEA Mariam" w:eastAsiaTheme="minorEastAsia" w:hAnsi="GHEA Mariam" w:cs="Sylfaen"/>
        </w:rPr>
        <w:t>փետրվարի</w:t>
      </w:r>
      <w:r w:rsidRPr="0039500D">
        <w:rPr>
          <w:rFonts w:ascii="GHEA Mariam" w:eastAsiaTheme="minorEastAsia" w:hAnsi="GHEA Mariam" w:cs="Sylfaen"/>
          <w:lang w:val="pt-BR"/>
        </w:rPr>
        <w:t xml:space="preserve"> 23-</w:t>
      </w:r>
      <w:r w:rsidRPr="0039500D">
        <w:rPr>
          <w:rFonts w:ascii="GHEA Mariam" w:eastAsiaTheme="minorEastAsia" w:hAnsi="GHEA Mariam" w:cs="Sylfaen"/>
        </w:rPr>
        <w:t>ի</w:t>
      </w:r>
      <w:r w:rsidRPr="0039500D">
        <w:rPr>
          <w:rFonts w:ascii="Calibri" w:eastAsiaTheme="minorEastAsia" w:hAnsi="Calibri" w:cs="Calibri"/>
          <w:lang w:val="pt-BR"/>
        </w:rPr>
        <w:t> </w:t>
      </w:r>
      <w:r w:rsidRPr="0039500D">
        <w:rPr>
          <w:rFonts w:ascii="GHEA Mariam" w:eastAsiaTheme="minorEastAsia" w:hAnsi="GHEA Mariam" w:cs="Sylfaen"/>
          <w:lang w:val="pt-BR"/>
        </w:rPr>
        <w:t xml:space="preserve"> </w:t>
      </w:r>
      <w:r w:rsidRPr="0039500D">
        <w:rPr>
          <w:rFonts w:ascii="GHEA Mariam" w:eastAsiaTheme="minorEastAsia" w:hAnsi="GHEA Mariam" w:cs="Sylfaen"/>
        </w:rPr>
        <w:t>թիվ</w:t>
      </w:r>
      <w:r w:rsidRPr="0039500D">
        <w:rPr>
          <w:rFonts w:ascii="GHEA Mariam" w:eastAsiaTheme="minorEastAsia" w:hAnsi="GHEA Mariam" w:cs="Sylfaen"/>
          <w:lang w:val="pt-BR"/>
        </w:rPr>
        <w:t xml:space="preserve"> 8-</w:t>
      </w:r>
      <w:r w:rsidRPr="0039500D">
        <w:rPr>
          <w:rFonts w:ascii="GHEA Mariam" w:eastAsiaTheme="minorEastAsia" w:hAnsi="GHEA Mariam" w:cs="Sylfaen"/>
        </w:rPr>
        <w:t>Ն</w:t>
      </w:r>
      <w:r w:rsidRPr="0039500D">
        <w:rPr>
          <w:rFonts w:ascii="GHEA Mariam" w:eastAsiaTheme="minorEastAsia" w:hAnsi="GHEA Mariam" w:cs="Sylfaen"/>
          <w:lang w:val="pt-BR"/>
        </w:rPr>
        <w:t xml:space="preserve"> </w:t>
      </w:r>
      <w:r w:rsidRPr="0039500D">
        <w:rPr>
          <w:rFonts w:ascii="GHEA Mariam" w:eastAsiaTheme="minorEastAsia" w:hAnsi="GHEA Mariam" w:cs="Sylfaen"/>
        </w:rPr>
        <w:t>որոշումների</w:t>
      </w:r>
      <w:r w:rsidRPr="0039500D">
        <w:rPr>
          <w:rFonts w:ascii="Calibri" w:eastAsiaTheme="minorEastAsia" w:hAnsi="Calibri" w:cs="Calibri"/>
          <w:lang w:val="pt-BR"/>
        </w:rPr>
        <w:t>  </w:t>
      </w:r>
      <w:r w:rsidRPr="0039500D">
        <w:rPr>
          <w:rFonts w:ascii="GHEA Mariam" w:eastAsiaTheme="minorEastAsia" w:hAnsi="GHEA Mariam" w:cs="Sylfaen"/>
          <w:lang w:val="pt-BR"/>
        </w:rPr>
        <w:t xml:space="preserve"> </w:t>
      </w:r>
      <w:r w:rsidRPr="0039500D">
        <w:rPr>
          <w:rFonts w:ascii="GHEA Mariam" w:eastAsiaTheme="minorEastAsia" w:hAnsi="GHEA Mariam" w:cs="Sylfaen"/>
        </w:rPr>
        <w:t>և</w:t>
      </w:r>
      <w:r w:rsidRPr="0039500D">
        <w:rPr>
          <w:rFonts w:ascii="GHEA Mariam" w:eastAsiaTheme="minorEastAsia" w:hAnsi="GHEA Mariam" w:cs="Sylfaen"/>
          <w:lang w:val="pt-BR"/>
        </w:rPr>
        <w:t xml:space="preserve"> </w:t>
      </w:r>
      <w:r w:rsidRPr="0039500D">
        <w:rPr>
          <w:rFonts w:ascii="GHEA Mariam" w:eastAsiaTheme="minorEastAsia" w:hAnsi="GHEA Mariam" w:cs="Sylfaen"/>
        </w:rPr>
        <w:t>հաշվի</w:t>
      </w:r>
      <w:r w:rsidRPr="0039500D">
        <w:rPr>
          <w:rFonts w:ascii="GHEA Mariam" w:eastAsiaTheme="minorEastAsia" w:hAnsi="GHEA Mariam" w:cs="Sylfaen"/>
          <w:lang w:val="pt-BR"/>
        </w:rPr>
        <w:t xml:space="preserve"> </w:t>
      </w:r>
      <w:r w:rsidRPr="0039500D">
        <w:rPr>
          <w:rFonts w:ascii="GHEA Mariam" w:eastAsiaTheme="minorEastAsia" w:hAnsi="GHEA Mariam" w:cs="Sylfaen"/>
        </w:rPr>
        <w:t>առնելով</w:t>
      </w:r>
      <w:r w:rsidRPr="0039500D">
        <w:rPr>
          <w:rFonts w:ascii="GHEA Mariam" w:eastAsiaTheme="minorEastAsia" w:hAnsi="GHEA Mariam" w:cs="Sylfaen"/>
          <w:lang w:val="pt-BR"/>
        </w:rPr>
        <w:t xml:space="preserve"> </w:t>
      </w:r>
      <w:r w:rsidRPr="0039500D">
        <w:rPr>
          <w:rFonts w:ascii="GHEA Mariam" w:eastAsiaTheme="minorEastAsia" w:hAnsi="GHEA Mariam" w:cs="Sylfaen"/>
        </w:rPr>
        <w:t>համայնքի</w:t>
      </w:r>
      <w:r w:rsidRPr="0039500D">
        <w:rPr>
          <w:rFonts w:ascii="Calibri" w:eastAsiaTheme="minorEastAsia" w:hAnsi="Calibri" w:cs="Calibri"/>
          <w:lang w:val="pt-BR"/>
        </w:rPr>
        <w:t> </w:t>
      </w:r>
      <w:r w:rsidRPr="0039500D">
        <w:rPr>
          <w:rFonts w:ascii="GHEA Mariam" w:eastAsiaTheme="minorEastAsia" w:hAnsi="GHEA Mariam" w:cs="Sylfaen"/>
          <w:lang w:val="pt-BR"/>
        </w:rPr>
        <w:t xml:space="preserve"> </w:t>
      </w:r>
      <w:r w:rsidRPr="0039500D">
        <w:rPr>
          <w:rFonts w:ascii="GHEA Mariam" w:eastAsiaTheme="minorEastAsia" w:hAnsi="GHEA Mariam" w:cs="Sylfaen"/>
        </w:rPr>
        <w:t>ղեկավարի</w:t>
      </w:r>
      <w:r w:rsidRPr="0039500D">
        <w:rPr>
          <w:rFonts w:ascii="Calibri" w:eastAsiaTheme="minorEastAsia" w:hAnsi="Calibri" w:cs="Calibri"/>
          <w:lang w:val="pt-BR"/>
        </w:rPr>
        <w:t> </w:t>
      </w:r>
      <w:r w:rsidRPr="0039500D">
        <w:rPr>
          <w:rFonts w:ascii="GHEA Mariam" w:eastAsiaTheme="minorEastAsia" w:hAnsi="GHEA Mariam" w:cs="Sylfaen"/>
          <w:lang w:val="pt-BR"/>
        </w:rPr>
        <w:t xml:space="preserve"> </w:t>
      </w:r>
      <w:r w:rsidRPr="0039500D">
        <w:rPr>
          <w:rFonts w:ascii="GHEA Mariam" w:eastAsiaTheme="minorEastAsia" w:hAnsi="GHEA Mariam" w:cs="Sylfaen"/>
        </w:rPr>
        <w:t>առաջարկությունը</w:t>
      </w:r>
      <w:r w:rsidRPr="0039500D">
        <w:rPr>
          <w:rFonts w:ascii="GHEA Mariam" w:eastAsiaTheme="minorEastAsia" w:hAnsi="GHEA Mariam" w:cs="Sylfaen"/>
          <w:lang w:val="pt-BR"/>
        </w:rPr>
        <w:t xml:space="preserve">, </w:t>
      </w:r>
      <w:r w:rsidRPr="0039500D">
        <w:rPr>
          <w:rFonts w:ascii="GHEA Mariam" w:eastAsiaTheme="minorEastAsia" w:hAnsi="GHEA Mariam" w:cs="Sylfaen"/>
          <w:b/>
          <w:i/>
        </w:rPr>
        <w:t>համայնքի</w:t>
      </w:r>
      <w:r w:rsidRPr="0039500D">
        <w:rPr>
          <w:rFonts w:ascii="GHEA Mariam" w:eastAsiaTheme="minorEastAsia" w:hAnsi="GHEA Mariam" w:cs="Sylfaen"/>
          <w:b/>
          <w:i/>
          <w:lang w:val="pt-BR"/>
        </w:rPr>
        <w:t xml:space="preserve"> </w:t>
      </w:r>
      <w:r w:rsidRPr="0039500D">
        <w:rPr>
          <w:rFonts w:ascii="GHEA Mariam" w:eastAsiaTheme="minorEastAsia" w:hAnsi="GHEA Mariam" w:cs="Sylfaen"/>
          <w:b/>
          <w:i/>
        </w:rPr>
        <w:t>ավագանին</w:t>
      </w:r>
      <w:r w:rsidRPr="0039500D">
        <w:rPr>
          <w:rFonts w:ascii="Calibri" w:eastAsiaTheme="minorEastAsia" w:hAnsi="Calibri" w:cs="Calibri"/>
          <w:b/>
          <w:i/>
          <w:lang w:val="pt-BR"/>
        </w:rPr>
        <w:t> </w:t>
      </w:r>
      <w:r w:rsidRPr="0039500D">
        <w:rPr>
          <w:rFonts w:ascii="GHEA Mariam" w:eastAsiaTheme="minorEastAsia" w:hAnsi="GHEA Mariam" w:cs="Sylfaen"/>
          <w:b/>
          <w:i/>
          <w:lang w:val="pt-BR"/>
        </w:rPr>
        <w:t xml:space="preserve"> </w:t>
      </w:r>
      <w:r w:rsidRPr="0039500D">
        <w:rPr>
          <w:rFonts w:ascii="GHEA Mariam" w:eastAsiaTheme="minorEastAsia" w:hAnsi="GHEA Mariam" w:cs="Sylfaen"/>
          <w:b/>
          <w:i/>
        </w:rPr>
        <w:t>որոշում</w:t>
      </w:r>
      <w:r w:rsidRPr="0039500D">
        <w:rPr>
          <w:rFonts w:ascii="Calibri" w:eastAsiaTheme="minorEastAsia" w:hAnsi="Calibri" w:cs="Calibri"/>
          <w:b/>
          <w:i/>
          <w:lang w:val="pt-BR"/>
        </w:rPr>
        <w:t> </w:t>
      </w:r>
      <w:r w:rsidRPr="0039500D">
        <w:rPr>
          <w:rFonts w:ascii="GHEA Mariam" w:eastAsiaTheme="minorEastAsia" w:hAnsi="GHEA Mariam" w:cs="Sylfaen"/>
          <w:b/>
          <w:i/>
          <w:lang w:val="pt-BR"/>
        </w:rPr>
        <w:t xml:space="preserve"> </w:t>
      </w:r>
      <w:r w:rsidRPr="0039500D">
        <w:rPr>
          <w:rFonts w:ascii="GHEA Mariam" w:eastAsiaTheme="minorEastAsia" w:hAnsi="GHEA Mariam" w:cs="Sylfaen"/>
          <w:b/>
          <w:i/>
        </w:rPr>
        <w:t>է</w:t>
      </w:r>
      <w:r w:rsidRPr="0039500D">
        <w:rPr>
          <w:rFonts w:ascii="GHEA Mariam" w:eastAsiaTheme="minorEastAsia" w:hAnsi="GHEA Mariam" w:cs="Sylfaen"/>
          <w:b/>
          <w:i/>
          <w:lang w:val="pt-BR"/>
        </w:rPr>
        <w:t>.</w:t>
      </w:r>
    </w:p>
    <w:p w:rsidR="00E43D7D" w:rsidRPr="0039500D" w:rsidRDefault="00E43D7D" w:rsidP="00B656A1">
      <w:pPr>
        <w:pStyle w:val="NoSpacing"/>
        <w:spacing w:line="276" w:lineRule="auto"/>
        <w:ind w:firstLine="284"/>
        <w:contextualSpacing/>
        <w:jc w:val="both"/>
        <w:rPr>
          <w:rFonts w:ascii="GHEA Mariam" w:hAnsi="GHEA Mariam" w:cs="Sylfaen"/>
          <w:lang w:val="hy-AM"/>
        </w:rPr>
      </w:pPr>
      <w:r w:rsidRPr="0039500D">
        <w:rPr>
          <w:rFonts w:ascii="GHEA Mariam" w:hAnsi="GHEA Mariam" w:cs="Sylfaen"/>
          <w:lang w:val="pt-BR"/>
        </w:rPr>
        <w:t xml:space="preserve">1. </w:t>
      </w:r>
      <w:r w:rsidRPr="0039500D">
        <w:rPr>
          <w:rFonts w:ascii="GHEA Mariam" w:hAnsi="GHEA Mariam" w:cs="Sylfaen"/>
          <w:lang w:val="hy-AM"/>
        </w:rPr>
        <w:t>Հ</w:t>
      </w:r>
      <w:r w:rsidR="0023251B">
        <w:rPr>
          <w:rFonts w:ascii="GHEA Mariam" w:hAnsi="GHEA Mariam" w:cs="Sylfaen"/>
          <w:lang w:val="hy-AM"/>
        </w:rPr>
        <w:t xml:space="preserve">այաստանի </w:t>
      </w:r>
      <w:r w:rsidRPr="0039500D">
        <w:rPr>
          <w:rFonts w:ascii="GHEA Mariam" w:hAnsi="GHEA Mariam" w:cs="Sylfaen"/>
          <w:lang w:val="hy-AM"/>
        </w:rPr>
        <w:t>Հ</w:t>
      </w:r>
      <w:r w:rsidR="0023251B">
        <w:rPr>
          <w:rFonts w:ascii="GHEA Mariam" w:hAnsi="GHEA Mariam" w:cs="Sylfaen"/>
          <w:lang w:val="hy-AM"/>
        </w:rPr>
        <w:t>անրապետության</w:t>
      </w:r>
      <w:r w:rsidRPr="0039500D">
        <w:rPr>
          <w:rFonts w:ascii="GHEA Mariam" w:hAnsi="GHEA Mariam" w:cs="Sylfaen"/>
          <w:lang w:val="hy-AM"/>
        </w:rPr>
        <w:t xml:space="preserve"> Սյունիքի մարզի Կապան համայնքի սեփականություն հանդիսացող՝ </w:t>
      </w:r>
      <w:r w:rsidRPr="0039500D">
        <w:rPr>
          <w:rFonts w:ascii="GHEA Mariam" w:hAnsi="GHEA Mariam" w:cs="Sylfaen"/>
          <w:lang w:val="pt-BR"/>
        </w:rPr>
        <w:t>Նորաշենիկ</w:t>
      </w:r>
      <w:r w:rsidRPr="0039500D">
        <w:rPr>
          <w:rFonts w:ascii="GHEA Mariam" w:hAnsi="GHEA Mariam" w:cs="Sylfaen"/>
          <w:lang w:val="hy-AM"/>
        </w:rPr>
        <w:t xml:space="preserve"> գյուղում գտնվող </w:t>
      </w:r>
      <w:r w:rsidRPr="0039500D">
        <w:rPr>
          <w:rFonts w:ascii="GHEA Mariam" w:hAnsi="GHEA Mariam" w:cs="Sylfaen"/>
          <w:lang w:val="pt-BR"/>
        </w:rPr>
        <w:t>3.09987</w:t>
      </w:r>
      <w:r w:rsidRPr="0039500D">
        <w:rPr>
          <w:rFonts w:ascii="GHEA Mariam" w:hAnsi="GHEA Mariam" w:cs="Sylfaen"/>
          <w:lang w:val="hy-AM"/>
        </w:rPr>
        <w:t xml:space="preserve"> հեկտար մակերեսով գյուղատնտեսական նպատակային նշանակության «3-րդ կարգի անջրդի վարելահող» հողատեսքի հողամասը (կադաստրային ծածկագիրը՝ </w:t>
      </w:r>
      <w:r w:rsidRPr="0039500D">
        <w:rPr>
          <w:rFonts w:ascii="GHEA Mariam" w:hAnsi="GHEA Mariam" w:cs="Sylfaen"/>
          <w:lang w:val="pt-BR"/>
        </w:rPr>
        <w:t>09-067-0117-0007</w:t>
      </w:r>
      <w:r w:rsidRPr="0039500D">
        <w:rPr>
          <w:rFonts w:ascii="GHEA Mariam" w:hAnsi="GHEA Mariam" w:cs="Sylfaen"/>
          <w:lang w:val="hy-AM"/>
        </w:rPr>
        <w:t xml:space="preserve">) մրցութային կարգով, 5 (հինգ) տարի ժամկետով, տարեկան 9910 </w:t>
      </w:r>
      <w:r w:rsidRPr="0039500D">
        <w:rPr>
          <w:rFonts w:ascii="GHEA Mariam" w:hAnsi="GHEA Mariam" w:cs="Sylfaen"/>
          <w:lang w:val="pt-BR"/>
        </w:rPr>
        <w:t>(ինը հազար ինը հարյուր տաս)</w:t>
      </w:r>
      <w:r w:rsidRPr="0039500D">
        <w:rPr>
          <w:rFonts w:ascii="GHEA Mariam" w:hAnsi="GHEA Mariam" w:cs="Sylfaen"/>
          <w:lang w:val="hy-AM"/>
        </w:rPr>
        <w:t xml:space="preserve"> ՀՀ դրամ մեկնարկային վարձավճարով տրամադրել վարձակալության իրավունքով՝ գյուղատնտեսությամբ</w:t>
      </w:r>
      <w:r w:rsidRPr="0039500D">
        <w:rPr>
          <w:rFonts w:ascii="GHEA Mariam" w:hAnsi="GHEA Mariam" w:cs="Sylfaen"/>
          <w:lang w:val="pt-BR"/>
        </w:rPr>
        <w:t xml:space="preserve">  </w:t>
      </w:r>
      <w:r w:rsidRPr="0039500D">
        <w:rPr>
          <w:rFonts w:ascii="GHEA Mariam" w:hAnsi="GHEA Mariam" w:cs="Sylfaen"/>
          <w:lang w:val="hy-AM"/>
        </w:rPr>
        <w:t>զբաղվելու նպատակով։</w:t>
      </w:r>
    </w:p>
    <w:p w:rsidR="00E43D7D" w:rsidRPr="0039500D" w:rsidRDefault="00E43D7D" w:rsidP="00B656A1">
      <w:pPr>
        <w:pStyle w:val="NoSpacing"/>
        <w:spacing w:line="276" w:lineRule="auto"/>
        <w:ind w:firstLine="284"/>
        <w:contextualSpacing/>
        <w:jc w:val="both"/>
        <w:rPr>
          <w:rFonts w:ascii="GHEA Mariam" w:hAnsi="GHEA Mariam"/>
          <w:lang w:val="hy-AM"/>
        </w:rPr>
      </w:pPr>
      <w:r w:rsidRPr="0039500D">
        <w:rPr>
          <w:rFonts w:ascii="GHEA Mariam" w:hAnsi="GHEA Mariam" w:cs="Sylfaen"/>
          <w:lang w:val="hy-AM"/>
        </w:rPr>
        <w:t>2</w:t>
      </w:r>
      <w:r w:rsidR="0023251B">
        <w:rPr>
          <w:rFonts w:ascii="Cambria Math" w:hAnsi="Cambria Math" w:cs="Sylfaen"/>
          <w:lang w:val="hy-AM"/>
        </w:rPr>
        <w:t>․</w:t>
      </w:r>
      <w:r w:rsidRPr="0039500D">
        <w:rPr>
          <w:rFonts w:ascii="GHEA Mariam" w:hAnsi="GHEA Mariam" w:cs="Sylfaen"/>
          <w:lang w:val="hy-AM"/>
        </w:rPr>
        <w:t xml:space="preserve"> Համայնքի ղեկավարին՝ Հայաստանի</w:t>
      </w:r>
      <w:r w:rsidRPr="0039500D">
        <w:rPr>
          <w:rFonts w:ascii="GHEA Mariam" w:hAnsi="GHEA Mariam" w:cs="Sylfaen"/>
          <w:lang w:val="pt-BR"/>
        </w:rPr>
        <w:t xml:space="preserve"> </w:t>
      </w:r>
      <w:r w:rsidRPr="0039500D">
        <w:rPr>
          <w:rFonts w:ascii="GHEA Mariam" w:hAnsi="GHEA Mariam" w:cs="Sylfaen"/>
          <w:lang w:val="hy-AM"/>
        </w:rPr>
        <w:t>Հանրապետության</w:t>
      </w:r>
      <w:r w:rsidRPr="0039500D">
        <w:rPr>
          <w:rFonts w:ascii="GHEA Mariam" w:hAnsi="GHEA Mariam" w:cs="Sylfaen"/>
          <w:lang w:val="pt-BR"/>
        </w:rPr>
        <w:t xml:space="preserve"> </w:t>
      </w:r>
      <w:r w:rsidRPr="0039500D">
        <w:rPr>
          <w:rFonts w:ascii="GHEA Mariam" w:hAnsi="GHEA Mariam" w:cs="Sylfaen"/>
          <w:lang w:val="hy-AM"/>
        </w:rPr>
        <w:t>օրենսդրությամբ</w:t>
      </w:r>
      <w:r w:rsidRPr="0039500D">
        <w:rPr>
          <w:rFonts w:ascii="GHEA Mariam" w:hAnsi="GHEA Mariam" w:cs="Sylfaen"/>
          <w:lang w:val="pt-BR"/>
        </w:rPr>
        <w:t xml:space="preserve"> </w:t>
      </w:r>
      <w:r w:rsidRPr="0039500D">
        <w:rPr>
          <w:rFonts w:ascii="GHEA Mariam" w:hAnsi="GHEA Mariam" w:cs="Sylfaen"/>
          <w:lang w:val="hy-AM"/>
        </w:rPr>
        <w:t>սահմանված</w:t>
      </w:r>
      <w:r w:rsidRPr="0039500D">
        <w:rPr>
          <w:rFonts w:ascii="GHEA Mariam" w:hAnsi="GHEA Mariam" w:cs="Sylfaen"/>
          <w:lang w:val="pt-BR"/>
        </w:rPr>
        <w:t xml:space="preserve"> </w:t>
      </w:r>
      <w:r w:rsidRPr="0039500D">
        <w:rPr>
          <w:rFonts w:ascii="GHEA Mariam" w:hAnsi="GHEA Mariam" w:cs="Sylfaen"/>
          <w:lang w:val="hy-AM"/>
        </w:rPr>
        <w:t>կարգով</w:t>
      </w:r>
      <w:r w:rsidRPr="0039500D">
        <w:rPr>
          <w:rFonts w:ascii="GHEA Mariam" w:hAnsi="GHEA Mariam" w:cs="Sylfaen"/>
          <w:lang w:val="pt-BR"/>
        </w:rPr>
        <w:t xml:space="preserve"> </w:t>
      </w:r>
      <w:r w:rsidRPr="0039500D">
        <w:rPr>
          <w:rFonts w:ascii="GHEA Mariam" w:hAnsi="GHEA Mariam" w:cs="Sylfaen"/>
          <w:lang w:val="hy-AM"/>
        </w:rPr>
        <w:t>և</w:t>
      </w:r>
      <w:r w:rsidRPr="0039500D">
        <w:rPr>
          <w:rFonts w:ascii="GHEA Mariam" w:hAnsi="GHEA Mariam" w:cs="Sylfaen"/>
          <w:lang w:val="pt-BR"/>
        </w:rPr>
        <w:t xml:space="preserve"> </w:t>
      </w:r>
      <w:r w:rsidRPr="0039500D">
        <w:rPr>
          <w:rFonts w:ascii="GHEA Mariam" w:hAnsi="GHEA Mariam" w:cs="Sylfaen"/>
          <w:lang w:val="hy-AM"/>
        </w:rPr>
        <w:t>ժամկետներում</w:t>
      </w:r>
      <w:r w:rsidRPr="0039500D">
        <w:rPr>
          <w:rFonts w:ascii="GHEA Mariam" w:hAnsi="GHEA Mariam" w:cs="Sylfaen"/>
          <w:lang w:val="pt-BR"/>
        </w:rPr>
        <w:t xml:space="preserve"> </w:t>
      </w:r>
      <w:r w:rsidRPr="0039500D">
        <w:rPr>
          <w:rFonts w:ascii="GHEA Mariam" w:hAnsi="GHEA Mariam" w:cs="Sylfaen"/>
          <w:lang w:val="hy-AM"/>
        </w:rPr>
        <w:t>ապահովել</w:t>
      </w:r>
      <w:r w:rsidRPr="0039500D">
        <w:rPr>
          <w:rFonts w:ascii="GHEA Mariam" w:hAnsi="GHEA Mariam" w:cs="Sylfaen"/>
          <w:lang w:val="pt-BR"/>
        </w:rPr>
        <w:t xml:space="preserve"> </w:t>
      </w:r>
      <w:r w:rsidRPr="0039500D">
        <w:rPr>
          <w:rFonts w:ascii="GHEA Mariam" w:hAnsi="GHEA Mariam" w:cs="Sylfaen"/>
          <w:lang w:val="hy-AM"/>
        </w:rPr>
        <w:t>սույն</w:t>
      </w:r>
      <w:r w:rsidRPr="0039500D">
        <w:rPr>
          <w:rFonts w:ascii="GHEA Mariam" w:hAnsi="GHEA Mariam" w:cs="Sylfaen"/>
          <w:lang w:val="pt-BR"/>
        </w:rPr>
        <w:t xml:space="preserve"> որոշման 1-ին կետով նախատեսված հողամասի վարձակալության իրավունքով տրամադրման մրցույթի կազմակերպումը և իրականացումը:</w:t>
      </w:r>
      <w:bookmarkStart w:id="0" w:name="_GoBack"/>
      <w:bookmarkEnd w:id="0"/>
    </w:p>
    <w:p w:rsidR="00B656A1" w:rsidRDefault="00B656A1" w:rsidP="00B656A1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Կողմ( 9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B656A1" w:rsidRDefault="00B656A1" w:rsidP="00B656A1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ԱՆՏՈՆՅԱՆ ԱՐԵՆ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                                      </w:t>
      </w:r>
      <w:r>
        <w:rPr>
          <w:rFonts w:ascii="GHEA Mariam" w:hAnsi="GHEA Mariam"/>
          <w:b/>
          <w:lang w:val="pt-BR"/>
        </w:rPr>
        <w:t>ՀԱՐՈՒԹՅՈՒՆՅԱՆ ՀԱՅԿ</w:t>
      </w:r>
      <w:r>
        <w:rPr>
          <w:rFonts w:ascii="GHEA Mariam" w:hAnsi="GHEA Mariam"/>
          <w:b/>
          <w:lang w:val="hy-AM"/>
        </w:rPr>
        <w:t xml:space="preserve">               </w:t>
      </w:r>
    </w:p>
    <w:p w:rsidR="00B656A1" w:rsidRDefault="00B656A1" w:rsidP="00B656A1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>ԱՍՐՅԱՆ ՎԱՉԵ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                                         </w:t>
      </w:r>
      <w:r>
        <w:rPr>
          <w:rFonts w:ascii="GHEA Mariam" w:hAnsi="GHEA Mariam"/>
          <w:b/>
          <w:lang w:val="pt-BR"/>
        </w:rPr>
        <w:t>ՄԱՐՏԻՐՈՍՅԱՆ ԿԱՐԵՆ</w:t>
      </w:r>
    </w:p>
    <w:p w:rsidR="00B656A1" w:rsidRDefault="00B656A1" w:rsidP="00B656A1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ԴԱՎԹՅԱՆ ՆԱՐԵԿ                                       ՄԿՐՏՉՅԱՆ ԱՐԱ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 </w:t>
      </w:r>
    </w:p>
    <w:p w:rsidR="00B656A1" w:rsidRDefault="00B656A1" w:rsidP="00B656A1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pt-BR"/>
        </w:rPr>
        <w:t>ԴԱՎԹՅԱՆ ՇԱՆԹ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                                ՄՈՎՍԻՍՅԱՆ ԺԱՆ</w:t>
      </w:r>
    </w:p>
    <w:p w:rsidR="00B656A1" w:rsidRDefault="00B656A1" w:rsidP="00B656A1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pt-BR"/>
        </w:rPr>
        <w:t>ՀԱՐՈՒԹՅՈՒՆՅԱՆ ԿԱՄՈ</w:t>
      </w:r>
      <w:r>
        <w:rPr>
          <w:rFonts w:ascii="GHEA Mariam" w:hAnsi="GHEA Mariam"/>
          <w:b/>
          <w:lang w:val="hy-AM"/>
        </w:rPr>
        <w:t xml:space="preserve">                                 </w:t>
      </w:r>
    </w:p>
    <w:p w:rsidR="00B656A1" w:rsidRDefault="00B656A1" w:rsidP="00B656A1">
      <w:pPr>
        <w:pStyle w:val="NoSpacing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( 0 )</w:t>
      </w:r>
    </w:p>
    <w:p w:rsidR="00B656A1" w:rsidRDefault="00B656A1" w:rsidP="00B656A1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B656A1" w:rsidRPr="00B656A1" w:rsidRDefault="00B656A1" w:rsidP="00B656A1">
      <w:pPr>
        <w:spacing w:after="0"/>
        <w:contextualSpacing/>
        <w:rPr>
          <w:rStyle w:val="Hyperlink"/>
          <w:lang w:val="hy-AM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  <w:t xml:space="preserve">           </w:t>
      </w:r>
      <w:r>
        <w:rPr>
          <w:rStyle w:val="Hyperlink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B656A1" w:rsidRPr="00B656A1" w:rsidRDefault="00B656A1" w:rsidP="00B656A1">
      <w:pPr>
        <w:spacing w:after="0"/>
        <w:contextualSpacing/>
        <w:rPr>
          <w:lang w:val="hy-AM"/>
        </w:rPr>
      </w:pPr>
    </w:p>
    <w:p w:rsidR="00B656A1" w:rsidRDefault="00B656A1" w:rsidP="00B656A1">
      <w:pPr>
        <w:pStyle w:val="NoSpacing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20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>հուլիսի 31</w:t>
      </w:r>
    </w:p>
    <w:p w:rsidR="00F06A62" w:rsidRDefault="00B656A1" w:rsidP="00B656A1">
      <w:pPr>
        <w:pStyle w:val="NoSpacing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sectPr w:rsidR="00F06A62" w:rsidSect="00E85F04">
      <w:pgSz w:w="11906" w:h="16838"/>
      <w:pgMar w:top="426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251B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00D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C6EF8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56A1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02A8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3D7D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E1AB5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  <w:style w:type="paragraph" w:customStyle="1" w:styleId="msonospacingbullet3gif">
    <w:name w:val="msonospacingbullet3.gif"/>
    <w:basedOn w:val="Normal"/>
    <w:rsid w:val="00E43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281</cp:revision>
  <cp:lastPrinted>2020-07-31T11:17:00Z</cp:lastPrinted>
  <dcterms:created xsi:type="dcterms:W3CDTF">2015-08-10T13:28:00Z</dcterms:created>
  <dcterms:modified xsi:type="dcterms:W3CDTF">2020-07-31T11:17:00Z</dcterms:modified>
</cp:coreProperties>
</file>