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D2D2C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6D2D2C" w:rsidRPr="00F10B81">
        <w:rPr>
          <w:rStyle w:val="Strong"/>
          <w:rFonts w:ascii="GHEA Mariam" w:hAnsi="GHEA Mariam"/>
          <w:sz w:val="27"/>
          <w:szCs w:val="27"/>
        </w:rPr>
        <w:t>1</w:t>
      </w:r>
      <w:r w:rsidR="00C3038D" w:rsidRPr="0069326F">
        <w:rPr>
          <w:rStyle w:val="Strong"/>
          <w:rFonts w:ascii="GHEA Mariam" w:hAnsi="GHEA Mariam"/>
          <w:sz w:val="27"/>
          <w:szCs w:val="27"/>
        </w:rPr>
        <w:t xml:space="preserve"> 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A82939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23 ՕԳՈՍՏՈՍԻ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C7501" w:rsidRPr="00DC7501" w:rsidRDefault="00DC7501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</w:p>
    <w:p w:rsidR="006D2D2C" w:rsidRPr="006D2D2C" w:rsidRDefault="006D2D2C" w:rsidP="006D2D2C">
      <w:pPr>
        <w:spacing w:line="360" w:lineRule="auto"/>
        <w:contextualSpacing/>
        <w:jc w:val="center"/>
        <w:rPr>
          <w:rFonts w:ascii="GHEA Mariam" w:hAnsi="GHEA Mariam"/>
          <w:b/>
          <w:sz w:val="24"/>
          <w:szCs w:val="24"/>
          <w:lang w:val="pt-BR"/>
        </w:rPr>
      </w:pP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ՍՅՈՒՆԻՔԻ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ՄԱՐԶԻ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ԿԱՊԱՆ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ՀԱՄԱՅՆՔԻ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/ԲՆԱԿԱՎԱՅՐԻ/ ԳԼԽԱՎՈՐ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ՀԱՏԱԿԱԳԾՈՒՄ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ՓՈՓՈԽՈՒԹՅՈՒՆ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ԿԱՏԱՐԵԼՈՒ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ԵՎ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ՀԱՄԱՅՆՔԱՅԻՆ  ՍԵՓԱԿԱՆՈՒԹՅՈՒՆ ՀԱՆԴԻՍԱՑՈՂ ԳՅՈՒՂԱՏՆՏԵՍԱԿԱՆ ՆՇԱՆԱԿՈՒԹՅԱՆ ՀՈՂԵՐԻՑ 35,81 ՀԱ ՀՈՂԱՄԱՍԻ ՆՊԱՏԱԿԱՅԻՆ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ՆՇԱՆԱԿՈՒԹՅՈՒՆԸ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ՓՈՓՈԽԵԼՈՒ</w:t>
      </w:r>
      <w:r w:rsidRPr="006D2D2C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b/>
          <w:color w:val="000000"/>
          <w:sz w:val="24"/>
          <w:szCs w:val="24"/>
          <w:lang w:val="hy-AM"/>
        </w:rPr>
        <w:t>ՄԱՍԻՆ</w:t>
      </w:r>
      <w:r w:rsidRPr="006D2D2C">
        <w:rPr>
          <w:rFonts w:ascii="GHEA Mariam" w:hAnsi="GHEA Mariam"/>
          <w:b/>
          <w:sz w:val="24"/>
          <w:szCs w:val="24"/>
          <w:lang w:val="hy-AM"/>
        </w:rPr>
        <w:t xml:space="preserve">        </w:t>
      </w:r>
    </w:p>
    <w:p w:rsidR="006D2D2C" w:rsidRPr="006D2D2C" w:rsidRDefault="006D2D2C" w:rsidP="006D2D2C">
      <w:pPr>
        <w:spacing w:line="360" w:lineRule="auto"/>
        <w:ind w:firstLine="720"/>
        <w:contextualSpacing/>
        <w:jc w:val="both"/>
        <w:rPr>
          <w:rFonts w:ascii="GHEA Mariam" w:hAnsi="GHEA Mariam"/>
          <w:b/>
          <w:i/>
          <w:sz w:val="24"/>
          <w:szCs w:val="24"/>
          <w:lang w:val="pt-BR"/>
        </w:rPr>
      </w:pPr>
      <w:r w:rsidRPr="006D2D2C">
        <w:rPr>
          <w:rFonts w:ascii="GHEA Mariam" w:hAnsi="GHEA Mariam"/>
          <w:sz w:val="24"/>
          <w:szCs w:val="24"/>
        </w:rPr>
        <w:t>Ղեկավարվելով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«</w:t>
      </w:r>
      <w:r w:rsidRPr="006D2D2C">
        <w:rPr>
          <w:rFonts w:ascii="GHEA Mariam" w:hAnsi="GHEA Mariam"/>
          <w:sz w:val="24"/>
          <w:szCs w:val="24"/>
        </w:rPr>
        <w:t>Տեղական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ինքնակառավարման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մասին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» </w:t>
      </w:r>
      <w:r w:rsidRPr="006D2D2C">
        <w:rPr>
          <w:rFonts w:ascii="GHEA Mariam" w:hAnsi="GHEA Mariam"/>
          <w:sz w:val="24"/>
          <w:szCs w:val="24"/>
        </w:rPr>
        <w:t>Հայաստանի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Հանրապետության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օրենքի</w:t>
      </w:r>
      <w:r w:rsidRPr="006D2D2C">
        <w:rPr>
          <w:rFonts w:ascii="Courier New" w:hAnsi="Courier New" w:cs="Courier New"/>
          <w:sz w:val="24"/>
          <w:szCs w:val="24"/>
          <w:lang w:val="pt-BR"/>
        </w:rPr>
        <w:t> 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18 </w:t>
      </w:r>
      <w:r w:rsidRPr="006D2D2C">
        <w:rPr>
          <w:rFonts w:ascii="GHEA Mariam" w:hAnsi="GHEA Mariam" w:cs="GHEA Grapalat"/>
          <w:sz w:val="24"/>
          <w:szCs w:val="24"/>
        </w:rPr>
        <w:t>հոդվածի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  <w:lang w:val="hy-AM"/>
        </w:rPr>
        <w:t>1-</w:t>
      </w:r>
      <w:r w:rsidRPr="006D2D2C">
        <w:rPr>
          <w:rFonts w:ascii="GHEA Mariam" w:hAnsi="GHEA Mariam" w:cs="GHEA Grapalat"/>
          <w:sz w:val="24"/>
          <w:szCs w:val="24"/>
        </w:rPr>
        <w:t>ին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մասի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29) </w:t>
      </w:r>
      <w:r w:rsidRPr="006D2D2C">
        <w:rPr>
          <w:rFonts w:ascii="GHEA Mariam" w:hAnsi="GHEA Mariam" w:cs="GHEA Grapalat"/>
          <w:sz w:val="24"/>
          <w:szCs w:val="24"/>
        </w:rPr>
        <w:t>կետ</w:t>
      </w:r>
      <w:r w:rsidRPr="006D2D2C">
        <w:rPr>
          <w:rFonts w:ascii="GHEA Mariam" w:hAnsi="GHEA Mariam" w:cs="GHEA Grapalat"/>
          <w:sz w:val="24"/>
          <w:szCs w:val="24"/>
          <w:lang w:val="hy-AM"/>
        </w:rPr>
        <w:t>ի, Հողային օրենսգրքի 3 հոդվածի 1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) </w:t>
      </w:r>
      <w:r w:rsidRPr="006D2D2C">
        <w:rPr>
          <w:rFonts w:ascii="GHEA Mariam" w:hAnsi="GHEA Mariam" w:cs="GHEA Grapalat"/>
          <w:sz w:val="24"/>
          <w:szCs w:val="24"/>
        </w:rPr>
        <w:t>կետ</w:t>
      </w:r>
      <w:r w:rsidRPr="006D2D2C">
        <w:rPr>
          <w:rFonts w:ascii="GHEA Mariam" w:hAnsi="GHEA Mariam" w:cs="GHEA Grapalat"/>
          <w:sz w:val="24"/>
          <w:szCs w:val="24"/>
          <w:lang w:val="hy-AM"/>
        </w:rPr>
        <w:t>ի,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«</w:t>
      </w:r>
      <w:r w:rsidRPr="006D2D2C">
        <w:rPr>
          <w:rFonts w:ascii="GHEA Mariam" w:hAnsi="GHEA Mariam" w:cs="GHEA Grapalat"/>
          <w:sz w:val="24"/>
          <w:szCs w:val="24"/>
        </w:rPr>
        <w:t>Իրավական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ակտերի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մասին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» </w:t>
      </w:r>
      <w:r w:rsidRPr="006D2D2C">
        <w:rPr>
          <w:rFonts w:ascii="GHEA Mariam" w:hAnsi="GHEA Mariam" w:cs="GHEA Grapalat"/>
          <w:sz w:val="24"/>
          <w:szCs w:val="24"/>
        </w:rPr>
        <w:t>Հայաստանի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Հանրապետության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օրենքի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20 </w:t>
      </w:r>
      <w:r w:rsidRPr="006D2D2C">
        <w:rPr>
          <w:rFonts w:ascii="GHEA Mariam" w:hAnsi="GHEA Mariam" w:cs="GHEA Grapalat"/>
          <w:sz w:val="24"/>
          <w:szCs w:val="24"/>
        </w:rPr>
        <w:t>հոդված</w:t>
      </w:r>
      <w:r w:rsidRPr="006D2D2C">
        <w:rPr>
          <w:rFonts w:ascii="GHEA Mariam" w:hAnsi="GHEA Mariam" w:cs="GHEA Grapalat"/>
          <w:sz w:val="24"/>
          <w:szCs w:val="24"/>
          <w:lang w:val="hy-AM"/>
        </w:rPr>
        <w:t>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>, «</w:t>
      </w:r>
      <w:r w:rsidRPr="006D2D2C">
        <w:rPr>
          <w:rFonts w:ascii="GHEA Mariam" w:hAnsi="GHEA Mariam" w:cs="GHEA Grapalat"/>
          <w:sz w:val="24"/>
          <w:szCs w:val="24"/>
        </w:rPr>
        <w:t>Քաղաքաշինության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մասին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» </w:t>
      </w:r>
      <w:r w:rsidRPr="006D2D2C">
        <w:rPr>
          <w:rFonts w:ascii="GHEA Mariam" w:hAnsi="GHEA Mariam" w:cs="GHEA Grapalat"/>
          <w:sz w:val="24"/>
          <w:szCs w:val="24"/>
        </w:rPr>
        <w:t>Հայաստանի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Հանրապետության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օրենքի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14</w:t>
      </w:r>
      <w:r w:rsidRPr="006D2D2C">
        <w:rPr>
          <w:rFonts w:ascii="GHEA Mariam" w:hAnsi="GHEA Mariam"/>
          <w:sz w:val="24"/>
          <w:szCs w:val="24"/>
          <w:vertAlign w:val="superscript"/>
          <w:lang w:val="pt-BR"/>
        </w:rPr>
        <w:t>3</w:t>
      </w:r>
      <w:r w:rsidRPr="006D2D2C">
        <w:rPr>
          <w:rFonts w:ascii="Courier New" w:hAnsi="Courier New" w:cs="Courier New"/>
          <w:sz w:val="24"/>
          <w:szCs w:val="24"/>
          <w:lang w:val="pt-BR"/>
        </w:rPr>
        <w:t> </w:t>
      </w:r>
      <w:r w:rsidRPr="006D2D2C">
        <w:rPr>
          <w:rFonts w:ascii="GHEA Mariam" w:hAnsi="GHEA Mariam"/>
          <w:sz w:val="24"/>
          <w:szCs w:val="24"/>
        </w:rPr>
        <w:t>հոդվածի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5-</w:t>
      </w:r>
      <w:r w:rsidRPr="006D2D2C">
        <w:rPr>
          <w:rFonts w:ascii="GHEA Mariam" w:hAnsi="GHEA Mariam"/>
          <w:sz w:val="24"/>
          <w:szCs w:val="24"/>
        </w:rPr>
        <w:t>րդ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, 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/>
          <w:sz w:val="24"/>
          <w:szCs w:val="24"/>
          <w:lang w:val="pt-BR"/>
        </w:rPr>
        <w:t>8-</w:t>
      </w:r>
      <w:r w:rsidRPr="006D2D2C">
        <w:rPr>
          <w:rFonts w:ascii="GHEA Mariam" w:hAnsi="GHEA Mariam"/>
          <w:sz w:val="24"/>
          <w:szCs w:val="24"/>
        </w:rPr>
        <w:t>րդ</w:t>
      </w:r>
      <w:r w:rsidRPr="006D2D2C">
        <w:rPr>
          <w:rFonts w:ascii="GHEA Mariam" w:hAnsi="GHEA Mariam"/>
          <w:sz w:val="24"/>
          <w:szCs w:val="24"/>
          <w:lang w:val="pt-BR"/>
        </w:rPr>
        <w:t>, 9-</w:t>
      </w:r>
      <w:r w:rsidRPr="006D2D2C">
        <w:rPr>
          <w:rFonts w:ascii="GHEA Mariam" w:hAnsi="GHEA Mariam"/>
          <w:sz w:val="24"/>
          <w:szCs w:val="24"/>
        </w:rPr>
        <w:t>րդ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կետեր</w:t>
      </w:r>
      <w:r w:rsidRPr="006D2D2C">
        <w:rPr>
          <w:rFonts w:ascii="GHEA Mariam" w:hAnsi="GHEA Mariam"/>
          <w:sz w:val="24"/>
          <w:szCs w:val="24"/>
          <w:lang w:val="hy-AM"/>
        </w:rPr>
        <w:t>ի դրույթներով</w:t>
      </w:r>
      <w:r w:rsidRPr="006D2D2C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և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հիմք ընդունելով </w:t>
      </w:r>
      <w:r w:rsidRPr="006D2D2C">
        <w:rPr>
          <w:rFonts w:ascii="GHEA Mariam" w:hAnsi="GHEA Mariam"/>
          <w:sz w:val="24"/>
          <w:szCs w:val="24"/>
        </w:rPr>
        <w:t>Հայաստանի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Հանրապետության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կառավարության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2011 </w:t>
      </w:r>
      <w:r w:rsidRPr="006D2D2C">
        <w:rPr>
          <w:rFonts w:ascii="GHEA Mariam" w:hAnsi="GHEA Mariam"/>
          <w:sz w:val="24"/>
          <w:szCs w:val="24"/>
        </w:rPr>
        <w:t>թվականի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դեկտեմբերի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29-</w:t>
      </w:r>
      <w:r w:rsidRPr="006D2D2C">
        <w:rPr>
          <w:rFonts w:ascii="GHEA Mariam" w:hAnsi="GHEA Mariam"/>
          <w:sz w:val="24"/>
          <w:szCs w:val="24"/>
        </w:rPr>
        <w:t>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թիվ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1920-</w:t>
      </w:r>
      <w:r w:rsidRPr="006D2D2C">
        <w:rPr>
          <w:rFonts w:ascii="GHEA Mariam" w:hAnsi="GHEA Mariam"/>
          <w:sz w:val="24"/>
          <w:szCs w:val="24"/>
        </w:rPr>
        <w:t>Ն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որոշումը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և </w:t>
      </w:r>
      <w:r w:rsidRPr="006D2D2C">
        <w:rPr>
          <w:rFonts w:ascii="GHEA Mariam" w:hAnsi="GHEA Mariam"/>
          <w:sz w:val="24"/>
          <w:szCs w:val="24"/>
        </w:rPr>
        <w:t>Հայաստանի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Հանրապետության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վարչապետի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2009 </w:t>
      </w:r>
      <w:r w:rsidRPr="006D2D2C">
        <w:rPr>
          <w:rFonts w:ascii="GHEA Mariam" w:hAnsi="GHEA Mariam"/>
          <w:sz w:val="24"/>
          <w:szCs w:val="24"/>
        </w:rPr>
        <w:t>թվականի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դեկտեմբերի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22-</w:t>
      </w:r>
      <w:r w:rsidRPr="006D2D2C">
        <w:rPr>
          <w:rFonts w:ascii="GHEA Mariam" w:hAnsi="GHEA Mariam"/>
          <w:sz w:val="24"/>
          <w:szCs w:val="24"/>
        </w:rPr>
        <w:t>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թիվ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1064-</w:t>
      </w:r>
      <w:r w:rsidRPr="006D2D2C">
        <w:rPr>
          <w:rFonts w:ascii="GHEA Mariam" w:hAnsi="GHEA Mariam"/>
          <w:sz w:val="24"/>
          <w:szCs w:val="24"/>
        </w:rPr>
        <w:t>Ա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որոշմամբ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ստեղծված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Հայաստանի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Հանրապետության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համայնքների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/</w:t>
      </w:r>
      <w:r w:rsidRPr="006D2D2C">
        <w:rPr>
          <w:rFonts w:ascii="GHEA Mariam" w:hAnsi="GHEA Mariam"/>
          <w:sz w:val="24"/>
          <w:szCs w:val="24"/>
        </w:rPr>
        <w:t>բնակավայրերի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/ </w:t>
      </w:r>
      <w:r w:rsidRPr="006D2D2C">
        <w:rPr>
          <w:rFonts w:ascii="GHEA Mariam" w:hAnsi="GHEA Mariam"/>
          <w:sz w:val="24"/>
          <w:szCs w:val="24"/>
        </w:rPr>
        <w:t>քաղաքաշինական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ծրագրային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փաստաթղթերի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մշակման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աշխատանքները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համակարգող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միջգերատեսչական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/>
          <w:sz w:val="24"/>
          <w:szCs w:val="24"/>
        </w:rPr>
        <w:t>հանձնաժողովի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20.08.2015թ. </w:t>
      </w:r>
      <w:r w:rsidRPr="006D2D2C">
        <w:rPr>
          <w:rFonts w:ascii="GHEA Mariam" w:hAnsi="GHEA Mariam"/>
          <w:sz w:val="24"/>
          <w:szCs w:val="24"/>
          <w:lang w:val="pt-BR"/>
        </w:rPr>
        <w:t>N</w:t>
      </w:r>
      <w:r w:rsidRPr="006D2D2C">
        <w:rPr>
          <w:rFonts w:ascii="GHEA Mariam" w:hAnsi="GHEA Mariam"/>
          <w:sz w:val="24"/>
          <w:szCs w:val="24"/>
          <w:lang w:val="hy-AM"/>
        </w:rPr>
        <w:t>06/11.2/4699-15</w:t>
      </w:r>
      <w:r w:rsidRPr="006D2D2C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դրական</w:t>
      </w:r>
      <w:r w:rsidRPr="006D2D2C">
        <w:rPr>
          <w:rFonts w:ascii="GHEA Mariam" w:hAnsi="GHEA Mariam" w:cs="GHEA Grapalat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GHEA Grapalat"/>
          <w:sz w:val="24"/>
          <w:szCs w:val="24"/>
        </w:rPr>
        <w:t>եզրակացություն</w:t>
      </w:r>
      <w:r w:rsidRPr="006D2D2C">
        <w:rPr>
          <w:rFonts w:ascii="GHEA Mariam" w:hAnsi="GHEA Mariam" w:cs="GHEA Grapalat"/>
          <w:sz w:val="24"/>
          <w:szCs w:val="24"/>
          <w:lang w:val="hy-AM"/>
        </w:rPr>
        <w:t xml:space="preserve">ը, </w:t>
      </w:r>
      <w:r w:rsidRPr="006D2D2C">
        <w:rPr>
          <w:rFonts w:ascii="GHEA Mariam" w:hAnsi="GHEA Mariam" w:cs="Sylfaen"/>
          <w:sz w:val="24"/>
          <w:szCs w:val="24"/>
          <w:lang w:val="hy-AM"/>
        </w:rPr>
        <w:t>հաշվի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6D2D2C">
        <w:rPr>
          <w:rFonts w:ascii="Arial AMU" w:hAnsi="Arial AMU"/>
          <w:sz w:val="24"/>
          <w:szCs w:val="24"/>
          <w:lang w:val="pt-BR"/>
        </w:rPr>
        <w:t> 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6D2D2C">
        <w:rPr>
          <w:rFonts w:ascii="Arial AMU" w:hAnsi="Arial AMU"/>
          <w:sz w:val="24"/>
          <w:szCs w:val="24"/>
          <w:lang w:val="pt-BR"/>
        </w:rPr>
        <w:t> 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6D2D2C">
        <w:rPr>
          <w:rFonts w:ascii="GHEA Mariam" w:hAnsi="GHEA Mariam"/>
          <w:sz w:val="24"/>
          <w:szCs w:val="24"/>
          <w:lang w:val="pt-BR"/>
        </w:rPr>
        <w:t>,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նախագծի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քվեարկության</w:t>
      </w:r>
      <w:r w:rsidRPr="006D2D2C">
        <w:rPr>
          <w:sz w:val="24"/>
          <w:szCs w:val="24"/>
          <w:lang w:val="hy-AM"/>
        </w:rPr>
        <w:t>  </w:t>
      </w:r>
      <w:r w:rsidRPr="006D2D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F10B81" w:rsidRPr="00F10B81">
        <w:rPr>
          <w:rFonts w:ascii="GHEA Mariam" w:hAnsi="GHEA Mariam"/>
          <w:b/>
          <w:i/>
          <w:sz w:val="24"/>
          <w:szCs w:val="24"/>
          <w:u w:val="single"/>
          <w:lang w:val="pt-BR"/>
        </w:rPr>
        <w:t>1</w:t>
      </w:r>
      <w:r w:rsidR="00F10B81">
        <w:rPr>
          <w:rFonts w:ascii="GHEA Mariam" w:hAnsi="GHEA Mariam"/>
          <w:b/>
          <w:i/>
          <w:sz w:val="24"/>
          <w:szCs w:val="24"/>
          <w:u w:val="single"/>
          <w:lang w:val="pt-BR"/>
        </w:rPr>
        <w:t>0</w:t>
      </w:r>
      <w:r w:rsidRPr="006D2D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կողմ</w:t>
      </w:r>
      <w:r w:rsidRPr="006D2D2C">
        <w:rPr>
          <w:rFonts w:ascii="GHEA Mariam" w:hAnsi="GHEA Mariam"/>
          <w:sz w:val="24"/>
          <w:szCs w:val="24"/>
          <w:lang w:val="hy-AM"/>
        </w:rPr>
        <w:t>,</w:t>
      </w:r>
      <w:r w:rsidRPr="006D2D2C">
        <w:rPr>
          <w:sz w:val="24"/>
          <w:szCs w:val="24"/>
          <w:lang w:val="hy-AM"/>
        </w:rPr>
        <w:t>  </w:t>
      </w:r>
      <w:r w:rsidRPr="006D2D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F10B81" w:rsidRPr="00F10B81">
        <w:rPr>
          <w:rFonts w:ascii="GHEA Mariam" w:hAnsi="GHEA Mariam"/>
          <w:b/>
          <w:i/>
          <w:sz w:val="24"/>
          <w:szCs w:val="24"/>
          <w:u w:val="single"/>
          <w:lang w:val="pt-BR"/>
        </w:rPr>
        <w:t>0</w:t>
      </w:r>
      <w:r w:rsidRPr="006D2D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դեմ</w:t>
      </w:r>
      <w:r w:rsidRPr="006D2D2C">
        <w:rPr>
          <w:rFonts w:ascii="GHEA Mariam" w:hAnsi="GHEA Mariam"/>
          <w:sz w:val="24"/>
          <w:szCs w:val="24"/>
          <w:lang w:val="hy-AM"/>
        </w:rPr>
        <w:t>,</w:t>
      </w:r>
      <w:r w:rsidRPr="006D2D2C">
        <w:rPr>
          <w:sz w:val="24"/>
          <w:szCs w:val="24"/>
          <w:lang w:val="hy-AM"/>
        </w:rPr>
        <w:t>  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</w:t>
      </w:r>
      <w:r w:rsidR="00F10B81" w:rsidRPr="00F10B81">
        <w:rPr>
          <w:rFonts w:ascii="GHEA Mariam" w:hAnsi="GHEA Mariam"/>
          <w:b/>
          <w:i/>
          <w:sz w:val="24"/>
          <w:szCs w:val="24"/>
          <w:u w:val="single"/>
          <w:lang w:val="pt-BR"/>
        </w:rPr>
        <w:t>0</w:t>
      </w:r>
      <w:r w:rsidRPr="006D2D2C">
        <w:rPr>
          <w:rFonts w:ascii="GHEA Mariam" w:hAnsi="GHEA Mariam"/>
          <w:b/>
          <w:i/>
          <w:sz w:val="24"/>
          <w:szCs w:val="24"/>
          <w:u w:val="single"/>
          <w:lang w:val="hy-AM"/>
        </w:rPr>
        <w:t xml:space="preserve">  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ձեռնպահ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sz w:val="24"/>
          <w:szCs w:val="24"/>
          <w:lang w:val="hy-AM"/>
        </w:rPr>
        <w:t>արդյունքներով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, 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6D2D2C">
        <w:rPr>
          <w:b/>
          <w:i/>
          <w:sz w:val="24"/>
          <w:szCs w:val="24"/>
          <w:lang w:val="hy-AM"/>
        </w:rPr>
        <w:t> 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ր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ո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շ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ու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մ</w:t>
      </w:r>
      <w:r w:rsidRPr="006D2D2C">
        <w:rPr>
          <w:b/>
          <w:i/>
          <w:sz w:val="24"/>
          <w:szCs w:val="24"/>
          <w:lang w:val="hy-AM"/>
        </w:rPr>
        <w:t> 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6D2D2C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6D2D2C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6D2D2C" w:rsidRPr="006D2D2C" w:rsidRDefault="006D2D2C" w:rsidP="006D2D2C">
      <w:pPr>
        <w:spacing w:line="360" w:lineRule="auto"/>
        <w:ind w:firstLine="567"/>
        <w:contextualSpacing/>
        <w:jc w:val="both"/>
        <w:rPr>
          <w:rFonts w:ascii="GHEA Mariam" w:hAnsi="GHEA Mariam"/>
          <w:sz w:val="24"/>
          <w:szCs w:val="24"/>
          <w:lang w:val="pt-BR"/>
        </w:rPr>
      </w:pPr>
      <w:r w:rsidRPr="006D2D2C">
        <w:rPr>
          <w:rFonts w:ascii="GHEA Mariam" w:hAnsi="GHEA Mariam"/>
          <w:sz w:val="24"/>
          <w:szCs w:val="24"/>
          <w:lang w:val="hy-AM"/>
        </w:rPr>
        <w:t xml:space="preserve">1.Հայաստանի Հանրապետության Սյունիքի մարզի Կապան համայնքի գլխավոր հատակագծում կատարել փոփոխություն և համայնքի սեփականություն հանդիսացող գյուղատնտեսական նշանակության հողերից  </w:t>
      </w:r>
      <w:r w:rsidRPr="006D2D2C">
        <w:rPr>
          <w:rFonts w:ascii="GHEA Mariam" w:hAnsi="GHEA Mariam"/>
          <w:sz w:val="24"/>
          <w:szCs w:val="24"/>
          <w:lang w:val="pt-BR"/>
        </w:rPr>
        <w:t>35.81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հա, որից </w:t>
      </w:r>
      <w:r w:rsidRPr="006D2D2C">
        <w:rPr>
          <w:rFonts w:ascii="GHEA Mariam" w:hAnsi="GHEA Mariam"/>
          <w:sz w:val="24"/>
          <w:szCs w:val="24"/>
          <w:lang w:val="pt-BR"/>
        </w:rPr>
        <w:t xml:space="preserve">27.96 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հա </w:t>
      </w:r>
      <w:r w:rsidRPr="006D2D2C">
        <w:rPr>
          <w:rFonts w:ascii="GHEA Mariam" w:hAnsi="GHEA Mariam"/>
          <w:sz w:val="24"/>
          <w:szCs w:val="24"/>
          <w:lang w:val="pt-BR"/>
        </w:rPr>
        <w:t>(</w:t>
      </w:r>
      <w:r w:rsidRPr="006D2D2C">
        <w:rPr>
          <w:rFonts w:ascii="GHEA Mariam" w:hAnsi="GHEA Mariam"/>
          <w:sz w:val="24"/>
          <w:szCs w:val="24"/>
          <w:lang w:val="hy-AM"/>
        </w:rPr>
        <w:t>կադաստրային թաղամաս՝ 09-001-0103-ից</w:t>
      </w:r>
      <w:r w:rsidRPr="006D2D2C">
        <w:rPr>
          <w:rFonts w:ascii="GHEA Mariam" w:hAnsi="GHEA Mariam"/>
          <w:sz w:val="24"/>
          <w:szCs w:val="24"/>
          <w:lang w:val="pt-BR"/>
        </w:rPr>
        <w:t>)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այլ  և 7,85 հա  </w:t>
      </w:r>
      <w:r w:rsidRPr="006D2D2C">
        <w:rPr>
          <w:rFonts w:ascii="GHEA Mariam" w:hAnsi="GHEA Mariam"/>
          <w:sz w:val="24"/>
          <w:szCs w:val="24"/>
          <w:lang w:val="pt-BR"/>
        </w:rPr>
        <w:t>(</w:t>
      </w:r>
      <w:r w:rsidRPr="006D2D2C">
        <w:rPr>
          <w:rFonts w:ascii="GHEA Mariam" w:hAnsi="GHEA Mariam"/>
          <w:sz w:val="24"/>
          <w:szCs w:val="24"/>
          <w:lang w:val="hy-AM"/>
        </w:rPr>
        <w:t>կադաստրային թաղամաս՝  09-001-0066-0001-ից</w:t>
      </w:r>
      <w:r w:rsidRPr="006D2D2C">
        <w:rPr>
          <w:rFonts w:ascii="GHEA Mariam" w:hAnsi="GHEA Mariam"/>
          <w:sz w:val="24"/>
          <w:szCs w:val="24"/>
          <w:lang w:val="pt-BR"/>
        </w:rPr>
        <w:t>)</w:t>
      </w:r>
      <w:r w:rsidRPr="006D2D2C">
        <w:rPr>
          <w:rFonts w:ascii="GHEA Mariam" w:hAnsi="GHEA Mariam"/>
          <w:sz w:val="24"/>
          <w:szCs w:val="24"/>
          <w:lang w:val="hy-AM"/>
        </w:rPr>
        <w:t xml:space="preserve"> արոտավայրերի հողատեսքերի  հողամասերը փոխադրել բնակավայրերի նշանակության հողերի կատեգորիա՝ «բնակելի կառուցապատման հողեր» գործառնական նշանակությամբ:</w:t>
      </w:r>
    </w:p>
    <w:p w:rsidR="006D2D2C" w:rsidRPr="006D2D2C" w:rsidRDefault="006D2D2C" w:rsidP="006D2D2C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 w:cs="Arial"/>
          <w:lang w:val="hy-AM"/>
        </w:rPr>
      </w:pPr>
      <w:r w:rsidRPr="006D2D2C">
        <w:rPr>
          <w:rFonts w:ascii="GHEA Mariam" w:hAnsi="GHEA Mariam"/>
          <w:lang w:val="hy-AM"/>
        </w:rPr>
        <w:lastRenderedPageBreak/>
        <w:t xml:space="preserve">2. </w:t>
      </w:r>
      <w:r w:rsidRPr="006D2D2C">
        <w:rPr>
          <w:rFonts w:ascii="GHEA Mariam" w:hAnsi="GHEA Mariam" w:cs="Arial"/>
          <w:lang w:val="hy-AM"/>
        </w:rPr>
        <w:t>Սույն որոշումից բխող գործառույթներն իրականացնել օրենսդրությամբ սահմանված կարգով:</w:t>
      </w:r>
    </w:p>
    <w:p w:rsidR="00F10B81" w:rsidRDefault="00F10B81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en-US"/>
        </w:rPr>
      </w:pPr>
    </w:p>
    <w:p w:rsidR="00F10B81" w:rsidRDefault="00F10B81" w:rsidP="00F10B8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(10)</w:t>
      </w:r>
      <w:r>
        <w:rPr>
          <w:rFonts w:ascii="GHEA Mariam" w:hAnsi="GHEA Mariam"/>
          <w:b/>
          <w:lang w:val="pt-BR"/>
        </w:rPr>
        <w:t>`</w:t>
      </w:r>
    </w:p>
    <w:p w:rsidR="00F10B81" w:rsidRDefault="00F10B81" w:rsidP="00F10B81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ՄԵԼԻՔՅԱՆ ՄՈՒՐԱԴ</w:t>
      </w:r>
    </w:p>
    <w:p w:rsidR="00F10B81" w:rsidRDefault="00F10B81" w:rsidP="00F10B81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ՄԵՍՐՈՊՅԱՆ ՆԱՊՈԼԵՈՆ</w:t>
      </w:r>
    </w:p>
    <w:p w:rsidR="00F10B81" w:rsidRDefault="00F10B81" w:rsidP="00F10B81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F10B81" w:rsidRDefault="00F10B81" w:rsidP="00F10B81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ԺԱՆ</w:t>
      </w:r>
    </w:p>
    <w:p w:rsidR="00F10B81" w:rsidRDefault="00F10B81" w:rsidP="00F10B81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ՓԱՐՍԱԴԱՆՅԱՆ ՆԻԿՈԼԱՅ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062D19">
        <w:rPr>
          <w:rFonts w:ascii="GHEA Mariam" w:hAnsi="GHEA Mariam"/>
          <w:b/>
          <w:i/>
          <w:u w:val="single"/>
          <w:lang w:val="hy-AM"/>
        </w:rPr>
        <w:t>օգոստոսի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62D19">
        <w:rPr>
          <w:rFonts w:ascii="GHEA Mariam" w:hAnsi="GHEA Mariam"/>
          <w:b/>
          <w:i/>
          <w:u w:val="single"/>
          <w:lang w:val="hy-AM"/>
        </w:rPr>
        <w:t>23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8"/>
  </w:num>
  <w:num w:numId="15">
    <w:abstractNumId w:val="14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6B25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281D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2D2C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939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C7501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722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0D15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B8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136</cp:revision>
  <cp:lastPrinted>2017-08-23T10:32:00Z</cp:lastPrinted>
  <dcterms:created xsi:type="dcterms:W3CDTF">2015-08-10T13:28:00Z</dcterms:created>
  <dcterms:modified xsi:type="dcterms:W3CDTF">2017-08-23T12:13:00Z</dcterms:modified>
</cp:coreProperties>
</file>