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C821D2">
        <w:rPr>
          <w:rStyle w:val="Strong"/>
          <w:rFonts w:ascii="GHEA Mariam" w:hAnsi="GHEA Mariam"/>
          <w:sz w:val="27"/>
          <w:szCs w:val="27"/>
        </w:rPr>
        <w:t xml:space="preserve"> </w:t>
      </w:r>
      <w:r w:rsidR="0014323E">
        <w:rPr>
          <w:rStyle w:val="Strong"/>
          <w:rFonts w:ascii="GHEA Mariam" w:hAnsi="GHEA Mariam"/>
          <w:sz w:val="27"/>
          <w:szCs w:val="27"/>
          <w:lang w:val="en-US"/>
        </w:rPr>
        <w:t>2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204BEC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</w:rPr>
        <w:t>2</w:t>
      </w:r>
      <w:r w:rsidR="00883A4B" w:rsidRPr="00B63B9A">
        <w:rPr>
          <w:rStyle w:val="Strong"/>
          <w:rFonts w:ascii="GHEA Mariam" w:hAnsi="GHEA Mariam"/>
        </w:rPr>
        <w:t>6</w:t>
      </w:r>
      <w:r w:rsidR="0002714E" w:rsidRPr="0014323E">
        <w:rPr>
          <w:rStyle w:val="Strong"/>
          <w:rFonts w:ascii="GHEA Mariam" w:hAnsi="GHEA Mariam"/>
        </w:rPr>
        <w:t xml:space="preserve"> </w:t>
      </w:r>
      <w:r w:rsidR="00883A4B">
        <w:rPr>
          <w:rStyle w:val="Strong"/>
          <w:rFonts w:ascii="GHEA Mariam" w:hAnsi="GHEA Mariam"/>
          <w:lang w:val="en-US"/>
        </w:rPr>
        <w:t>ՓԵՏՐՎԱՐԻ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02714E" w:rsidRPr="0014323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865D97" w:rsidRDefault="00865D97" w:rsidP="00865D9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</w:p>
    <w:p w:rsidR="00C821D2" w:rsidRPr="0002714E" w:rsidRDefault="00C821D2" w:rsidP="00C821D2">
      <w:pPr>
        <w:spacing w:after="0" w:line="360" w:lineRule="auto"/>
        <w:ind w:firstLine="709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7E3762">
        <w:rPr>
          <w:rFonts w:ascii="GHEA Mariam" w:hAnsi="GHEA Mariam" w:cs="Sylfaen"/>
          <w:b/>
          <w:sz w:val="24"/>
          <w:szCs w:val="24"/>
          <w:lang w:val="hy-AM"/>
        </w:rPr>
        <w:t>ԿԱՊԱՆ</w:t>
      </w:r>
      <w:r w:rsidRPr="007E376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7E3762">
        <w:rPr>
          <w:rFonts w:ascii="GHEA Mariam" w:hAnsi="GHEA Mariam" w:cs="Sylfaen"/>
          <w:b/>
          <w:sz w:val="24"/>
          <w:szCs w:val="24"/>
          <w:lang w:val="pt-BR"/>
        </w:rPr>
        <w:t xml:space="preserve"> 20</w:t>
      </w:r>
      <w:r w:rsidRPr="007E3762">
        <w:rPr>
          <w:rFonts w:ascii="GHEA Mariam" w:hAnsi="GHEA Mariam" w:cs="Sylfaen"/>
          <w:b/>
          <w:sz w:val="24"/>
          <w:szCs w:val="24"/>
          <w:lang w:val="hy-AM"/>
        </w:rPr>
        <w:t>1</w:t>
      </w:r>
      <w:r>
        <w:rPr>
          <w:rFonts w:ascii="GHEA Mariam" w:hAnsi="GHEA Mariam" w:cs="Sylfaen"/>
          <w:b/>
          <w:sz w:val="24"/>
          <w:szCs w:val="24"/>
          <w:lang w:val="hy-AM"/>
        </w:rPr>
        <w:t>8</w:t>
      </w:r>
      <w:r w:rsidRPr="007E376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b/>
          <w:sz w:val="24"/>
          <w:szCs w:val="24"/>
          <w:lang w:val="hy-AM"/>
        </w:rPr>
        <w:t>ԹՎԱԿԱՆԻ</w:t>
      </w:r>
      <w:r w:rsidRPr="007E376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b/>
          <w:sz w:val="24"/>
          <w:szCs w:val="24"/>
          <w:lang w:val="hy-AM"/>
        </w:rPr>
        <w:t>ԲՅՈՒՋԵԻ</w:t>
      </w:r>
      <w:r w:rsidRPr="007E376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b/>
          <w:sz w:val="24"/>
          <w:szCs w:val="24"/>
          <w:lang w:val="hy-AM"/>
        </w:rPr>
        <w:t>ԿԱՏԱՐՄԱՆ</w:t>
      </w:r>
      <w:r w:rsidRPr="007E376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b/>
          <w:sz w:val="24"/>
          <w:szCs w:val="24"/>
          <w:lang w:val="hy-AM"/>
        </w:rPr>
        <w:t>ՏԱՐԵԿԱՆ</w:t>
      </w:r>
      <w:r w:rsidRPr="007E376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b/>
          <w:sz w:val="24"/>
          <w:szCs w:val="24"/>
          <w:lang w:val="hy-AM"/>
        </w:rPr>
        <w:t>ՀԱՇՎԵՏՎՈՒԹՅՈՒՆԸ</w:t>
      </w:r>
      <w:r w:rsidRPr="007E376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b/>
          <w:sz w:val="24"/>
          <w:szCs w:val="24"/>
          <w:lang w:val="hy-AM"/>
        </w:rPr>
        <w:t>ՀԱՍՏԱՏԵԼՈՒ</w:t>
      </w:r>
      <w:r w:rsidRPr="007E376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C821D2" w:rsidRPr="0002714E" w:rsidRDefault="00C821D2" w:rsidP="00C821D2">
      <w:pPr>
        <w:spacing w:after="0" w:line="360" w:lineRule="auto"/>
        <w:ind w:firstLine="709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</w:p>
    <w:p w:rsidR="00C821D2" w:rsidRPr="00932F58" w:rsidRDefault="00C821D2" w:rsidP="00C821D2">
      <w:pPr>
        <w:pStyle w:val="NoSpacing"/>
        <w:spacing w:before="0" w:beforeAutospacing="0" w:after="0" w:afterAutospacing="0" w:line="360" w:lineRule="auto"/>
        <w:ind w:firstLine="425"/>
        <w:contextualSpacing/>
        <w:jc w:val="both"/>
        <w:rPr>
          <w:rFonts w:ascii="GHEA Mariam" w:hAnsi="GHEA Mariam"/>
          <w:b/>
          <w:i/>
          <w:lang w:val="hy-AM"/>
        </w:rPr>
      </w:pPr>
      <w:r w:rsidRPr="007E3762">
        <w:rPr>
          <w:rFonts w:ascii="GHEA Mariam" w:hAnsi="GHEA Mariam" w:cs="Sylfaen"/>
          <w:lang w:val="hy-AM"/>
        </w:rPr>
        <w:t>Ղեկավարվելով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«Տեղական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ինքնակառավարման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մասին»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Հայաստանի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Հանրապետության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օրենքի</w:t>
      </w:r>
      <w:r w:rsidRPr="007E3762">
        <w:rPr>
          <w:rFonts w:ascii="GHEA Mariam" w:hAnsi="GHEA Mariam" w:cs="Sylfaen"/>
          <w:lang w:val="pt-BR"/>
        </w:rPr>
        <w:t xml:space="preserve"> 1</w:t>
      </w:r>
      <w:r w:rsidRPr="007E3762">
        <w:rPr>
          <w:rFonts w:ascii="GHEA Mariam" w:hAnsi="GHEA Mariam" w:cs="Sylfaen"/>
          <w:lang w:val="hy-AM"/>
        </w:rPr>
        <w:t>8</w:t>
      </w:r>
      <w:r w:rsidRPr="007E3762">
        <w:rPr>
          <w:rFonts w:ascii="GHEA Mariam" w:hAnsi="GHEA Mariam" w:cs="Sylfaen"/>
          <w:lang w:val="pt-BR"/>
        </w:rPr>
        <w:t>-</w:t>
      </w:r>
      <w:r w:rsidRPr="007E3762">
        <w:rPr>
          <w:rFonts w:ascii="GHEA Mariam" w:hAnsi="GHEA Mariam" w:cs="Sylfaen"/>
          <w:lang w:val="hy-AM"/>
        </w:rPr>
        <w:t>րդ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հոդվածի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1-ին մասի 5</w:t>
      </w:r>
      <w:r w:rsidRPr="007E3762">
        <w:rPr>
          <w:rFonts w:ascii="GHEA Mariam" w:hAnsi="GHEA Mariam" w:cs="Sylfaen"/>
          <w:lang w:val="pt-BR"/>
        </w:rPr>
        <w:t>)-</w:t>
      </w:r>
      <w:r w:rsidRPr="007E3762">
        <w:rPr>
          <w:rFonts w:ascii="GHEA Mariam" w:hAnsi="GHEA Mariam" w:cs="Sylfaen"/>
          <w:lang w:val="hy-AM"/>
        </w:rPr>
        <w:t>րդ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 w:cs="Sylfaen"/>
          <w:lang w:val="pt-BR"/>
        </w:rPr>
        <w:t xml:space="preserve"> </w:t>
      </w:r>
      <w:r w:rsidRPr="0002714E">
        <w:rPr>
          <w:rFonts w:ascii="GHEA Mariam" w:hAnsi="GHEA Mariam" w:cs="Sylfaen"/>
          <w:lang w:val="hy-AM"/>
        </w:rPr>
        <w:t>և</w:t>
      </w:r>
      <w:r w:rsidRPr="00455981">
        <w:rPr>
          <w:rFonts w:ascii="GHEA Mariam" w:hAnsi="GHEA Mariam" w:cs="Sylfaen"/>
          <w:lang w:val="pt-BR"/>
        </w:rPr>
        <w:t xml:space="preserve"> 82-</w:t>
      </w:r>
      <w:r w:rsidRPr="0002714E">
        <w:rPr>
          <w:rFonts w:ascii="GHEA Mariam" w:hAnsi="GHEA Mariam" w:cs="Sylfaen"/>
          <w:lang w:val="hy-AM"/>
        </w:rPr>
        <w:t>րդ</w:t>
      </w:r>
      <w:r w:rsidRPr="00455981">
        <w:rPr>
          <w:rFonts w:ascii="GHEA Mariam" w:hAnsi="GHEA Mariam" w:cs="Sylfaen"/>
          <w:lang w:val="pt-BR"/>
        </w:rPr>
        <w:t xml:space="preserve"> </w:t>
      </w:r>
      <w:r w:rsidRPr="0002714E">
        <w:rPr>
          <w:rFonts w:ascii="GHEA Mariam" w:hAnsi="GHEA Mariam" w:cs="Sylfaen"/>
          <w:lang w:val="hy-AM"/>
        </w:rPr>
        <w:t>հոդվածով</w:t>
      </w:r>
      <w:r w:rsidRPr="00455981">
        <w:rPr>
          <w:rFonts w:ascii="GHEA Mariam" w:hAnsi="GHEA Mariam" w:cs="Sylfaen"/>
          <w:lang w:val="pt-BR"/>
        </w:rPr>
        <w:t>，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համաձայն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«Հայաստանի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Հանրապետության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բյուջետային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համակարգի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մասին»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Հայաստանի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Հանրապետության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օրենքի</w:t>
      </w:r>
      <w:r w:rsidRPr="007E3762">
        <w:rPr>
          <w:rFonts w:ascii="GHEA Mariam" w:hAnsi="GHEA Mariam" w:cs="Sylfaen"/>
          <w:lang w:val="pt-BR"/>
        </w:rPr>
        <w:t xml:space="preserve"> 35-</w:t>
      </w:r>
      <w:r w:rsidRPr="007E3762">
        <w:rPr>
          <w:rFonts w:ascii="GHEA Mariam" w:hAnsi="GHEA Mariam" w:cs="Sylfaen"/>
          <w:lang w:val="hy-AM"/>
        </w:rPr>
        <w:t>րդ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հոդվածի</w:t>
      </w:r>
      <w:r w:rsidRPr="007E3762">
        <w:rPr>
          <w:rFonts w:ascii="GHEA Mariam" w:hAnsi="GHEA Mariam" w:cs="Sylfaen"/>
          <w:lang w:val="pt-BR"/>
        </w:rPr>
        <w:t xml:space="preserve"> դրույթների </w:t>
      </w:r>
      <w:r w:rsidRPr="007E3762">
        <w:rPr>
          <w:rFonts w:ascii="GHEA Mariam" w:hAnsi="GHEA Mariam" w:cs="Sylfaen"/>
          <w:lang w:val="hy-AM"/>
        </w:rPr>
        <w:t>և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հաշվի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առնելով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համայնքի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ղեկավարի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առաջարկությունը</w:t>
      </w:r>
      <w:r w:rsidRPr="007E3762">
        <w:rPr>
          <w:rFonts w:ascii="GHEA Mariam" w:hAnsi="GHEA Mariam" w:cs="Sylfaen"/>
          <w:lang w:val="pt-BR"/>
        </w:rPr>
        <w:t xml:space="preserve">, </w:t>
      </w:r>
      <w:r w:rsidRPr="00932F58">
        <w:rPr>
          <w:rFonts w:ascii="GHEA Mariam" w:hAnsi="GHEA Mariam"/>
          <w:b/>
          <w:i/>
          <w:lang w:val="hy-AM"/>
        </w:rPr>
        <w:t>համայնքի ավագանին  ո ր ո շ ու մ</w:t>
      </w:r>
      <w:r w:rsidRPr="00932F58">
        <w:rPr>
          <w:rFonts w:ascii="Calibri" w:hAnsi="Calibri" w:cs="Calibri"/>
          <w:b/>
          <w:i/>
          <w:lang w:val="hy-AM"/>
        </w:rPr>
        <w:t> </w:t>
      </w:r>
      <w:r w:rsidRPr="00932F58">
        <w:rPr>
          <w:rFonts w:ascii="GHEA Mariam" w:hAnsi="GHEA Mariam"/>
          <w:b/>
          <w:i/>
          <w:lang w:val="hy-AM"/>
        </w:rPr>
        <w:t xml:space="preserve"> </w:t>
      </w:r>
      <w:r w:rsidRPr="00932F58">
        <w:rPr>
          <w:rFonts w:ascii="GHEA Mariam" w:hAnsi="GHEA Mariam" w:cs="GHEA Mariam"/>
          <w:b/>
          <w:i/>
          <w:lang w:val="hy-AM"/>
        </w:rPr>
        <w:t>է</w:t>
      </w:r>
      <w:r w:rsidRPr="00932F58">
        <w:rPr>
          <w:rFonts w:ascii="GHEA Mariam" w:hAnsi="GHEA Mariam"/>
          <w:b/>
          <w:i/>
          <w:lang w:val="hy-AM"/>
        </w:rPr>
        <w:t>.</w:t>
      </w:r>
    </w:p>
    <w:p w:rsidR="00C821D2" w:rsidRPr="007E3762" w:rsidRDefault="00C821D2" w:rsidP="00C821D2">
      <w:pPr>
        <w:pStyle w:val="NoSpacing"/>
        <w:numPr>
          <w:ilvl w:val="1"/>
          <w:numId w:val="5"/>
        </w:numPr>
        <w:tabs>
          <w:tab w:val="clear" w:pos="1845"/>
          <w:tab w:val="num" w:pos="0"/>
        </w:tabs>
        <w:spacing w:before="0" w:beforeAutospacing="0" w:after="0" w:afterAutospacing="0" w:line="360" w:lineRule="auto"/>
        <w:ind w:left="0" w:firstLine="284"/>
        <w:contextualSpacing/>
        <w:jc w:val="both"/>
        <w:rPr>
          <w:rFonts w:ascii="GHEA Mariam" w:hAnsi="GHEA Mariam" w:cs="Sylfaen"/>
          <w:lang w:val="pt-BR"/>
        </w:rPr>
      </w:pPr>
      <w:r w:rsidRPr="007E3762">
        <w:rPr>
          <w:rFonts w:ascii="GHEA Mariam" w:hAnsi="GHEA Mariam" w:cs="Sylfaen"/>
          <w:lang w:val="hy-AM"/>
        </w:rPr>
        <w:t>Հաստատել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Կապան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համայնքի</w:t>
      </w:r>
      <w:r w:rsidRPr="007E3762">
        <w:rPr>
          <w:rFonts w:ascii="GHEA Mariam" w:hAnsi="GHEA Mariam" w:cs="Sylfaen"/>
          <w:lang w:val="pt-BR"/>
        </w:rPr>
        <w:t xml:space="preserve"> 201</w:t>
      </w:r>
      <w:r>
        <w:rPr>
          <w:rFonts w:ascii="GHEA Mariam" w:hAnsi="GHEA Mariam" w:cs="Sylfaen"/>
          <w:lang w:val="hy-AM"/>
        </w:rPr>
        <w:t>8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թվականի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բյուջեի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կատարման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տարեկան</w:t>
      </w:r>
      <w:r w:rsidRPr="007E3762">
        <w:rPr>
          <w:rFonts w:ascii="GHEA Mariam" w:hAnsi="GHEA Mariam" w:cs="Sylfaen"/>
          <w:lang w:val="pt-BR"/>
        </w:rPr>
        <w:t xml:space="preserve"> </w:t>
      </w:r>
      <w:r w:rsidRPr="007E3762">
        <w:rPr>
          <w:rFonts w:ascii="GHEA Mariam" w:hAnsi="GHEA Mariam" w:cs="Sylfaen"/>
          <w:lang w:val="hy-AM"/>
        </w:rPr>
        <w:t>հաշվետվությունը</w:t>
      </w:r>
      <w:r w:rsidRPr="007E3762">
        <w:rPr>
          <w:rFonts w:ascii="GHEA Mariam" w:hAnsi="GHEA Mariam" w:cs="Sylfaen"/>
          <w:lang w:val="pt-BR"/>
        </w:rPr>
        <w:t>`</w:t>
      </w:r>
    </w:p>
    <w:p w:rsidR="00C821D2" w:rsidRPr="007E3762" w:rsidRDefault="00C821D2" w:rsidP="00C821D2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7E3762">
        <w:rPr>
          <w:rFonts w:ascii="GHEA Mariam" w:hAnsi="GHEA Mariam" w:cs="Sylfaen"/>
          <w:sz w:val="24"/>
          <w:szCs w:val="24"/>
        </w:rPr>
        <w:t>եկամուտների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գծով</w:t>
      </w:r>
      <w:r w:rsidRPr="007E3762">
        <w:rPr>
          <w:rFonts w:ascii="GHEA Mariam" w:hAnsi="GHEA Mariam" w:cs="Sylfaen"/>
          <w:sz w:val="24"/>
          <w:szCs w:val="24"/>
          <w:lang w:val="pt-BR"/>
        </w:rPr>
        <w:t>`</w:t>
      </w: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</w:rPr>
        <w:t>1835835,9</w:t>
      </w:r>
      <w:r w:rsidRPr="007E376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հազար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դրամ</w:t>
      </w:r>
    </w:p>
    <w:p w:rsidR="00C821D2" w:rsidRPr="007E3762" w:rsidRDefault="00C821D2" w:rsidP="00C821D2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7E3762">
        <w:rPr>
          <w:rFonts w:ascii="GHEA Mariam" w:hAnsi="GHEA Mariam" w:cs="Sylfaen"/>
          <w:sz w:val="24"/>
          <w:szCs w:val="24"/>
        </w:rPr>
        <w:t>ծախսերի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գծով</w:t>
      </w:r>
      <w:r w:rsidRPr="007E3762">
        <w:rPr>
          <w:rFonts w:ascii="GHEA Mariam" w:hAnsi="GHEA Mariam" w:cs="Sylfaen"/>
          <w:sz w:val="24"/>
          <w:szCs w:val="24"/>
          <w:lang w:val="pt-BR"/>
        </w:rPr>
        <w:t>`</w:t>
      </w:r>
      <w:r>
        <w:rPr>
          <w:rFonts w:ascii="GHEA Mariam" w:hAnsi="GHEA Mariam" w:cs="Sylfaen"/>
          <w:sz w:val="24"/>
          <w:szCs w:val="24"/>
          <w:lang w:val="pt-BR"/>
        </w:rPr>
        <w:tab/>
      </w:r>
      <w:r>
        <w:rPr>
          <w:rFonts w:ascii="GHEA Mariam" w:hAnsi="GHEA Mariam" w:cs="Sylfaen"/>
          <w:sz w:val="24"/>
          <w:szCs w:val="24"/>
        </w:rPr>
        <w:t>1684015,9</w:t>
      </w:r>
      <w:r w:rsidRPr="007E3762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Pr="007E3762">
        <w:rPr>
          <w:rFonts w:ascii="GHEA Mariam" w:hAnsi="GHEA Mariam" w:cs="Sylfaen"/>
          <w:sz w:val="24"/>
          <w:szCs w:val="24"/>
        </w:rPr>
        <w:t>հազար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դրամ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: </w:t>
      </w:r>
    </w:p>
    <w:p w:rsidR="00C821D2" w:rsidRPr="007E3762" w:rsidRDefault="00C821D2" w:rsidP="00C821D2">
      <w:pPr>
        <w:pStyle w:val="ListParagraph"/>
        <w:numPr>
          <w:ilvl w:val="0"/>
          <w:numId w:val="29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GHEA Mariam" w:hAnsi="GHEA Mariam" w:cs="Sylfaen"/>
          <w:sz w:val="24"/>
          <w:szCs w:val="24"/>
          <w:lang w:val="pt-BR"/>
        </w:rPr>
      </w:pPr>
      <w:r w:rsidRPr="007E3762">
        <w:rPr>
          <w:rFonts w:ascii="GHEA Mariam" w:hAnsi="GHEA Mariam" w:cs="Sylfaen"/>
          <w:sz w:val="24"/>
          <w:szCs w:val="24"/>
        </w:rPr>
        <w:t>Հաստատել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բյուջեի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տարեկան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հաշվետվությունները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համաձայն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հետևյալ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հավելվածների</w:t>
      </w:r>
      <w:r w:rsidRPr="007E3762">
        <w:rPr>
          <w:rFonts w:ascii="GHEA Mariam" w:hAnsi="GHEA Mariam" w:cs="Sylfaen"/>
          <w:sz w:val="24"/>
          <w:szCs w:val="24"/>
          <w:lang w:val="pt-BR"/>
        </w:rPr>
        <w:t>.</w:t>
      </w:r>
    </w:p>
    <w:p w:rsidR="00C821D2" w:rsidRPr="007E3762" w:rsidRDefault="00C821D2" w:rsidP="00C821D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7E3762">
        <w:rPr>
          <w:rFonts w:ascii="GHEA Mariam" w:hAnsi="GHEA Mariam" w:cs="Sylfaen"/>
          <w:sz w:val="24"/>
          <w:szCs w:val="24"/>
        </w:rPr>
        <w:t>Համայնքի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բյուջեի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եկամուտների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կատարման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վերաբերյալ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հաշվետվությունը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ըստ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առանձին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եկամտատեսակների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7E3762">
        <w:rPr>
          <w:rFonts w:ascii="GHEA Mariam" w:hAnsi="GHEA Mariam" w:cs="Sylfaen"/>
          <w:sz w:val="24"/>
          <w:szCs w:val="24"/>
        </w:rPr>
        <w:t>հավելված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N 1, </w:t>
      </w:r>
    </w:p>
    <w:p w:rsidR="00C821D2" w:rsidRPr="007E3762" w:rsidRDefault="00C821D2" w:rsidP="00C821D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7E3762">
        <w:rPr>
          <w:rFonts w:ascii="GHEA Mariam" w:hAnsi="GHEA Mariam" w:cs="Sylfaen"/>
          <w:sz w:val="24"/>
          <w:szCs w:val="24"/>
        </w:rPr>
        <w:t>Համայնքի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բյուջեի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ծախսերի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կատարման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վերաբերյալ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հաշվետվությունը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ըստ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գործառնական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դասակարգման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7E3762">
        <w:rPr>
          <w:rFonts w:ascii="GHEA Mariam" w:hAnsi="GHEA Mariam" w:cs="Sylfaen"/>
          <w:sz w:val="24"/>
          <w:szCs w:val="24"/>
        </w:rPr>
        <w:t>հավելված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N 2, </w:t>
      </w:r>
    </w:p>
    <w:p w:rsidR="00C821D2" w:rsidRPr="007E3762" w:rsidRDefault="00C821D2" w:rsidP="00C821D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7E3762">
        <w:rPr>
          <w:rFonts w:ascii="GHEA Mariam" w:hAnsi="GHEA Mariam" w:cs="Sylfaen"/>
          <w:sz w:val="24"/>
          <w:szCs w:val="24"/>
        </w:rPr>
        <w:t>Համայնքի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բյուջեի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ծախսերի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կատարման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վերաբերյալ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հաշվետվությունը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ըստ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տնտեսագիտական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դասակարգման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7E3762">
        <w:rPr>
          <w:rFonts w:ascii="GHEA Mariam" w:hAnsi="GHEA Mariam" w:cs="Sylfaen"/>
          <w:sz w:val="24"/>
          <w:szCs w:val="24"/>
        </w:rPr>
        <w:t>հավելված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N 3, </w:t>
      </w:r>
    </w:p>
    <w:p w:rsidR="00C821D2" w:rsidRPr="007E3762" w:rsidRDefault="00C821D2" w:rsidP="00C821D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7E3762">
        <w:rPr>
          <w:rFonts w:ascii="GHEA Mariam" w:hAnsi="GHEA Mariam" w:cs="Sylfaen"/>
          <w:sz w:val="24"/>
          <w:szCs w:val="24"/>
        </w:rPr>
        <w:t>Համայնքի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բյուջեի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հավելուրդի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կամ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դեֆիցիտի</w:t>
      </w:r>
      <w:r w:rsidRPr="007E3762">
        <w:rPr>
          <w:rFonts w:ascii="GHEA Mariam" w:hAnsi="GHEA Mariam" w:cs="Sylfaen"/>
          <w:sz w:val="24"/>
          <w:szCs w:val="24"/>
          <w:lang w:val="pt-BR"/>
        </w:rPr>
        <w:t>` /</w:t>
      </w:r>
      <w:r w:rsidRPr="007E3762">
        <w:rPr>
          <w:rFonts w:ascii="GHEA Mariam" w:hAnsi="GHEA Mariam" w:cs="Sylfaen"/>
          <w:sz w:val="24"/>
          <w:szCs w:val="24"/>
        </w:rPr>
        <w:t>պակասուրդի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/  </w:t>
      </w:r>
      <w:r w:rsidRPr="007E3762">
        <w:rPr>
          <w:rFonts w:ascii="GHEA Mariam" w:hAnsi="GHEA Mariam" w:cs="Sylfaen"/>
          <w:sz w:val="24"/>
          <w:szCs w:val="24"/>
        </w:rPr>
        <w:t>կատարման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վերաբերյալ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հաշվետվությունը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7E3762">
        <w:rPr>
          <w:rFonts w:ascii="GHEA Mariam" w:hAnsi="GHEA Mariam" w:cs="Sylfaen"/>
          <w:sz w:val="24"/>
          <w:szCs w:val="24"/>
        </w:rPr>
        <w:t>հավելված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N 4, </w:t>
      </w:r>
    </w:p>
    <w:p w:rsidR="00C821D2" w:rsidRDefault="00C821D2" w:rsidP="00C821D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7E3762">
        <w:rPr>
          <w:rFonts w:ascii="GHEA Mariam" w:hAnsi="GHEA Mariam" w:cs="Sylfaen"/>
          <w:sz w:val="24"/>
          <w:szCs w:val="24"/>
        </w:rPr>
        <w:lastRenderedPageBreak/>
        <w:t>Համայնքի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բյուջեի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դեֆիցիտի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/</w:t>
      </w:r>
      <w:r w:rsidRPr="007E3762">
        <w:rPr>
          <w:rFonts w:ascii="GHEA Mariam" w:hAnsi="GHEA Mariam" w:cs="Sylfaen"/>
          <w:sz w:val="24"/>
          <w:szCs w:val="24"/>
        </w:rPr>
        <w:t>պակասուրդի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Pr="007E3762">
        <w:rPr>
          <w:rFonts w:ascii="GHEA Mariam" w:hAnsi="GHEA Mariam" w:cs="Sylfaen"/>
          <w:sz w:val="24"/>
          <w:szCs w:val="24"/>
        </w:rPr>
        <w:t>ֆինանսավորման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աղբյուրների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կամ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հավելուրդի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օգտագործման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ուղղությունների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կատարման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վերաբերյալ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E3762">
        <w:rPr>
          <w:rFonts w:ascii="GHEA Mariam" w:hAnsi="GHEA Mariam" w:cs="Sylfaen"/>
          <w:sz w:val="24"/>
          <w:szCs w:val="24"/>
        </w:rPr>
        <w:t>հաշվետվությունը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7E3762">
        <w:rPr>
          <w:rFonts w:ascii="GHEA Mariam" w:hAnsi="GHEA Mariam" w:cs="Sylfaen"/>
          <w:sz w:val="24"/>
          <w:szCs w:val="24"/>
        </w:rPr>
        <w:t>հավելված</w:t>
      </w:r>
      <w:r w:rsidRPr="007E3762">
        <w:rPr>
          <w:rFonts w:ascii="GHEA Mariam" w:hAnsi="GHEA Mariam" w:cs="Sylfaen"/>
          <w:sz w:val="24"/>
          <w:szCs w:val="24"/>
          <w:lang w:val="pt-BR"/>
        </w:rPr>
        <w:t xml:space="preserve"> N 5: </w:t>
      </w:r>
    </w:p>
    <w:p w:rsidR="00865D97" w:rsidRPr="00C821D2" w:rsidRDefault="00865D97" w:rsidP="00883A4B">
      <w:pPr>
        <w:pStyle w:val="NoSpacing"/>
        <w:spacing w:before="0" w:beforeAutospacing="0" w:after="0" w:afterAutospacing="0"/>
        <w:ind w:left="426"/>
        <w:contextualSpacing/>
        <w:jc w:val="both"/>
        <w:rPr>
          <w:rFonts w:ascii="GHEA Mariam" w:hAnsi="GHEA Mariam"/>
          <w:lang w:val="pt-BR"/>
        </w:rPr>
      </w:pPr>
    </w:p>
    <w:p w:rsidR="00883A4B" w:rsidRDefault="00883A4B" w:rsidP="00883A4B">
      <w:pPr>
        <w:pStyle w:val="NoSpacing"/>
        <w:spacing w:before="0" w:beforeAutospacing="0" w:after="0" w:afterAutospacing="0"/>
        <w:ind w:left="426"/>
        <w:contextualSpacing/>
        <w:jc w:val="both"/>
        <w:rPr>
          <w:rFonts w:ascii="GHEA Mariam" w:hAnsi="GHEA Mariam"/>
          <w:lang w:val="hy-AM"/>
        </w:rPr>
      </w:pP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DA4DBC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C821D2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883A4B" w:rsidRPr="00883A4B" w:rsidRDefault="00883A4B" w:rsidP="00DA4DBC">
      <w:pPr>
        <w:pStyle w:val="NoSpacing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</w:p>
    <w:p w:rsidR="00DA4DBC" w:rsidRDefault="00883A4B" w:rsidP="00DA4DBC">
      <w:pPr>
        <w:pStyle w:val="NoSpacing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bookmarkStart w:id="0" w:name="_GoBack"/>
      <w:bookmarkEnd w:id="0"/>
      <w:r>
        <w:rPr>
          <w:rFonts w:ascii="GHEA Mariam" w:hAnsi="GHEA Mariam"/>
          <w:b/>
          <w:lang w:val="pt-BR"/>
        </w:rPr>
        <w:t>ՀԱՐՈՒԹՅՈՒՆՅԱՆ ԿԱՄՈ</w:t>
      </w:r>
    </w:p>
    <w:p w:rsidR="00DA4DBC" w:rsidRDefault="00883A4B" w:rsidP="00DA4DBC">
      <w:pPr>
        <w:pStyle w:val="NoSpacing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ԳԵՎՈՐԳՅԱՆ ՎԱՐԴԱՆ</w:t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  <w:t>ՀԱՐՈՒԹՅՈՒՆՅԱՆ ՀԱՅԿ</w:t>
      </w:r>
    </w:p>
    <w:p w:rsidR="00DA4DBC" w:rsidRDefault="00883A4B" w:rsidP="00DA4DBC">
      <w:pPr>
        <w:pStyle w:val="NoSpacing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ԳՐԻԳՈՐՅԱՆ ՎԻԼԵՆ</w:t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  <w:t>ՄԱՐՏԻՐՈՍՅԱՆ ԿԱՐԵՆ</w:t>
      </w:r>
    </w:p>
    <w:p w:rsidR="00883A4B" w:rsidRDefault="00883A4B" w:rsidP="00883A4B">
      <w:pPr>
        <w:pStyle w:val="NoSpacing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ՄԵՍՐՈՊՅԱՆ ՆԱՊՈԼԵՈՆ</w:t>
      </w:r>
    </w:p>
    <w:p w:rsidR="00883A4B" w:rsidRDefault="00883A4B" w:rsidP="00883A4B">
      <w:pPr>
        <w:pStyle w:val="NoSpacing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ՄԿՐՏՉՅԱՆ ԱՐԱ</w:t>
      </w:r>
    </w:p>
    <w:p w:rsidR="00DA4DBC" w:rsidRDefault="00883A4B" w:rsidP="00DA4DBC">
      <w:pPr>
        <w:pStyle w:val="NoSpacing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ԿՈՍՏԱՆԴՅԱՆ ԻՎԱՆ</w:t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</w:p>
    <w:p w:rsidR="00510580" w:rsidRPr="004839EF" w:rsidRDefault="00DA4DBC" w:rsidP="00C821D2">
      <w:pPr>
        <w:pStyle w:val="NoSpacing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 w:rsidR="00C821D2">
        <w:rPr>
          <w:rFonts w:ascii="GHEA Mariam" w:hAnsi="GHEA Mariam"/>
          <w:b/>
          <w:lang w:val="pt-BR"/>
        </w:rPr>
        <w:t xml:space="preserve">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Pr="0002714E" w:rsidRDefault="00C821D2" w:rsidP="00F06A62">
      <w:pPr>
        <w:spacing w:after="0" w:line="240" w:lineRule="auto"/>
        <w:ind w:firstLine="708"/>
        <w:contextualSpacing/>
        <w:rPr>
          <w:rStyle w:val="Hyperlink"/>
          <w:rFonts w:ascii="GHEA Mariam" w:hAnsi="GHEA Mariam"/>
          <w:b/>
          <w:bCs/>
          <w:sz w:val="24"/>
          <w:szCs w:val="24"/>
          <w:lang w:val="pt-BR"/>
        </w:rPr>
      </w:pPr>
      <w:r w:rsidRPr="00C821D2">
        <w:rPr>
          <w:rStyle w:val="Strong"/>
          <w:rFonts w:ascii="GHEA Mariam" w:hAnsi="GHEA Mariam"/>
          <w:sz w:val="24"/>
          <w:szCs w:val="24"/>
          <w:lang w:val="hy-AM"/>
        </w:rPr>
        <w:t xml:space="preserve">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Pr="00C821D2">
        <w:rPr>
          <w:rStyle w:val="Strong"/>
          <w:rFonts w:ascii="GHEA Mariam" w:hAnsi="GHEA Mariam"/>
          <w:sz w:val="24"/>
          <w:szCs w:val="24"/>
          <w:lang w:val="hy-AM"/>
        </w:rPr>
        <w:t xml:space="preserve">       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C821D2" w:rsidRPr="0002714E" w:rsidRDefault="00C821D2" w:rsidP="00F06A62">
      <w:pPr>
        <w:spacing w:after="0" w:line="240" w:lineRule="auto"/>
        <w:ind w:firstLine="708"/>
        <w:contextualSpacing/>
        <w:rPr>
          <w:rFonts w:ascii="GHEA Mariam" w:hAnsi="GHEA Mariam"/>
          <w:lang w:val="pt-BR"/>
        </w:rPr>
      </w:pPr>
    </w:p>
    <w:p w:rsidR="00F06A62" w:rsidRDefault="00F06A62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C821D2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883A4B" w:rsidRPr="00C821D2">
        <w:rPr>
          <w:rFonts w:ascii="GHEA Mariam" w:hAnsi="GHEA Mariam"/>
          <w:b/>
          <w:i/>
          <w:u w:val="single"/>
          <w:lang w:val="hy-AM"/>
        </w:rPr>
        <w:t>փետրվարի</w:t>
      </w:r>
      <w:r w:rsidR="00B63B9A" w:rsidRPr="00C821D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83A4B" w:rsidRPr="00C821D2">
        <w:rPr>
          <w:rFonts w:ascii="GHEA Mariam" w:hAnsi="GHEA Mariam"/>
          <w:b/>
          <w:i/>
          <w:u w:val="single"/>
          <w:lang w:val="hy-AM"/>
        </w:rPr>
        <w:t>28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C821D2">
      <w:pgSz w:w="11906" w:h="16838"/>
      <w:pgMar w:top="1135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2714E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1204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323E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2967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1D2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A7A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01B6-5ECD-4D0D-B3F7-D4B07392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238</cp:revision>
  <cp:lastPrinted>2018-12-27T11:22:00Z</cp:lastPrinted>
  <dcterms:created xsi:type="dcterms:W3CDTF">2015-08-10T13:28:00Z</dcterms:created>
  <dcterms:modified xsi:type="dcterms:W3CDTF">2019-02-28T05:48:00Z</dcterms:modified>
</cp:coreProperties>
</file>