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353EB">
        <w:rPr>
          <w:rStyle w:val="a5"/>
          <w:rFonts w:ascii="GHEA Mariam" w:hAnsi="GHEA Mariam"/>
          <w:sz w:val="27"/>
          <w:szCs w:val="27"/>
          <w:lang w:val="hy-AM"/>
        </w:rPr>
        <w:t>23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15879" w:rsidRDefault="00015879" w:rsidP="009353EB">
      <w:pPr>
        <w:pStyle w:val="a6"/>
        <w:ind w:firstLine="284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 ՃԱՆԱՊԱՐՀԱՇԻՆԱՐԱՐԱԿԱՆ, ՇԻՆԱՐԱՐԱԿԱՆ, ԳՅՈՒՂԱՏՆՏԵՍԱԿԱՆ ՏԵԽՆԻԿԱՆ ԵՎ ՍԱՐՔԱՎՈՐՈՒՄՆԵՐԸ «ԿԱՊԱՆԻ ԿՈՄՈՒՆԱԼ ԾԱՌԱՅՈՒԹՅՈՒՆ» ՀԱՄԱՅՆՔԱՅԻՆ ՈՉ ԱՌԵՎՏՐԱՅԻՆ ԿԱԶՄԱԿԵՐՊՈՒԹՅԱՆԸ ԱՆՀԱՏՈՒՅՑ ՕԳՏԱԳՈՐԾՄԱՆ ԻՐԱՎՈՒՆՔՈՎ </w:t>
      </w:r>
      <w:r w:rsidR="002D248E">
        <w:rPr>
          <w:rFonts w:ascii="GHEA Mariam" w:hAnsi="GHEA Mariam"/>
          <w:b/>
          <w:lang w:val="hy-AM"/>
        </w:rPr>
        <w:t>ՏՐԱՄԱԴՐ</w:t>
      </w:r>
      <w:r>
        <w:rPr>
          <w:rFonts w:ascii="GHEA Mariam" w:hAnsi="GHEA Mariam"/>
          <w:b/>
          <w:lang w:val="hy-AM"/>
        </w:rPr>
        <w:t>ԵԼՈՒ ՄԱՍԻՆ</w:t>
      </w:r>
    </w:p>
    <w:p w:rsidR="00015879" w:rsidRDefault="00015879" w:rsidP="009353E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 Պետական ոչ առևտրային կազմակերպությունների մասին Հայաստանի Հանրապետության օրենքի 5-րդ հոդվածով և հաշվի առնելով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>է.</w:t>
      </w:r>
    </w:p>
    <w:p w:rsidR="00015879" w:rsidRDefault="00015879" w:rsidP="009353E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 ճանապարհաշինարարական, շինարարարական, </w:t>
      </w:r>
      <w:r>
        <w:rPr>
          <w:rFonts w:ascii="GHEA Mariam" w:hAnsi="GHEA Mariam"/>
          <w:bCs/>
          <w:lang w:val="hy-AM"/>
        </w:rPr>
        <w:t>գյուղատնտեսական</w:t>
      </w:r>
      <w:r>
        <w:rPr>
          <w:rFonts w:ascii="GHEA Mariam" w:hAnsi="GHEA Mariam"/>
          <w:b/>
          <w:bCs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տեխնիկան՝ համաձայն N 1 hավելվածի և գյուղատնտեսական սարքավորումները՝ համաձայն N 2 hավելվածի անժամկետ և անհատույց օգտագործման իրավունքով </w:t>
      </w:r>
      <w:r w:rsidR="002D248E">
        <w:rPr>
          <w:rFonts w:ascii="GHEA Mariam" w:hAnsi="GHEA Mariam"/>
          <w:lang w:val="hy-AM"/>
        </w:rPr>
        <w:t>տրամադր</w:t>
      </w:r>
      <w:r>
        <w:rPr>
          <w:rFonts w:ascii="GHEA Mariam" w:hAnsi="GHEA Mariam"/>
          <w:lang w:val="hy-AM"/>
        </w:rPr>
        <w:t xml:space="preserve">ել «Կապանի կոմունալ ծառայություն» համայնքային ոչ առևտրային կազմակերպությանը։ </w:t>
      </w:r>
    </w:p>
    <w:p w:rsidR="00015879" w:rsidRDefault="00015879" w:rsidP="009353E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սույն որոշումն ուժի մեջ մտնելուց հետո մեկամսյա ժամկետում «Կապանի կոմունալ ծառայություն» համայնքային ոչ առևտրային կազմակերպության հետ համատեղ ապահովել սույն որոշման 1-ին կետում նշված գույքի հանձնման-ընդունման աշխատանքների կատարումը։ </w:t>
      </w:r>
    </w:p>
    <w:p w:rsidR="00C31807" w:rsidRDefault="00C31807" w:rsidP="00C3180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31807" w:rsidRDefault="00C31807" w:rsidP="00C3180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C31807" w:rsidRDefault="00C31807" w:rsidP="00C3180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C31807" w:rsidRDefault="00C31807" w:rsidP="00C3180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C31807" w:rsidRDefault="00C31807" w:rsidP="00C3180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C31807" w:rsidRDefault="00C31807" w:rsidP="00C3180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C31807" w:rsidRDefault="00C31807" w:rsidP="00C3180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31807" w:rsidRDefault="00C31807" w:rsidP="00C3180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31807" w:rsidRPr="00C31807" w:rsidRDefault="00C31807" w:rsidP="00C3180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31807" w:rsidRPr="00C31807" w:rsidRDefault="00C31807" w:rsidP="00C31807">
      <w:pPr>
        <w:spacing w:after="0"/>
        <w:contextualSpacing/>
        <w:rPr>
          <w:lang w:val="hy-AM"/>
        </w:rPr>
      </w:pPr>
    </w:p>
    <w:p w:rsidR="00C31807" w:rsidRDefault="00C31807" w:rsidP="00C3180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C31807" w:rsidP="00C3180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879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248E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3EB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807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290</cp:revision>
  <cp:lastPrinted>2021-03-17T11:20:00Z</cp:lastPrinted>
  <dcterms:created xsi:type="dcterms:W3CDTF">2015-08-10T13:28:00Z</dcterms:created>
  <dcterms:modified xsi:type="dcterms:W3CDTF">2021-03-17T11:20:00Z</dcterms:modified>
</cp:coreProperties>
</file>