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867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D15B0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D15B01">
        <w:rPr>
          <w:rStyle w:val="a5"/>
          <w:rFonts w:ascii="GHEA Mariam" w:hAnsi="GHEA Mariam"/>
        </w:rPr>
        <w:t xml:space="preserve">ՈՐՈՇՈՒՄ </w:t>
      </w:r>
      <w:r w:rsidRPr="00D15B01">
        <w:rPr>
          <w:rStyle w:val="a5"/>
          <w:rFonts w:ascii="GHEA Mariam" w:hAnsi="GHEA Mariam"/>
          <w:lang w:val="en-US"/>
        </w:rPr>
        <w:t>N</w:t>
      </w:r>
      <w:r w:rsidR="00B63B9A" w:rsidRPr="00D15B01">
        <w:rPr>
          <w:rStyle w:val="a5"/>
          <w:rFonts w:ascii="GHEA Mariam" w:hAnsi="GHEA Mariam"/>
        </w:rPr>
        <w:t xml:space="preserve"> </w:t>
      </w:r>
      <w:r w:rsidR="00D15B01" w:rsidRPr="00D15B01">
        <w:rPr>
          <w:rStyle w:val="a5"/>
          <w:rFonts w:ascii="GHEA Mariam" w:hAnsi="GHEA Mariam"/>
          <w:lang w:val="hy-AM"/>
        </w:rPr>
        <w:t>30</w:t>
      </w:r>
      <w:r w:rsidRPr="00D15B01">
        <w:rPr>
          <w:rStyle w:val="a5"/>
          <w:rFonts w:ascii="GHEA Mariam" w:hAnsi="GHEA Mariam"/>
        </w:rPr>
        <w:t>-</w:t>
      </w:r>
      <w:r w:rsidR="00086B9A" w:rsidRPr="00D15B01">
        <w:rPr>
          <w:rStyle w:val="a5"/>
          <w:rFonts w:ascii="GHEA Mariam" w:hAnsi="GHEA Mariam"/>
          <w:lang w:val="hy-AM"/>
        </w:rPr>
        <w:t>Ա</w:t>
      </w:r>
    </w:p>
    <w:p w:rsidR="00B216C8" w:rsidRPr="00D15B01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5B01">
        <w:rPr>
          <w:rStyle w:val="a5"/>
          <w:rFonts w:ascii="GHEA Mariam" w:hAnsi="GHEA Mariam"/>
          <w:lang w:val="hy-AM"/>
        </w:rPr>
        <w:t>1</w:t>
      </w:r>
      <w:r w:rsidR="00651953" w:rsidRPr="00D15B01">
        <w:rPr>
          <w:rStyle w:val="a5"/>
          <w:rFonts w:ascii="GHEA Mariam" w:hAnsi="GHEA Mariam"/>
          <w:lang w:val="hy-AM"/>
        </w:rPr>
        <w:t>7</w:t>
      </w:r>
      <w:r w:rsidRPr="00D15B01">
        <w:rPr>
          <w:rStyle w:val="a5"/>
          <w:rFonts w:ascii="GHEA Mariam" w:hAnsi="GHEA Mariam"/>
          <w:lang w:val="hy-AM"/>
        </w:rPr>
        <w:t xml:space="preserve"> </w:t>
      </w:r>
      <w:r w:rsidR="0035399E" w:rsidRPr="00D15B01">
        <w:rPr>
          <w:rStyle w:val="a5"/>
          <w:rFonts w:ascii="GHEA Mariam" w:hAnsi="GHEA Mariam"/>
        </w:rPr>
        <w:t xml:space="preserve"> </w:t>
      </w:r>
      <w:r w:rsidR="00651953" w:rsidRPr="00D15B01">
        <w:rPr>
          <w:rStyle w:val="a5"/>
          <w:rFonts w:ascii="GHEA Mariam" w:hAnsi="GHEA Mariam"/>
          <w:lang w:val="hy-AM"/>
        </w:rPr>
        <w:t>ՄԱՐՏ</w:t>
      </w:r>
      <w:r w:rsidR="00883A4B" w:rsidRPr="00D15B01">
        <w:rPr>
          <w:rStyle w:val="a5"/>
          <w:rFonts w:ascii="GHEA Mariam" w:hAnsi="GHEA Mariam"/>
          <w:lang w:val="en-US"/>
        </w:rPr>
        <w:t>Ի</w:t>
      </w:r>
      <w:r w:rsidR="00BA1B5E" w:rsidRPr="00D15B01">
        <w:rPr>
          <w:rStyle w:val="a5"/>
          <w:rFonts w:ascii="GHEA Mariam" w:hAnsi="GHEA Mariam"/>
          <w:lang w:val="hy-AM"/>
        </w:rPr>
        <w:t xml:space="preserve"> 20</w:t>
      </w:r>
      <w:r w:rsidR="00296D90" w:rsidRPr="00D15B01">
        <w:rPr>
          <w:rStyle w:val="a5"/>
          <w:rFonts w:ascii="GHEA Mariam" w:hAnsi="GHEA Mariam"/>
          <w:lang w:val="hy-AM"/>
        </w:rPr>
        <w:t>2</w:t>
      </w:r>
      <w:r w:rsidR="009B5164" w:rsidRPr="00D15B01">
        <w:rPr>
          <w:rStyle w:val="a5"/>
          <w:rFonts w:ascii="GHEA Mariam" w:hAnsi="GHEA Mariam"/>
          <w:lang w:val="hy-AM"/>
        </w:rPr>
        <w:t>1</w:t>
      </w:r>
      <w:r w:rsidR="00F94356" w:rsidRPr="00D15B01">
        <w:rPr>
          <w:rStyle w:val="a5"/>
          <w:rFonts w:ascii="GHEA Mariam" w:hAnsi="GHEA Mariam"/>
          <w:lang w:val="hy-AM"/>
        </w:rPr>
        <w:t>թ.</w:t>
      </w:r>
    </w:p>
    <w:p w:rsidR="00B64A18" w:rsidRPr="00D15B01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C09C4" w:rsidRPr="00D15B01" w:rsidRDefault="008C09C4" w:rsidP="008C09C4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hy-AM"/>
        </w:rPr>
      </w:pPr>
      <w:r w:rsidRPr="00D15B0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D15B01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15B01">
        <w:rPr>
          <w:rStyle w:val="a5"/>
          <w:rFonts w:ascii="GHEA Mariam" w:hAnsi="GHEA Mariam"/>
          <w:sz w:val="24"/>
          <w:szCs w:val="24"/>
          <w:lang w:val="hy-AM"/>
        </w:rPr>
        <w:t>ԿԱՊԱՆ ՀԱՄԱՅՆՔԻ ԴԱՎԻԹ ԲԵԿ, ԿԱՂՆՈՒՏ, ՃԱԿԱՏԵՆ, ԵՂՎԱՐԴ ԵՎ ՍԶՆԱԿ</w:t>
      </w:r>
      <w:r w:rsidRPr="00D15B0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ԲՆԱԿԱՎԱՅՐԵՐՈՒՄ ԳՏՆՎՈՂ ՀՈՂԱՄԱՍԵՐԻ </w:t>
      </w:r>
      <w:r w:rsidRPr="00D15B01">
        <w:rPr>
          <w:rStyle w:val="a5"/>
          <w:rFonts w:ascii="GHEA Mariam" w:hAnsi="GHEA Mariam"/>
          <w:sz w:val="24"/>
          <w:szCs w:val="24"/>
          <w:lang w:val="hy-AM"/>
        </w:rPr>
        <w:t xml:space="preserve">ՆՊԱՏԱԿԱՅԻՆ ՆՇԱՆԱԿՈՒԹՅՈՒՆԸ  ՓՈՓՈԽԵԼՈՒ ԵՎ </w:t>
      </w:r>
      <w:r w:rsidRPr="00D15B01">
        <w:rPr>
          <w:rFonts w:ascii="GHEA Mariam" w:eastAsia="Times New Roman" w:hAnsi="GHEA Mariam" w:cs="Sylfaen"/>
          <w:b/>
          <w:sz w:val="24"/>
          <w:szCs w:val="24"/>
          <w:lang w:val="hy-AM"/>
        </w:rPr>
        <w:t>ԱՆՀԱՏՈՒՅՑ ՍԵՓԱԿԱՆՈՒԹՅԱՆ ԻՐԱՎՈՒՆՔՈՎ (ՆՎԻՐԱՏՎՈՒԹՅՈՒՆ) ՀԱՅԱՍՏԱՆԻ ՀԱՆՐԱՊԵՏՈՒԹՅԱՆԸ ՀՈՂԱՄԱՍԵՐ ՕՏԱՐԵԼՈՒ ՄԱՍԻՆ</w:t>
      </w:r>
    </w:p>
    <w:p w:rsidR="008C09C4" w:rsidRPr="00D15B01" w:rsidRDefault="008C09C4" w:rsidP="008C09C4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8C09C4" w:rsidRPr="00D15B01" w:rsidRDefault="008C09C4" w:rsidP="00D15B01">
      <w:pPr>
        <w:ind w:firstLine="142"/>
        <w:contextualSpacing/>
        <w:jc w:val="both"/>
        <w:rPr>
          <w:rFonts w:ascii="GHEA Mariam" w:eastAsiaTheme="minorEastAsia" w:hAnsi="GHEA Mariam"/>
          <w:b/>
          <w:i/>
          <w:sz w:val="24"/>
          <w:szCs w:val="24"/>
          <w:lang w:val="hy-AM"/>
        </w:rPr>
      </w:pPr>
      <w:r w:rsidRPr="00D15B01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«</w:t>
      </w:r>
      <w:r w:rsidRPr="00D15B01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մասին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»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18-</w:t>
      </w:r>
      <w:r w:rsidRPr="00D15B01">
        <w:rPr>
          <w:rFonts w:ascii="GHEA Mariam" w:hAnsi="GHEA Mariam" w:cs="Sylfaen"/>
          <w:sz w:val="24"/>
          <w:szCs w:val="24"/>
          <w:lang w:val="hy-AM"/>
        </w:rPr>
        <w:t>րդ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1-</w:t>
      </w:r>
      <w:r w:rsidRPr="00D15B01">
        <w:rPr>
          <w:rFonts w:ascii="GHEA Mariam" w:hAnsi="GHEA Mariam" w:cs="Sylfaen"/>
          <w:sz w:val="24"/>
          <w:szCs w:val="24"/>
          <w:lang w:val="hy-AM"/>
        </w:rPr>
        <w:t>ին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մասի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21 և 29-</w:t>
      </w:r>
      <w:r w:rsidRPr="00D15B01">
        <w:rPr>
          <w:rFonts w:ascii="GHEA Mariam" w:hAnsi="GHEA Mariam" w:cs="Sylfaen"/>
          <w:sz w:val="24"/>
          <w:szCs w:val="24"/>
          <w:lang w:val="hy-AM"/>
        </w:rPr>
        <w:t>րդ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կետերով</w:t>
      </w:r>
      <w:r w:rsidRPr="00D15B01">
        <w:rPr>
          <w:rFonts w:ascii="GHEA Mariam" w:hAnsi="GHEA Mariam"/>
          <w:sz w:val="24"/>
          <w:szCs w:val="24"/>
          <w:lang w:val="hy-AM"/>
        </w:rPr>
        <w:t>,</w:t>
      </w:r>
      <w:r w:rsidRPr="00D15B01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15B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հողային օրենսգրքի 3-րդ հոդվածի 1-ին կետով, 63-րդ հոդվածով,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D15B01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29-</w:t>
      </w:r>
      <w:r w:rsidRPr="00D15B01">
        <w:rPr>
          <w:rFonts w:ascii="GHEA Mariam" w:hAnsi="GHEA Mariam" w:cs="Sylfaen"/>
          <w:sz w:val="24"/>
          <w:szCs w:val="24"/>
          <w:lang w:val="hy-AM"/>
        </w:rPr>
        <w:t>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թիվ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D15B01">
        <w:rPr>
          <w:rFonts w:ascii="GHEA Mariam" w:hAnsi="GHEA Mariam" w:cs="Sylfaen"/>
          <w:sz w:val="24"/>
          <w:szCs w:val="24"/>
          <w:lang w:val="hy-AM"/>
        </w:rPr>
        <w:t>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որոշման,</w:t>
      </w:r>
      <w:r w:rsidRPr="00D15B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հիմք ընդունելով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Հայաստանի Հանրապետության վարչապետի 2001 թվականի օգոստոսի 13-ի N 599 որոշմամբ ստեղծված</w:t>
      </w:r>
      <w:r w:rsidRPr="00D15B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հողերի օգտագործման ժամանակավոր սխեմաների համաձայնեցման միջգերատեսչական հանձնաժողովի 2021 թվականի մարտի 15-ի N 37 դրական եզրակացությունը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և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հաշվի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D15B01">
        <w:rPr>
          <w:rFonts w:ascii="Calibri" w:hAnsi="Calibri" w:cs="Calibri"/>
          <w:sz w:val="24"/>
          <w:szCs w:val="24"/>
          <w:lang w:val="hy-AM"/>
        </w:rPr>
        <w:t> 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, </w:t>
      </w:r>
      <w:r w:rsidRPr="00D15B01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D15B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D15B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D15B0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D15B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D15B01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15B01">
        <w:rPr>
          <w:rFonts w:ascii="GHEA Mariam" w:hAnsi="GHEA Mariam"/>
          <w:sz w:val="24"/>
          <w:szCs w:val="24"/>
          <w:lang w:val="hy-AM"/>
        </w:rPr>
        <w:t xml:space="preserve">1.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15B0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15B0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D15B01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D15B0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D15B01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Pr="00D15B01">
        <w:rPr>
          <w:rStyle w:val="a5"/>
          <w:rFonts w:ascii="GHEA Mariam" w:hAnsi="GHEA Mariam"/>
          <w:b w:val="0"/>
          <w:sz w:val="24"/>
          <w:szCs w:val="24"/>
          <w:lang w:val="hy-AM"/>
        </w:rPr>
        <w:t>Դավիթ Բեկ, Կաղնուտ, Ճակատեն, Եղվարդ և Սզնակ</w:t>
      </w:r>
      <w:r w:rsidRPr="00D15B01">
        <w:rPr>
          <w:rFonts w:ascii="GHEA Mariam" w:eastAsia="Times New Roman" w:hAnsi="GHEA Mariam" w:cs="Sylfaen"/>
          <w:sz w:val="24"/>
          <w:szCs w:val="24"/>
          <w:lang w:val="hy-AM"/>
        </w:rPr>
        <w:t xml:space="preserve"> բնակավայրերի հողերի օգտագործման ժամանակավոր սխեմաներում` համաձայն N1-N5 հավելվածների,</w:t>
      </w: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 փոփոխություն և ներքոհիշյալ հողամասերը փոխադրել հատուկ նշանակության հողերի կատեգորիա: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eastAsiaTheme="minorEastAsia" w:hAnsi="GHEA Mariam" w:cs="Sylfaen"/>
          <w:sz w:val="24"/>
          <w:szCs w:val="24"/>
          <w:lang w:val="hy-AM"/>
        </w:rPr>
      </w:pPr>
      <w:r w:rsidRPr="00D15B01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1) </w:t>
      </w:r>
      <w:r w:rsidRPr="00D15B01">
        <w:rPr>
          <w:rFonts w:ascii="GHEA Mariam" w:hAnsi="GHEA Mariam" w:cs="Sylfaen"/>
          <w:sz w:val="24"/>
          <w:szCs w:val="24"/>
          <w:lang w:val="hy-AM"/>
        </w:rPr>
        <w:t>Դավիթ Բեկ բնակավայրում գտնվող համայնքային սեփականություն հանդիսացող  գյուղատնտեսական նշանակության 0,5 հա վարելահող (կադաստրային ծածկագիր՝ 09-030-0108-0018-ից):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15B01">
        <w:rPr>
          <w:rFonts w:ascii="GHEA Mariam" w:hAnsi="GHEA Mariam" w:cs="Sylfaen"/>
          <w:sz w:val="24"/>
          <w:szCs w:val="24"/>
          <w:lang w:val="hy-AM"/>
        </w:rPr>
        <w:t>2) Կաղնուտ բնակավայրում գտնվող համայնքային սեփականություն հանդիսացող գյուղատնտեսական նշանակության 0,5 հա այլ հողատեսք (կադաստրային ծածկագիր՝   09-050-0104-0066-ից):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15B01">
        <w:rPr>
          <w:rFonts w:ascii="GHEA Mariam" w:hAnsi="GHEA Mariam" w:cs="Sylfaen"/>
          <w:sz w:val="24"/>
          <w:szCs w:val="24"/>
          <w:lang w:val="hy-AM"/>
        </w:rPr>
        <w:t>3) Եղվարդ բնակավայրում գտնվող պետական սեփականություն հանդիսացող անտառային նշանակության 0,5 հա թփուտ  (կադաստրային ծածկագիր՝   09-034-0119-0001-ից):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15B01">
        <w:rPr>
          <w:rFonts w:ascii="GHEA Mariam" w:hAnsi="GHEA Mariam" w:cs="Sylfaen"/>
          <w:sz w:val="24"/>
          <w:szCs w:val="24"/>
          <w:lang w:val="hy-AM"/>
        </w:rPr>
        <w:t>4) Սզնակ բնակավայրում գտնվող, համայնքային սեփականություն հանդիսացող, գյուղատնտեսական նշանակության 0,30192 հա այլ հողատեսք` (կադաստրային ծածկագիր՝    09-082-0545-0001-ից), բնակավայրերի նշանակության 0.19808 հա բնակելի կառուցապատման հողամասեր (կադաստրային ծածկագրեր՝ 09-082-0413-0005-ից 0.08011հա, 09-082-0413-0006-ից 0,11797 հա):</w:t>
      </w:r>
    </w:p>
    <w:p w:rsidR="00D15B01" w:rsidRPr="00D15B01" w:rsidRDefault="008C09C4" w:rsidP="00D15B01">
      <w:pPr>
        <w:ind w:firstLine="142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15B01">
        <w:rPr>
          <w:rFonts w:ascii="GHEA Mariam" w:hAnsi="GHEA Mariam"/>
          <w:sz w:val="24"/>
          <w:szCs w:val="24"/>
          <w:lang w:val="hy-AM"/>
        </w:rPr>
        <w:lastRenderedPageBreak/>
        <w:t xml:space="preserve">5) </w:t>
      </w:r>
      <w:r w:rsidRPr="00D15B01">
        <w:rPr>
          <w:rFonts w:ascii="GHEA Mariam" w:hAnsi="GHEA Mariam" w:cs="Sylfaen"/>
          <w:sz w:val="24"/>
          <w:szCs w:val="24"/>
          <w:lang w:val="hy-AM"/>
        </w:rPr>
        <w:t>Ճակատեն բնակավայրում գտնվող համայնքային սեփականություն հանդիսացող  գյուղատնտեսական նշանակության 0,37101 հա վարելահող (կադաստրային ծածկագիր՝ 09-061-0671-0008), գյուղատնտեսական նշանակության 0,38456 հա վարելահող  (կադաստրային ծածկագիր՝ 09-061-0671-0009):</w:t>
      </w:r>
    </w:p>
    <w:p w:rsidR="00D15B01" w:rsidRPr="00D15B01" w:rsidRDefault="008C09C4" w:rsidP="00D15B01">
      <w:pPr>
        <w:ind w:firstLine="142"/>
        <w:contextualSpacing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D15B01">
        <w:rPr>
          <w:rFonts w:ascii="GHEA Mariam" w:hAnsi="GHEA Mariam"/>
          <w:sz w:val="24"/>
          <w:szCs w:val="24"/>
          <w:lang w:val="hy-AM"/>
        </w:rPr>
        <w:t xml:space="preserve">2. Սույն որոշման 1-ին կետի «1», «2», «4» և «5» ենթակետերով հատուկ նշանակության հողերի կատեգորիա փոխադրված հողամասերը, պաշտպանական նպատակներով օգտագործելու համար, անհատույց սեփականության իրավունքով (նվիրատվություն) օտարել </w:t>
      </w:r>
      <w:r w:rsidRPr="00D15B01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D15B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15B01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Հանրապետությանը:</w:t>
      </w:r>
    </w:p>
    <w:p w:rsidR="008C09C4" w:rsidRPr="00D15B01" w:rsidRDefault="008C09C4" w:rsidP="00D15B01">
      <w:pPr>
        <w:ind w:firstLine="142"/>
        <w:contextualSpacing/>
        <w:jc w:val="both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D15B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3. Կապան համայնքի ղեկավար Գ. Փարսյանին՝ </w:t>
      </w:r>
      <w:r w:rsidRPr="00D15B01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D15B01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64A18" w:rsidRPr="00D15B01" w:rsidRDefault="00B64A18" w:rsidP="00D15B01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03936" w:rsidRDefault="00B03936" w:rsidP="00B0393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03936" w:rsidRPr="00B03936" w:rsidRDefault="00B03936" w:rsidP="00B03936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03936" w:rsidRPr="00B03936" w:rsidRDefault="00B03936" w:rsidP="00B03936">
      <w:pPr>
        <w:spacing w:after="0"/>
        <w:contextualSpacing/>
        <w:rPr>
          <w:lang w:val="hy-AM"/>
        </w:rPr>
      </w:pPr>
    </w:p>
    <w:p w:rsidR="00B03936" w:rsidRDefault="00B03936" w:rsidP="00B0393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B03936" w:rsidRDefault="00B03936" w:rsidP="00B0393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03936" w:rsidRDefault="00B03936" w:rsidP="00B0393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865D97" w:rsidRPr="00D15B01" w:rsidRDefault="00865D97" w:rsidP="00D15B01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Pr="00D15B01" w:rsidRDefault="00F06A62" w:rsidP="00D15B01">
      <w:pPr>
        <w:pStyle w:val="a6"/>
        <w:spacing w:before="0" w:beforeAutospacing="0" w:after="0" w:afterAutospacing="0" w:line="276" w:lineRule="auto"/>
        <w:ind w:left="708" w:firstLine="142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RPr="00D15B01" w:rsidSect="00D15B01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9C4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936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5B01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2021-03-17T11:27:00Z</cp:lastPrinted>
  <dcterms:created xsi:type="dcterms:W3CDTF">2015-08-10T13:28:00Z</dcterms:created>
  <dcterms:modified xsi:type="dcterms:W3CDTF">2021-03-17T11:27:00Z</dcterms:modified>
</cp:coreProperties>
</file>