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proofErr w:type="gramStart"/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proofErr w:type="gramEnd"/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6AA6" w:rsidRPr="00D064D6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4839EF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Pr="004839EF">
        <w:rPr>
          <w:rStyle w:val="a5"/>
          <w:rFonts w:ascii="GHEA Mariam" w:hAnsi="GHEA Mariam"/>
          <w:sz w:val="27"/>
          <w:szCs w:val="27"/>
        </w:rPr>
        <w:t xml:space="preserve"> </w:t>
      </w:r>
      <w:r w:rsidR="00204BEC" w:rsidRPr="00D064D6">
        <w:rPr>
          <w:rStyle w:val="a5"/>
          <w:rFonts w:ascii="GHEA Mariam" w:hAnsi="GHEA Mariam"/>
          <w:sz w:val="27"/>
          <w:szCs w:val="27"/>
        </w:rPr>
        <w:t>14</w:t>
      </w:r>
      <w:r w:rsidR="00D022B5" w:rsidRPr="00D064D6">
        <w:rPr>
          <w:rStyle w:val="a5"/>
          <w:rFonts w:ascii="GHEA Mariam" w:hAnsi="GHEA Mariam"/>
          <w:sz w:val="27"/>
          <w:szCs w:val="27"/>
        </w:rPr>
        <w:t>5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D022B5">
        <w:rPr>
          <w:rStyle w:val="a5"/>
          <w:rFonts w:ascii="GHEA Mariam" w:hAnsi="GHEA Mariam"/>
          <w:sz w:val="27"/>
          <w:szCs w:val="27"/>
          <w:lang w:val="en-US"/>
        </w:rPr>
        <w:t>Ն</w:t>
      </w:r>
    </w:p>
    <w:p w:rsidR="00B216C8" w:rsidRDefault="00204BEC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</w:rPr>
        <w:t>27</w:t>
      </w:r>
      <w:r w:rsidR="007032A5" w:rsidRPr="007032A5">
        <w:rPr>
          <w:rStyle w:val="a5"/>
          <w:rFonts w:ascii="GHEA Mariam" w:hAnsi="GHEA Mariam"/>
        </w:rPr>
        <w:t xml:space="preserve"> </w:t>
      </w:r>
      <w:r w:rsidR="00F06A62">
        <w:rPr>
          <w:rStyle w:val="a5"/>
          <w:rFonts w:ascii="GHEA Mariam" w:hAnsi="GHEA Mariam"/>
          <w:lang w:val="en-US"/>
        </w:rPr>
        <w:t>ԴԵԿՏԵՄԲԵՐԻ</w:t>
      </w:r>
      <w:r w:rsidR="00BA1B5E" w:rsidRPr="004839EF">
        <w:rPr>
          <w:rStyle w:val="a5"/>
          <w:rFonts w:ascii="GHEA Mariam" w:hAnsi="GHEA Mariam"/>
          <w:lang w:val="hy-AM"/>
        </w:rPr>
        <w:t xml:space="preserve"> 201</w:t>
      </w:r>
      <w:r w:rsidR="007F605F" w:rsidRPr="004839EF">
        <w:rPr>
          <w:rStyle w:val="a5"/>
          <w:rFonts w:ascii="GHEA Mariam" w:hAnsi="GHEA Mariam"/>
          <w:lang w:val="hy-AM"/>
        </w:rPr>
        <w:t>8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D064D6" w:rsidRDefault="00D064D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D064D6" w:rsidRPr="00BE136B" w:rsidRDefault="00D064D6" w:rsidP="00D064D6">
      <w:pPr>
        <w:pStyle w:val="a6"/>
        <w:spacing w:before="0" w:beforeAutospacing="0" w:line="360" w:lineRule="auto"/>
        <w:ind w:firstLine="709"/>
        <w:contextualSpacing/>
        <w:jc w:val="center"/>
        <w:rPr>
          <w:rFonts w:cs="Sylfaen"/>
          <w:lang w:val="hy-AM"/>
        </w:rPr>
      </w:pPr>
      <w:r>
        <w:rPr>
          <w:rFonts w:ascii="GHEA Mariam" w:hAnsi="GHEA Mariam" w:cs="Sylfaen"/>
          <w:b/>
          <w:lang w:val="hy-AM"/>
        </w:rPr>
        <w:t>ԿԱՊԱՆ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 w:cs="Sylfaen"/>
          <w:b/>
          <w:lang w:val="hy-AM"/>
        </w:rPr>
        <w:t>ՀԱՄԱՅՆՔԻ</w:t>
      </w:r>
      <w:r>
        <w:rPr>
          <w:rFonts w:ascii="GHEA Mariam" w:hAnsi="GHEA Mariam"/>
          <w:b/>
          <w:lang w:val="pt-BR"/>
        </w:rPr>
        <w:t xml:space="preserve"> 2019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 w:cs="Sylfaen"/>
          <w:b/>
          <w:lang w:val="hy-AM"/>
        </w:rPr>
        <w:t>ԹՎԱԿԱՆԻ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 w:cs="Sylfaen"/>
          <w:b/>
          <w:lang w:val="hy-AM"/>
        </w:rPr>
        <w:t>ԲՅՈՒՋԵՆ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 w:cs="Sylfaen"/>
          <w:b/>
          <w:lang w:val="hy-AM"/>
        </w:rPr>
        <w:t>ՀԱՍՏԱՏԵԼՈՒ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 w:cs="Sylfaen"/>
          <w:b/>
          <w:lang w:val="hy-AM"/>
        </w:rPr>
        <w:t>ՄԱՍԻՆ</w:t>
      </w:r>
    </w:p>
    <w:p w:rsidR="00D064D6" w:rsidRDefault="00D064D6" w:rsidP="00D064D6">
      <w:pPr>
        <w:pStyle w:val="a6"/>
        <w:spacing w:before="0" w:beforeAutospacing="0" w:after="0" w:afterAutospacing="0" w:line="360" w:lineRule="auto"/>
        <w:ind w:firstLine="425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 w:cs="Sylfaen"/>
          <w:lang w:val="hy-AM"/>
        </w:rPr>
        <w:t>Ղեկավարվելով</w:t>
      </w:r>
      <w:r>
        <w:rPr>
          <w:rFonts w:ascii="GHEA Mariam" w:hAnsi="GHEA Mariam"/>
          <w:lang w:val="pt-BR"/>
        </w:rPr>
        <w:t xml:space="preserve"> «</w:t>
      </w:r>
      <w:r>
        <w:rPr>
          <w:rFonts w:ascii="GHEA Mariam" w:hAnsi="GHEA Mariam" w:cs="Sylfaen"/>
          <w:lang w:val="hy-AM"/>
        </w:rPr>
        <w:t>Տեղական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ինքնակառավարման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մասին</w:t>
      </w:r>
      <w:r>
        <w:rPr>
          <w:rFonts w:ascii="GHEA Mariam" w:hAnsi="GHEA Mariam"/>
          <w:lang w:val="pt-BR"/>
        </w:rPr>
        <w:t xml:space="preserve">» </w:t>
      </w:r>
      <w:r>
        <w:rPr>
          <w:rFonts w:ascii="GHEA Mariam" w:hAnsi="GHEA Mariam" w:cs="Sylfaen"/>
          <w:lang w:val="hy-AM"/>
        </w:rPr>
        <w:t>Հայաստանի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օրենքի</w:t>
      </w:r>
      <w:r>
        <w:rPr>
          <w:rFonts w:ascii="GHEA Mariam" w:hAnsi="GHEA Mariam"/>
          <w:lang w:val="pt-BR"/>
        </w:rPr>
        <w:t xml:space="preserve"> 1</w:t>
      </w:r>
      <w:r>
        <w:rPr>
          <w:rFonts w:ascii="GHEA Mariam" w:hAnsi="GHEA Mariam"/>
          <w:lang w:val="hy-AM"/>
        </w:rPr>
        <w:t>8</w:t>
      </w:r>
      <w:r>
        <w:rPr>
          <w:rFonts w:ascii="GHEA Mariam" w:hAnsi="GHEA Mariam"/>
          <w:lang w:val="pt-BR"/>
        </w:rPr>
        <w:t>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հոդվածի</w:t>
      </w:r>
      <w:r>
        <w:rPr>
          <w:rFonts w:ascii="GHEA Mariam" w:hAnsi="GHEA Mariam"/>
          <w:lang w:val="pt-BR"/>
        </w:rPr>
        <w:t xml:space="preserve"> 1-</w:t>
      </w:r>
      <w:r>
        <w:rPr>
          <w:rFonts w:ascii="GHEA Mariam" w:hAnsi="GHEA Mariam" w:cs="Sylfaen"/>
          <w:lang w:val="pt-BR"/>
        </w:rPr>
        <w:t>ին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pt-BR"/>
        </w:rPr>
        <w:t>մասի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5</w:t>
      </w:r>
      <w:r>
        <w:rPr>
          <w:rFonts w:ascii="GHEA Mariam" w:hAnsi="GHEA Mariam"/>
          <w:lang w:val="pt-BR"/>
        </w:rPr>
        <w:t>)-</w:t>
      </w:r>
      <w:r>
        <w:rPr>
          <w:rFonts w:ascii="GHEA Mariam" w:hAnsi="GHEA Mariam" w:cs="Sylfaen"/>
          <w:lang w:val="pt-BR"/>
        </w:rPr>
        <w:t>րդ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pt-BR"/>
        </w:rPr>
        <w:t>կետով</w:t>
      </w:r>
      <w:r>
        <w:rPr>
          <w:rFonts w:ascii="GHEA Mariam" w:hAnsi="GHEA Mariam"/>
          <w:lang w:val="pt-BR"/>
        </w:rPr>
        <w:t>, «</w:t>
      </w:r>
      <w:r>
        <w:rPr>
          <w:rFonts w:ascii="GHEA Mariam" w:hAnsi="GHEA Mariam" w:cs="Sylfaen"/>
          <w:lang w:val="hy-AM"/>
        </w:rPr>
        <w:t>Հայաստանի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բյուջետային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համակարգի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մասին</w:t>
      </w:r>
      <w:r>
        <w:rPr>
          <w:rFonts w:ascii="GHEA Mariam" w:hAnsi="GHEA Mariam"/>
          <w:lang w:val="pt-BR"/>
        </w:rPr>
        <w:t xml:space="preserve">» </w:t>
      </w:r>
      <w:r>
        <w:rPr>
          <w:rFonts w:ascii="GHEA Mariam" w:hAnsi="GHEA Mariam" w:cs="Sylfaen"/>
          <w:lang w:val="hy-AM"/>
        </w:rPr>
        <w:t>Հայաստանի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օրենքի</w:t>
      </w:r>
      <w:r>
        <w:rPr>
          <w:rFonts w:ascii="GHEA Mariam" w:hAnsi="GHEA Mariam"/>
          <w:lang w:val="pt-BR"/>
        </w:rPr>
        <w:t xml:space="preserve"> 31-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և</w:t>
      </w:r>
      <w:r>
        <w:rPr>
          <w:rFonts w:ascii="GHEA Mariam" w:hAnsi="GHEA Mariam"/>
          <w:lang w:val="pt-BR"/>
        </w:rPr>
        <w:t xml:space="preserve"> 32-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հոդվածներով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և</w:t>
      </w:r>
      <w:r>
        <w:rPr>
          <w:rFonts w:ascii="GHEA Mariam" w:hAnsi="GHEA Mariam"/>
          <w:lang w:val="pt-BR"/>
        </w:rPr>
        <w:t xml:space="preserve">  </w:t>
      </w:r>
      <w:r>
        <w:rPr>
          <w:rFonts w:ascii="GHEA Mariam" w:hAnsi="GHEA Mariam" w:cs="Sylfaen"/>
          <w:lang w:val="hy-AM"/>
        </w:rPr>
        <w:t>հաշվի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առնելով</w:t>
      </w:r>
      <w:r>
        <w:rPr>
          <w:rFonts w:ascii="GHEA Mariam" w:hAnsi="GHEA Mariam"/>
          <w:lang w:val="pt-BR"/>
        </w:rPr>
        <w:t xml:space="preserve">  </w:t>
      </w:r>
      <w:r>
        <w:rPr>
          <w:rFonts w:ascii="GHEA Mariam" w:hAnsi="GHEA Mariam" w:cs="Sylfaen"/>
          <w:lang w:val="hy-AM"/>
        </w:rPr>
        <w:t>համայնքի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ղեկավարի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առաջարկությունը</w:t>
      </w:r>
      <w:r w:rsidRPr="00D064D6">
        <w:rPr>
          <w:rFonts w:ascii="GHEA Mariam" w:hAnsi="GHEA Mariam"/>
          <w:i/>
          <w:lang w:val="pt-BR"/>
        </w:rPr>
        <w:t>,</w:t>
      </w:r>
      <w:r w:rsidRPr="00D064D6">
        <w:rPr>
          <w:rFonts w:ascii="GHEA Mariam" w:hAnsi="GHEA Mariam"/>
          <w:i/>
          <w:lang w:val="hy-AM"/>
        </w:rPr>
        <w:t xml:space="preserve">  </w:t>
      </w:r>
      <w:r w:rsidRPr="00D064D6">
        <w:rPr>
          <w:rFonts w:ascii="GHEA Mariam" w:hAnsi="GHEA Mariam"/>
          <w:lang w:val="hy-AM"/>
        </w:rPr>
        <w:t>համայնքի ավագանին</w:t>
      </w:r>
      <w:r w:rsidRPr="00D064D6">
        <w:rPr>
          <w:rFonts w:ascii="GHEA Mariam" w:hAnsi="GHEA Mariam"/>
          <w:b/>
          <w:i/>
          <w:lang w:val="hy-AM"/>
        </w:rPr>
        <w:t xml:space="preserve">  ո ր ո շ ու մ</w:t>
      </w:r>
      <w:r w:rsidRPr="00D064D6">
        <w:rPr>
          <w:rFonts w:ascii="Calibri" w:hAnsi="Calibri" w:cs="Calibri"/>
          <w:b/>
          <w:i/>
          <w:lang w:val="hy-AM"/>
        </w:rPr>
        <w:t> </w:t>
      </w:r>
      <w:r w:rsidRPr="00D064D6">
        <w:rPr>
          <w:rFonts w:ascii="GHEA Mariam" w:hAnsi="GHEA Mariam"/>
          <w:b/>
          <w:i/>
          <w:lang w:val="hy-AM"/>
        </w:rPr>
        <w:t xml:space="preserve"> </w:t>
      </w:r>
      <w:r w:rsidRPr="00D064D6">
        <w:rPr>
          <w:rFonts w:ascii="GHEA Mariam" w:hAnsi="GHEA Mariam" w:cs="GHEA Mariam"/>
          <w:b/>
          <w:i/>
          <w:lang w:val="hy-AM"/>
        </w:rPr>
        <w:t>է</w:t>
      </w:r>
      <w:r w:rsidRPr="00D064D6">
        <w:rPr>
          <w:rFonts w:ascii="GHEA Mariam" w:hAnsi="GHEA Mariam"/>
          <w:b/>
          <w:i/>
          <w:lang w:val="hy-AM"/>
        </w:rPr>
        <w:t>.</w:t>
      </w:r>
    </w:p>
    <w:p w:rsidR="00D064D6" w:rsidRDefault="00D064D6" w:rsidP="00D064D6">
      <w:pPr>
        <w:pStyle w:val="a6"/>
        <w:spacing w:before="0" w:beforeAutospacing="0" w:line="360" w:lineRule="auto"/>
        <w:ind w:firstLine="709"/>
        <w:contextualSpacing/>
        <w:jc w:val="both"/>
        <w:rPr>
          <w:rFonts w:ascii="GHEA Mariam" w:hAnsi="GHEA Mariam"/>
          <w:lang w:val="pt-BR"/>
        </w:rPr>
      </w:pPr>
      <w:r>
        <w:rPr>
          <w:rFonts w:ascii="GHEA Mariam" w:hAnsi="GHEA Mariam"/>
          <w:lang w:val="pt-BR"/>
        </w:rPr>
        <w:t xml:space="preserve">1. </w:t>
      </w:r>
      <w:proofErr w:type="spellStart"/>
      <w:r>
        <w:rPr>
          <w:rFonts w:ascii="GHEA Mariam" w:hAnsi="GHEA Mariam" w:cs="Sylfaen"/>
        </w:rPr>
        <w:t>Հաստատել</w:t>
      </w:r>
      <w:proofErr w:type="spellEnd"/>
      <w:r>
        <w:rPr>
          <w:rFonts w:ascii="GHEA Mariam" w:hAnsi="GHEA Mariam"/>
          <w:lang w:val="pt-BR"/>
        </w:rPr>
        <w:t xml:space="preserve"> </w:t>
      </w:r>
      <w:proofErr w:type="spellStart"/>
      <w:r>
        <w:rPr>
          <w:rFonts w:ascii="GHEA Mariam" w:hAnsi="GHEA Mariam" w:cs="Sylfaen"/>
        </w:rPr>
        <w:t>Կապան</w:t>
      </w:r>
      <w:proofErr w:type="spellEnd"/>
      <w:r>
        <w:rPr>
          <w:rFonts w:ascii="GHEA Mariam" w:hAnsi="GHEA Mariam"/>
          <w:lang w:val="pt-BR"/>
        </w:rPr>
        <w:t xml:space="preserve"> </w:t>
      </w:r>
      <w:proofErr w:type="spellStart"/>
      <w:r>
        <w:rPr>
          <w:rFonts w:ascii="GHEA Mariam" w:hAnsi="GHEA Mariam" w:cs="Sylfaen"/>
        </w:rPr>
        <w:t>համայնքի</w:t>
      </w:r>
      <w:proofErr w:type="spellEnd"/>
      <w:r>
        <w:rPr>
          <w:rFonts w:ascii="GHEA Mariam" w:hAnsi="GHEA Mariam"/>
          <w:lang w:val="pt-BR"/>
        </w:rPr>
        <w:t xml:space="preserve"> 201</w:t>
      </w:r>
      <w:r>
        <w:rPr>
          <w:rFonts w:ascii="GHEA Mariam" w:hAnsi="GHEA Mariam"/>
          <w:lang w:val="hy-AM"/>
        </w:rPr>
        <w:t>9</w:t>
      </w:r>
      <w:r>
        <w:rPr>
          <w:rFonts w:ascii="GHEA Mariam" w:hAnsi="GHEA Mariam"/>
          <w:lang w:val="pt-BR"/>
        </w:rPr>
        <w:t xml:space="preserve"> </w:t>
      </w:r>
      <w:proofErr w:type="spellStart"/>
      <w:r>
        <w:rPr>
          <w:rFonts w:ascii="GHEA Mariam" w:hAnsi="GHEA Mariam" w:cs="Sylfaen"/>
        </w:rPr>
        <w:t>թվականի</w:t>
      </w:r>
      <w:proofErr w:type="spellEnd"/>
      <w:r>
        <w:rPr>
          <w:rFonts w:ascii="GHEA Mariam" w:hAnsi="GHEA Mariam"/>
          <w:lang w:val="pt-BR"/>
        </w:rPr>
        <w:t xml:space="preserve"> </w:t>
      </w:r>
      <w:proofErr w:type="spellStart"/>
      <w:r>
        <w:rPr>
          <w:rFonts w:ascii="GHEA Mariam" w:hAnsi="GHEA Mariam" w:cs="Sylfaen"/>
        </w:rPr>
        <w:t>բյուջեն</w:t>
      </w:r>
      <w:proofErr w:type="spellEnd"/>
      <w:r>
        <w:rPr>
          <w:rFonts w:ascii="GHEA Mariam" w:hAnsi="GHEA Mariam"/>
          <w:lang w:val="pt-BR"/>
        </w:rPr>
        <w:t>`</w:t>
      </w:r>
    </w:p>
    <w:p w:rsidR="00D064D6" w:rsidRDefault="00D064D6" w:rsidP="00D064D6">
      <w:pPr>
        <w:pStyle w:val="a6"/>
        <w:spacing w:before="0" w:beforeAutospacing="0" w:line="360" w:lineRule="auto"/>
        <w:ind w:firstLine="709"/>
        <w:contextualSpacing/>
        <w:jc w:val="both"/>
        <w:rPr>
          <w:rFonts w:ascii="GHEA Mariam" w:hAnsi="GHEA Mariam"/>
          <w:lang w:val="pt-BR"/>
        </w:rPr>
      </w:pPr>
      <w:r>
        <w:rPr>
          <w:rFonts w:ascii="GHEA Mariam" w:hAnsi="GHEA Mariam" w:cs="Sylfaen"/>
        </w:rPr>
        <w:t>ա</w:t>
      </w:r>
      <w:r>
        <w:rPr>
          <w:rFonts w:ascii="GHEA Mariam" w:hAnsi="GHEA Mariam"/>
          <w:lang w:val="pt-BR"/>
        </w:rPr>
        <w:t xml:space="preserve">. </w:t>
      </w:r>
      <w:proofErr w:type="spellStart"/>
      <w:r>
        <w:rPr>
          <w:rFonts w:ascii="GHEA Mariam" w:hAnsi="GHEA Mariam" w:cs="Sylfaen"/>
        </w:rPr>
        <w:t>եկամուտների</w:t>
      </w:r>
      <w:proofErr w:type="spellEnd"/>
      <w:r>
        <w:rPr>
          <w:rFonts w:ascii="GHEA Mariam" w:hAnsi="GHEA Mariam"/>
          <w:lang w:val="pt-BR"/>
        </w:rPr>
        <w:t xml:space="preserve"> </w:t>
      </w:r>
      <w:proofErr w:type="spellStart"/>
      <w:r>
        <w:rPr>
          <w:rFonts w:ascii="GHEA Mariam" w:hAnsi="GHEA Mariam" w:cs="Sylfaen"/>
        </w:rPr>
        <w:t>գծով</w:t>
      </w:r>
      <w:proofErr w:type="spellEnd"/>
      <w:r>
        <w:rPr>
          <w:rFonts w:ascii="GHEA Mariam" w:hAnsi="GHEA Mariam"/>
          <w:lang w:val="pt-BR"/>
        </w:rPr>
        <w:t xml:space="preserve">`   1919523.70  </w:t>
      </w:r>
      <w:r>
        <w:rPr>
          <w:rFonts w:ascii="GHEA Mariam" w:hAnsi="GHEA Mariam"/>
          <w:lang w:val="hy-AM"/>
        </w:rPr>
        <w:t xml:space="preserve"> </w:t>
      </w:r>
      <w:proofErr w:type="spellStart"/>
      <w:r>
        <w:rPr>
          <w:rFonts w:ascii="GHEA Mariam" w:hAnsi="GHEA Mariam" w:cs="Sylfaen"/>
        </w:rPr>
        <w:t>հազար</w:t>
      </w:r>
      <w:proofErr w:type="spellEnd"/>
      <w:r>
        <w:rPr>
          <w:rFonts w:ascii="GHEA Mariam" w:hAnsi="GHEA Mariam"/>
          <w:lang w:val="pt-BR"/>
        </w:rPr>
        <w:t xml:space="preserve"> </w:t>
      </w:r>
      <w:proofErr w:type="spellStart"/>
      <w:r>
        <w:rPr>
          <w:rFonts w:ascii="GHEA Mariam" w:hAnsi="GHEA Mariam" w:cs="Sylfaen"/>
        </w:rPr>
        <w:t>դրամ</w:t>
      </w:r>
      <w:proofErr w:type="spellEnd"/>
      <w:r>
        <w:rPr>
          <w:rFonts w:ascii="GHEA Mariam" w:hAnsi="GHEA Mariam"/>
          <w:lang w:val="pt-BR"/>
        </w:rPr>
        <w:t>.</w:t>
      </w:r>
    </w:p>
    <w:p w:rsidR="00D064D6" w:rsidRDefault="00D064D6" w:rsidP="00D064D6">
      <w:pPr>
        <w:pStyle w:val="a6"/>
        <w:spacing w:before="0" w:beforeAutospacing="0" w:line="360" w:lineRule="auto"/>
        <w:ind w:firstLine="709"/>
        <w:contextualSpacing/>
        <w:jc w:val="both"/>
        <w:rPr>
          <w:rFonts w:ascii="GHEA Mariam" w:hAnsi="GHEA Mariam"/>
          <w:lang w:val="pt-BR"/>
        </w:rPr>
      </w:pPr>
      <w:r>
        <w:rPr>
          <w:rFonts w:ascii="GHEA Mariam" w:hAnsi="GHEA Mariam" w:cs="Sylfaen"/>
        </w:rPr>
        <w:t>բ</w:t>
      </w:r>
      <w:r>
        <w:rPr>
          <w:rFonts w:ascii="GHEA Mariam" w:hAnsi="GHEA Mariam"/>
          <w:lang w:val="pt-BR"/>
        </w:rPr>
        <w:t xml:space="preserve">. </w:t>
      </w:r>
      <w:proofErr w:type="spellStart"/>
      <w:r>
        <w:rPr>
          <w:rFonts w:ascii="GHEA Mariam" w:hAnsi="GHEA Mariam" w:cs="Sylfaen"/>
        </w:rPr>
        <w:t>ծախսերի</w:t>
      </w:r>
      <w:proofErr w:type="spellEnd"/>
      <w:r>
        <w:rPr>
          <w:rFonts w:ascii="GHEA Mariam" w:hAnsi="GHEA Mariam"/>
          <w:lang w:val="pt-BR"/>
        </w:rPr>
        <w:t xml:space="preserve"> </w:t>
      </w:r>
      <w:proofErr w:type="spellStart"/>
      <w:r>
        <w:rPr>
          <w:rFonts w:ascii="GHEA Mariam" w:hAnsi="GHEA Mariam" w:cs="Sylfaen"/>
        </w:rPr>
        <w:t>գծով</w:t>
      </w:r>
      <w:proofErr w:type="spellEnd"/>
      <w:r>
        <w:rPr>
          <w:rFonts w:ascii="GHEA Mariam" w:hAnsi="GHEA Mariam"/>
          <w:lang w:val="pt-BR"/>
        </w:rPr>
        <w:t xml:space="preserve">` </w:t>
      </w:r>
      <w:r>
        <w:rPr>
          <w:rFonts w:ascii="GHEA Mariam" w:hAnsi="GHEA Mariam"/>
          <w:lang w:val="pt-BR"/>
        </w:rPr>
        <w:tab/>
        <w:t xml:space="preserve"> 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lang w:val="pt-BR"/>
        </w:rPr>
        <w:t xml:space="preserve">        </w:t>
      </w:r>
      <w:proofErr w:type="gramStart"/>
      <w:r>
        <w:rPr>
          <w:rFonts w:ascii="GHEA Mariam" w:hAnsi="GHEA Mariam"/>
          <w:lang w:val="pt-BR"/>
        </w:rPr>
        <w:t xml:space="preserve">1919523.70  </w:t>
      </w:r>
      <w:proofErr w:type="spellStart"/>
      <w:r>
        <w:rPr>
          <w:rFonts w:ascii="GHEA Mariam" w:hAnsi="GHEA Mariam" w:cs="Sylfaen"/>
        </w:rPr>
        <w:t>հազար</w:t>
      </w:r>
      <w:proofErr w:type="spellEnd"/>
      <w:proofErr w:type="gramEnd"/>
      <w:r>
        <w:rPr>
          <w:rFonts w:ascii="GHEA Mariam" w:hAnsi="GHEA Mariam"/>
          <w:lang w:val="pt-BR"/>
        </w:rPr>
        <w:t xml:space="preserve"> </w:t>
      </w:r>
      <w:proofErr w:type="spellStart"/>
      <w:r>
        <w:rPr>
          <w:rFonts w:ascii="GHEA Mariam" w:hAnsi="GHEA Mariam" w:cs="Sylfaen"/>
        </w:rPr>
        <w:t>դրամ</w:t>
      </w:r>
      <w:proofErr w:type="spellEnd"/>
      <w:r>
        <w:rPr>
          <w:rFonts w:ascii="GHEA Mariam" w:hAnsi="GHEA Mariam"/>
          <w:lang w:val="pt-BR"/>
        </w:rPr>
        <w:t xml:space="preserve">.: </w:t>
      </w:r>
    </w:p>
    <w:p w:rsidR="00D064D6" w:rsidRDefault="00D064D6" w:rsidP="00D064D6">
      <w:pPr>
        <w:pStyle w:val="a6"/>
        <w:spacing w:before="0" w:beforeAutospacing="0" w:line="360" w:lineRule="auto"/>
        <w:ind w:firstLine="709"/>
        <w:contextualSpacing/>
        <w:jc w:val="both"/>
        <w:rPr>
          <w:rFonts w:ascii="GHEA Mariam" w:eastAsia="Calibri" w:hAnsi="GHEA Mariam"/>
          <w:lang w:val="pt-BR"/>
        </w:rPr>
      </w:pPr>
      <w:r>
        <w:rPr>
          <w:rFonts w:ascii="GHEA Mariam" w:hAnsi="GHEA Mariam"/>
          <w:lang w:val="pt-BR"/>
        </w:rPr>
        <w:t xml:space="preserve">2. </w:t>
      </w:r>
      <w:r>
        <w:rPr>
          <w:rFonts w:ascii="GHEA Mariam" w:eastAsia="Calibri" w:hAnsi="GHEA Mariam" w:cs="Sylfaen"/>
          <w:lang w:val="pt-BR"/>
        </w:rPr>
        <w:t>Հաստատել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համայնքի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բյուջեի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եկամուտները</w:t>
      </w:r>
      <w:r>
        <w:rPr>
          <w:rFonts w:ascii="GHEA Mariam" w:eastAsia="Calibri" w:hAnsi="GHEA Mariam"/>
          <w:lang w:val="pt-BR"/>
        </w:rPr>
        <w:t xml:space="preserve">` </w:t>
      </w:r>
      <w:r>
        <w:rPr>
          <w:rFonts w:ascii="GHEA Mariam" w:eastAsia="Calibri" w:hAnsi="GHEA Mariam" w:cs="Sylfaen"/>
          <w:lang w:val="pt-BR"/>
        </w:rPr>
        <w:t>համաձայն</w:t>
      </w:r>
      <w:r>
        <w:rPr>
          <w:rFonts w:ascii="GHEA Mariam" w:eastAsia="Calibri" w:hAnsi="GHEA Mariam"/>
          <w:lang w:val="pt-BR"/>
        </w:rPr>
        <w:t xml:space="preserve"> N 1 </w:t>
      </w:r>
      <w:r>
        <w:rPr>
          <w:rFonts w:ascii="GHEA Mariam" w:eastAsia="Calibri" w:hAnsi="GHEA Mariam" w:cs="Sylfaen"/>
          <w:lang w:val="pt-BR"/>
        </w:rPr>
        <w:t>հավելվածի</w:t>
      </w:r>
      <w:r>
        <w:rPr>
          <w:rFonts w:ascii="GHEA Mariam" w:eastAsia="Calibri" w:hAnsi="GHEA Mariam"/>
          <w:lang w:val="pt-BR"/>
        </w:rPr>
        <w:t>.</w:t>
      </w:r>
    </w:p>
    <w:p w:rsidR="00D064D6" w:rsidRDefault="00D064D6" w:rsidP="00D064D6">
      <w:pPr>
        <w:pStyle w:val="a6"/>
        <w:spacing w:before="0" w:beforeAutospacing="0" w:line="360" w:lineRule="auto"/>
        <w:ind w:firstLine="709"/>
        <w:contextualSpacing/>
        <w:jc w:val="both"/>
        <w:rPr>
          <w:rFonts w:ascii="GHEA Mariam" w:eastAsia="Calibri" w:hAnsi="GHEA Mariam"/>
          <w:lang w:val="pt-BR"/>
        </w:rPr>
      </w:pPr>
      <w:r>
        <w:rPr>
          <w:rFonts w:ascii="GHEA Mariam" w:eastAsia="Calibri" w:hAnsi="GHEA Mariam"/>
          <w:lang w:val="pt-BR"/>
        </w:rPr>
        <w:t xml:space="preserve">3. </w:t>
      </w:r>
      <w:r>
        <w:rPr>
          <w:rFonts w:ascii="GHEA Mariam" w:eastAsia="Calibri" w:hAnsi="GHEA Mariam" w:cs="Sylfaen"/>
          <w:lang w:val="pt-BR"/>
        </w:rPr>
        <w:t>Հաստատել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համայնքի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բյուջեի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ծախսերը</w:t>
      </w:r>
      <w:r>
        <w:rPr>
          <w:rFonts w:ascii="GHEA Mariam" w:eastAsia="Calibri" w:hAnsi="GHEA Mariam"/>
          <w:lang w:val="pt-BR"/>
        </w:rPr>
        <w:t xml:space="preserve">` </w:t>
      </w:r>
      <w:r>
        <w:rPr>
          <w:rFonts w:ascii="GHEA Mariam" w:eastAsia="Calibri" w:hAnsi="GHEA Mariam" w:cs="Sylfaen"/>
          <w:lang w:val="pt-BR"/>
        </w:rPr>
        <w:t>ըստ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գործառնական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դասակարգման</w:t>
      </w:r>
      <w:r>
        <w:rPr>
          <w:rFonts w:ascii="GHEA Mariam" w:eastAsia="Calibri" w:hAnsi="GHEA Mariam"/>
          <w:lang w:val="pt-BR"/>
        </w:rPr>
        <w:t xml:space="preserve">` </w:t>
      </w:r>
      <w:r>
        <w:rPr>
          <w:rFonts w:ascii="GHEA Mariam" w:eastAsia="Calibri" w:hAnsi="GHEA Mariam" w:cs="Sylfaen"/>
          <w:lang w:val="pt-BR"/>
        </w:rPr>
        <w:t>համաձայն</w:t>
      </w:r>
      <w:r>
        <w:rPr>
          <w:rFonts w:ascii="GHEA Mariam" w:eastAsia="Calibri" w:hAnsi="GHEA Mariam"/>
          <w:lang w:val="pt-BR"/>
        </w:rPr>
        <w:t xml:space="preserve"> N 2 </w:t>
      </w:r>
      <w:r>
        <w:rPr>
          <w:rFonts w:ascii="GHEA Mariam" w:eastAsia="Calibri" w:hAnsi="GHEA Mariam" w:cs="Sylfaen"/>
          <w:lang w:val="pt-BR"/>
        </w:rPr>
        <w:t>հավելվածի</w:t>
      </w:r>
      <w:r>
        <w:rPr>
          <w:rFonts w:ascii="GHEA Mariam" w:eastAsia="Calibri" w:hAnsi="GHEA Mariam"/>
          <w:lang w:val="pt-BR"/>
        </w:rPr>
        <w:t>.</w:t>
      </w:r>
    </w:p>
    <w:p w:rsidR="00D064D6" w:rsidRDefault="00D064D6" w:rsidP="00D064D6">
      <w:pPr>
        <w:pStyle w:val="a6"/>
        <w:spacing w:before="0" w:beforeAutospacing="0" w:line="360" w:lineRule="auto"/>
        <w:ind w:firstLine="709"/>
        <w:contextualSpacing/>
        <w:jc w:val="both"/>
        <w:rPr>
          <w:rFonts w:ascii="GHEA Mariam" w:eastAsia="Calibri" w:hAnsi="GHEA Mariam"/>
          <w:lang w:val="pt-BR"/>
        </w:rPr>
      </w:pPr>
      <w:r>
        <w:rPr>
          <w:rFonts w:ascii="GHEA Mariam" w:eastAsia="Calibri" w:hAnsi="GHEA Mariam"/>
          <w:lang w:val="pt-BR"/>
        </w:rPr>
        <w:t xml:space="preserve">4. </w:t>
      </w:r>
      <w:r>
        <w:rPr>
          <w:rFonts w:ascii="GHEA Mariam" w:eastAsia="Calibri" w:hAnsi="GHEA Mariam" w:cs="Sylfaen"/>
          <w:lang w:val="pt-BR"/>
        </w:rPr>
        <w:t>Հաստատել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համայնքի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բյուջեի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ծախսերը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ըստ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տնտեսագիտական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դասակարգման</w:t>
      </w:r>
      <w:r>
        <w:rPr>
          <w:rFonts w:ascii="GHEA Mariam" w:eastAsia="Calibri" w:hAnsi="GHEA Mariam"/>
          <w:lang w:val="pt-BR"/>
        </w:rPr>
        <w:t xml:space="preserve">` </w:t>
      </w:r>
      <w:r>
        <w:rPr>
          <w:rFonts w:ascii="GHEA Mariam" w:eastAsia="Calibri" w:hAnsi="GHEA Mariam" w:cs="Sylfaen"/>
          <w:lang w:val="pt-BR"/>
        </w:rPr>
        <w:t>համաձայն</w:t>
      </w:r>
      <w:r>
        <w:rPr>
          <w:rFonts w:ascii="GHEA Mariam" w:eastAsia="Calibri" w:hAnsi="GHEA Mariam"/>
          <w:lang w:val="pt-BR"/>
        </w:rPr>
        <w:t xml:space="preserve"> N 3 </w:t>
      </w:r>
      <w:r>
        <w:rPr>
          <w:rFonts w:ascii="GHEA Mariam" w:eastAsia="Calibri" w:hAnsi="GHEA Mariam" w:cs="Sylfaen"/>
          <w:lang w:val="pt-BR"/>
        </w:rPr>
        <w:t>հավելվածի</w:t>
      </w:r>
      <w:r>
        <w:rPr>
          <w:rFonts w:ascii="GHEA Mariam" w:eastAsia="Calibri" w:hAnsi="GHEA Mariam"/>
          <w:lang w:val="pt-BR"/>
        </w:rPr>
        <w:t>.</w:t>
      </w:r>
    </w:p>
    <w:p w:rsidR="00D064D6" w:rsidRDefault="00D064D6" w:rsidP="00D064D6">
      <w:pPr>
        <w:pStyle w:val="a6"/>
        <w:spacing w:before="0" w:beforeAutospacing="0" w:line="360" w:lineRule="auto"/>
        <w:ind w:firstLine="709"/>
        <w:contextualSpacing/>
        <w:jc w:val="both"/>
        <w:rPr>
          <w:rFonts w:ascii="GHEA Mariam" w:eastAsia="Calibri" w:hAnsi="GHEA Mariam"/>
          <w:lang w:val="pt-BR"/>
        </w:rPr>
      </w:pPr>
      <w:r>
        <w:rPr>
          <w:rFonts w:ascii="GHEA Mariam" w:eastAsia="Calibri" w:hAnsi="GHEA Mariam"/>
          <w:lang w:val="pt-BR"/>
        </w:rPr>
        <w:t xml:space="preserve">5. </w:t>
      </w:r>
      <w:r>
        <w:rPr>
          <w:rFonts w:ascii="GHEA Mariam" w:eastAsia="Calibri" w:hAnsi="GHEA Mariam" w:cs="Sylfaen"/>
          <w:lang w:val="pt-BR"/>
        </w:rPr>
        <w:t>Հաստատել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համայնքի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բյուջեի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միջոցների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տարեվերջի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հավելուրդը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կամ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դեֆիցիտը</w:t>
      </w:r>
      <w:r>
        <w:rPr>
          <w:rFonts w:ascii="GHEA Mariam" w:eastAsia="Calibri" w:hAnsi="GHEA Mariam"/>
          <w:lang w:val="pt-BR"/>
        </w:rPr>
        <w:t xml:space="preserve"> /</w:t>
      </w:r>
      <w:r>
        <w:rPr>
          <w:rFonts w:ascii="GHEA Mariam" w:eastAsia="Calibri" w:hAnsi="GHEA Mariam" w:cs="Sylfaen"/>
          <w:lang w:val="pt-BR"/>
        </w:rPr>
        <w:t>պակասուրդը</w:t>
      </w:r>
      <w:r>
        <w:rPr>
          <w:rFonts w:ascii="GHEA Mariam" w:eastAsia="Calibri" w:hAnsi="GHEA Mariam"/>
          <w:lang w:val="pt-BR"/>
        </w:rPr>
        <w:t xml:space="preserve">/ ` </w:t>
      </w:r>
      <w:r>
        <w:rPr>
          <w:rFonts w:ascii="GHEA Mariam" w:eastAsia="Calibri" w:hAnsi="GHEA Mariam" w:cs="Sylfaen"/>
          <w:lang w:val="pt-BR"/>
        </w:rPr>
        <w:t>համաձայն</w:t>
      </w:r>
      <w:r>
        <w:rPr>
          <w:rFonts w:ascii="GHEA Mariam" w:eastAsia="Calibri" w:hAnsi="GHEA Mariam"/>
          <w:lang w:val="pt-BR"/>
        </w:rPr>
        <w:t xml:space="preserve"> N 4 </w:t>
      </w:r>
      <w:r>
        <w:rPr>
          <w:rFonts w:ascii="GHEA Mariam" w:eastAsia="Calibri" w:hAnsi="GHEA Mariam" w:cs="Sylfaen"/>
          <w:lang w:val="pt-BR"/>
        </w:rPr>
        <w:t>հավելվածի</w:t>
      </w:r>
      <w:r>
        <w:rPr>
          <w:rFonts w:ascii="GHEA Mariam" w:eastAsia="Calibri" w:hAnsi="GHEA Mariam"/>
          <w:lang w:val="pt-BR"/>
        </w:rPr>
        <w:t>.</w:t>
      </w:r>
    </w:p>
    <w:p w:rsidR="00D064D6" w:rsidRDefault="00D064D6" w:rsidP="00D064D6">
      <w:pPr>
        <w:pStyle w:val="a6"/>
        <w:spacing w:before="0" w:beforeAutospacing="0" w:line="360" w:lineRule="auto"/>
        <w:ind w:firstLine="709"/>
        <w:contextualSpacing/>
        <w:jc w:val="both"/>
        <w:rPr>
          <w:rFonts w:ascii="GHEA Mariam" w:eastAsia="Calibri" w:hAnsi="GHEA Mariam"/>
          <w:lang w:val="pt-BR"/>
        </w:rPr>
      </w:pPr>
      <w:r>
        <w:rPr>
          <w:rFonts w:ascii="GHEA Mariam" w:eastAsia="Calibri" w:hAnsi="GHEA Mariam"/>
          <w:lang w:val="pt-BR"/>
        </w:rPr>
        <w:t xml:space="preserve">6. </w:t>
      </w:r>
      <w:r>
        <w:rPr>
          <w:rFonts w:ascii="GHEA Mariam" w:eastAsia="Calibri" w:hAnsi="GHEA Mariam" w:cs="Sylfaen"/>
          <w:lang w:val="pt-BR"/>
        </w:rPr>
        <w:t>Հաստատել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համայնքի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բյուջեի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դեֆիցիտի</w:t>
      </w:r>
      <w:r>
        <w:rPr>
          <w:rFonts w:ascii="GHEA Mariam" w:eastAsia="Calibri" w:hAnsi="GHEA Mariam"/>
          <w:lang w:val="pt-BR"/>
        </w:rPr>
        <w:t xml:space="preserve"> /</w:t>
      </w:r>
      <w:r>
        <w:rPr>
          <w:rFonts w:ascii="GHEA Mariam" w:eastAsia="Calibri" w:hAnsi="GHEA Mariam" w:cs="Sylfaen"/>
          <w:lang w:val="pt-BR"/>
        </w:rPr>
        <w:t>պակասուրդի</w:t>
      </w:r>
      <w:r>
        <w:rPr>
          <w:rFonts w:ascii="GHEA Mariam" w:eastAsia="Calibri" w:hAnsi="GHEA Mariam"/>
          <w:lang w:val="pt-BR"/>
        </w:rPr>
        <w:t xml:space="preserve">/ </w:t>
      </w:r>
      <w:r>
        <w:rPr>
          <w:rFonts w:ascii="GHEA Mariam" w:eastAsia="Calibri" w:hAnsi="GHEA Mariam" w:cs="Sylfaen"/>
          <w:lang w:val="pt-BR"/>
        </w:rPr>
        <w:t>ֆինանսավորման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աղբյուրները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կամ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հավելուրդի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օգտագործման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ուղղությունները</w:t>
      </w:r>
      <w:r>
        <w:rPr>
          <w:rFonts w:ascii="GHEA Mariam" w:eastAsia="Calibri" w:hAnsi="GHEA Mariam"/>
          <w:lang w:val="pt-BR"/>
        </w:rPr>
        <w:t xml:space="preserve">` </w:t>
      </w:r>
      <w:r>
        <w:rPr>
          <w:rFonts w:ascii="GHEA Mariam" w:eastAsia="Calibri" w:hAnsi="GHEA Mariam" w:cs="Sylfaen"/>
          <w:lang w:val="pt-BR"/>
        </w:rPr>
        <w:t>համաձայն</w:t>
      </w:r>
      <w:r>
        <w:rPr>
          <w:rFonts w:ascii="GHEA Mariam" w:eastAsia="Calibri" w:hAnsi="GHEA Mariam"/>
          <w:lang w:val="pt-BR"/>
        </w:rPr>
        <w:t xml:space="preserve"> N 5 </w:t>
      </w:r>
      <w:r>
        <w:rPr>
          <w:rFonts w:ascii="GHEA Mariam" w:eastAsia="Calibri" w:hAnsi="GHEA Mariam" w:cs="Sylfaen"/>
          <w:lang w:val="pt-BR"/>
        </w:rPr>
        <w:t>հավելվածի</w:t>
      </w:r>
      <w:r>
        <w:rPr>
          <w:rFonts w:ascii="GHEA Mariam" w:eastAsia="Calibri" w:hAnsi="GHEA Mariam"/>
          <w:lang w:val="pt-BR"/>
        </w:rPr>
        <w:t>.</w:t>
      </w:r>
    </w:p>
    <w:p w:rsidR="00D064D6" w:rsidRDefault="00D064D6" w:rsidP="00D064D6">
      <w:pPr>
        <w:pStyle w:val="a6"/>
        <w:spacing w:before="0" w:beforeAutospacing="0" w:line="360" w:lineRule="auto"/>
        <w:ind w:firstLine="709"/>
        <w:contextualSpacing/>
        <w:jc w:val="both"/>
        <w:rPr>
          <w:rFonts w:ascii="GHEA Mariam" w:eastAsia="Calibri" w:hAnsi="GHEA Mariam"/>
          <w:lang w:val="pt-BR"/>
        </w:rPr>
      </w:pPr>
      <w:r>
        <w:rPr>
          <w:rFonts w:ascii="GHEA Mariam" w:eastAsia="Calibri" w:hAnsi="GHEA Mariam"/>
          <w:lang w:val="pt-BR"/>
        </w:rPr>
        <w:t xml:space="preserve">7. </w:t>
      </w:r>
      <w:r>
        <w:rPr>
          <w:rFonts w:ascii="GHEA Mariam" w:eastAsia="Calibri" w:hAnsi="GHEA Mariam" w:cs="Sylfaen"/>
          <w:lang w:val="pt-BR"/>
        </w:rPr>
        <w:t>Հաստատել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համայնքի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բյուջեի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ծախսերը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ըստ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գործառնական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և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տնտեսագիտական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դասակարգման</w:t>
      </w:r>
      <w:r>
        <w:rPr>
          <w:rFonts w:ascii="GHEA Mariam" w:eastAsia="Calibri" w:hAnsi="GHEA Mariam"/>
          <w:lang w:val="pt-BR"/>
        </w:rPr>
        <w:t xml:space="preserve">` </w:t>
      </w:r>
      <w:r>
        <w:rPr>
          <w:rFonts w:ascii="GHEA Mariam" w:eastAsia="Calibri" w:hAnsi="GHEA Mariam" w:cs="Sylfaen"/>
          <w:lang w:val="pt-BR"/>
        </w:rPr>
        <w:t>համաձայն</w:t>
      </w:r>
      <w:r>
        <w:rPr>
          <w:rFonts w:ascii="GHEA Mariam" w:eastAsia="Calibri" w:hAnsi="GHEA Mariam"/>
          <w:lang w:val="pt-BR"/>
        </w:rPr>
        <w:t xml:space="preserve">  N 6 </w:t>
      </w:r>
      <w:r>
        <w:rPr>
          <w:rFonts w:ascii="GHEA Mariam" w:eastAsia="Calibri" w:hAnsi="GHEA Mariam" w:cs="Sylfaen"/>
          <w:lang w:val="pt-BR"/>
        </w:rPr>
        <w:t>հավելվածի</w:t>
      </w:r>
      <w:r>
        <w:rPr>
          <w:rFonts w:ascii="GHEA Mariam" w:eastAsia="Calibri" w:hAnsi="GHEA Mariam"/>
          <w:lang w:val="pt-BR"/>
        </w:rPr>
        <w:t>.</w:t>
      </w:r>
    </w:p>
    <w:p w:rsidR="00D064D6" w:rsidRDefault="00D064D6" w:rsidP="00D064D6">
      <w:pPr>
        <w:pStyle w:val="a6"/>
        <w:spacing w:before="0" w:beforeAutospacing="0" w:line="360" w:lineRule="auto"/>
        <w:ind w:firstLine="709"/>
        <w:contextualSpacing/>
        <w:jc w:val="both"/>
        <w:rPr>
          <w:rFonts w:ascii="GHEA Mariam" w:eastAsia="Calibri" w:hAnsi="GHEA Mariam"/>
          <w:lang w:val="pt-BR"/>
        </w:rPr>
      </w:pPr>
      <w:r>
        <w:rPr>
          <w:rFonts w:ascii="GHEA Mariam" w:eastAsia="Calibri" w:hAnsi="GHEA Mariam"/>
          <w:lang w:val="pt-BR"/>
        </w:rPr>
        <w:t xml:space="preserve">8. </w:t>
      </w:r>
      <w:r>
        <w:rPr>
          <w:rFonts w:ascii="GHEA Mariam" w:eastAsia="Calibri" w:hAnsi="GHEA Mariam" w:cs="Sylfaen"/>
          <w:lang w:val="pt-BR"/>
        </w:rPr>
        <w:t>Սահմանել</w:t>
      </w:r>
      <w:r>
        <w:rPr>
          <w:rFonts w:ascii="GHEA Mariam" w:eastAsia="Calibri" w:hAnsi="GHEA Mariam"/>
          <w:lang w:val="pt-BR"/>
        </w:rPr>
        <w:t xml:space="preserve">, </w:t>
      </w:r>
      <w:r>
        <w:rPr>
          <w:rFonts w:ascii="GHEA Mariam" w:eastAsia="Calibri" w:hAnsi="GHEA Mariam" w:cs="Sylfaen"/>
          <w:lang w:val="pt-BR"/>
        </w:rPr>
        <w:t>որ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ծախսերի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ֆինանսավորումը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կատարվում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է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ստացված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փաստացի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մուտքերի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սահմաններում</w:t>
      </w:r>
      <w:r>
        <w:rPr>
          <w:rFonts w:ascii="GHEA Mariam" w:eastAsia="Calibri" w:hAnsi="GHEA Mariam"/>
          <w:lang w:val="pt-BR"/>
        </w:rPr>
        <w:t xml:space="preserve">` </w:t>
      </w:r>
      <w:r>
        <w:rPr>
          <w:rFonts w:ascii="GHEA Mariam" w:eastAsia="Calibri" w:hAnsi="GHEA Mariam" w:cs="Sylfaen"/>
          <w:lang w:val="pt-BR"/>
        </w:rPr>
        <w:t>պահպանելով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ծախսերի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համամասնությունները</w:t>
      </w:r>
      <w:r>
        <w:rPr>
          <w:rFonts w:ascii="GHEA Mariam" w:eastAsia="Calibri" w:hAnsi="GHEA Mariam"/>
          <w:lang w:val="pt-BR"/>
        </w:rPr>
        <w:t>.</w:t>
      </w:r>
    </w:p>
    <w:p w:rsidR="00D064D6" w:rsidRDefault="00D064D6" w:rsidP="00D064D6">
      <w:pPr>
        <w:pStyle w:val="a6"/>
        <w:spacing w:before="0" w:beforeAutospacing="0" w:line="360" w:lineRule="auto"/>
        <w:ind w:firstLine="709"/>
        <w:contextualSpacing/>
        <w:jc w:val="both"/>
        <w:rPr>
          <w:rFonts w:ascii="GHEA Mariam" w:eastAsia="Calibri" w:hAnsi="GHEA Mariam"/>
          <w:lang w:val="pt-BR"/>
        </w:rPr>
      </w:pPr>
      <w:r>
        <w:rPr>
          <w:rFonts w:ascii="GHEA Mariam" w:eastAsia="Calibri" w:hAnsi="GHEA Mariam"/>
          <w:lang w:val="pt-BR"/>
        </w:rPr>
        <w:t xml:space="preserve">9. </w:t>
      </w:r>
      <w:r>
        <w:rPr>
          <w:rFonts w:ascii="GHEA Mariam" w:eastAsia="Calibri" w:hAnsi="GHEA Mariam"/>
          <w:lang w:val="hy-AM"/>
        </w:rPr>
        <w:t>«</w:t>
      </w:r>
      <w:r>
        <w:rPr>
          <w:rFonts w:ascii="GHEA Mariam" w:eastAsia="Calibri" w:hAnsi="GHEA Mariam" w:cs="Sylfaen"/>
          <w:lang w:val="pt-BR"/>
        </w:rPr>
        <w:t>Հայաստանի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Հանրապետության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բյուջետային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համակարգի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մասին</w:t>
      </w:r>
      <w:r>
        <w:rPr>
          <w:rFonts w:ascii="GHEA Mariam" w:eastAsia="Calibri" w:hAnsi="GHEA Mariam"/>
          <w:lang w:val="hy-AM"/>
        </w:rPr>
        <w:t>»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Հայաստանի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Հանրապետության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օրենքի</w:t>
      </w:r>
      <w:r>
        <w:rPr>
          <w:rFonts w:ascii="GHEA Mariam" w:eastAsia="Calibri" w:hAnsi="GHEA Mariam"/>
          <w:lang w:val="pt-BR"/>
        </w:rPr>
        <w:t xml:space="preserve"> 33-</w:t>
      </w:r>
      <w:r>
        <w:rPr>
          <w:rFonts w:ascii="GHEA Mariam" w:eastAsia="Calibri" w:hAnsi="GHEA Mariam" w:cs="Sylfaen"/>
          <w:lang w:val="pt-BR"/>
        </w:rPr>
        <w:t>րդ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հոդվածի</w:t>
      </w:r>
      <w:r>
        <w:rPr>
          <w:rFonts w:ascii="GHEA Mariam" w:eastAsia="Calibri" w:hAnsi="GHEA Mariam"/>
          <w:lang w:val="pt-BR"/>
        </w:rPr>
        <w:t xml:space="preserve"> 3-</w:t>
      </w:r>
      <w:r>
        <w:rPr>
          <w:rFonts w:ascii="GHEA Mariam" w:eastAsia="Calibri" w:hAnsi="GHEA Mariam" w:cs="Sylfaen"/>
          <w:lang w:val="pt-BR"/>
        </w:rPr>
        <w:t>րդ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կետի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համաձայն</w:t>
      </w:r>
      <w:r>
        <w:rPr>
          <w:rFonts w:ascii="GHEA Mariam" w:eastAsia="Calibri" w:hAnsi="GHEA Mariam"/>
          <w:lang w:val="pt-BR"/>
        </w:rPr>
        <w:t xml:space="preserve">` </w:t>
      </w:r>
      <w:r>
        <w:rPr>
          <w:rFonts w:ascii="GHEA Mariam" w:eastAsia="Calibri" w:hAnsi="GHEA Mariam" w:cs="Sylfaen"/>
          <w:lang w:val="pt-BR"/>
        </w:rPr>
        <w:t>թույլատրել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համայնքի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ղեկավարին</w:t>
      </w:r>
      <w:r>
        <w:rPr>
          <w:rFonts w:ascii="GHEA Mariam" w:eastAsia="Calibri" w:hAnsi="GHEA Mariam"/>
          <w:lang w:val="pt-BR"/>
        </w:rPr>
        <w:t>`</w:t>
      </w:r>
    </w:p>
    <w:p w:rsidR="00D064D6" w:rsidRDefault="00D064D6" w:rsidP="00D064D6">
      <w:pPr>
        <w:pStyle w:val="a6"/>
        <w:spacing w:before="0" w:beforeAutospacing="0" w:line="360" w:lineRule="auto"/>
        <w:ind w:firstLine="426"/>
        <w:contextualSpacing/>
        <w:jc w:val="both"/>
        <w:rPr>
          <w:rFonts w:ascii="GHEA Mariam" w:eastAsia="Calibri" w:hAnsi="GHEA Mariam"/>
          <w:lang w:val="pt-BR"/>
        </w:rPr>
      </w:pPr>
      <w:r>
        <w:rPr>
          <w:rFonts w:ascii="GHEA Mariam" w:eastAsia="Calibri" w:hAnsi="GHEA Mariam"/>
          <w:lang w:val="pt-BR"/>
        </w:rPr>
        <w:lastRenderedPageBreak/>
        <w:tab/>
      </w:r>
      <w:r w:rsidR="00D67FF0">
        <w:rPr>
          <w:rFonts w:ascii="GHEA Mariam" w:eastAsia="Calibri" w:hAnsi="GHEA Mariam" w:cs="Sylfaen"/>
          <w:lang w:val="hy-AM"/>
        </w:rPr>
        <w:t>ա</w:t>
      </w:r>
      <w:r w:rsidR="00D67FF0">
        <w:rPr>
          <w:rFonts w:ascii="GHEA Mariam" w:eastAsia="Calibri" w:hAnsi="GHEA Mariam" w:cs="Sylfaen"/>
          <w:lang w:val="hy-AM"/>
        </w:rPr>
        <w:t>．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համայնքի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բյուջեի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կատարման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ընթացքում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կատարել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վերաբաշխումներ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ըստ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գործառնական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և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տնտեսագիտական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դասակարգման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ծախսերի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նախատեսված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հոդվածների</w:t>
      </w:r>
      <w:r>
        <w:rPr>
          <w:rFonts w:ascii="GHEA Mariam" w:eastAsia="Calibri" w:hAnsi="GHEA Mariam"/>
          <w:lang w:val="pt-BR"/>
        </w:rPr>
        <w:t>.</w:t>
      </w:r>
    </w:p>
    <w:p w:rsidR="00D064D6" w:rsidRDefault="00D064D6" w:rsidP="00D064D6">
      <w:pPr>
        <w:pStyle w:val="a6"/>
        <w:spacing w:before="0" w:beforeAutospacing="0" w:line="360" w:lineRule="auto"/>
        <w:ind w:firstLine="426"/>
        <w:contextualSpacing/>
        <w:jc w:val="both"/>
        <w:rPr>
          <w:rFonts w:ascii="GHEA Mariam" w:eastAsia="Calibri" w:hAnsi="GHEA Mariam"/>
          <w:lang w:val="pt-BR"/>
        </w:rPr>
      </w:pPr>
      <w:r>
        <w:rPr>
          <w:rFonts w:ascii="GHEA Mariam" w:eastAsia="Calibri" w:hAnsi="GHEA Mariam"/>
          <w:lang w:val="pt-BR"/>
        </w:rPr>
        <w:tab/>
      </w:r>
      <w:r w:rsidR="00D67FF0">
        <w:rPr>
          <w:rFonts w:ascii="GHEA Mariam" w:eastAsia="Calibri" w:hAnsi="GHEA Mariam"/>
          <w:lang w:val="pt-BR"/>
        </w:rPr>
        <w:t>բ</w:t>
      </w:r>
      <w:r w:rsidR="00D67FF0" w:rsidRPr="00D67FF0">
        <w:rPr>
          <w:rFonts w:ascii="GHEA Mariam" w:eastAsia="Calibri" w:hAnsi="GHEA Mariam" w:cs="Sylfaen" w:hint="eastAsia"/>
          <w:lang w:val="pt-BR"/>
        </w:rPr>
        <w:t>．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բյուջետային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տարվա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ընթացքում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փոփոխությունները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կատարել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առանց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սահմանափակումների</w:t>
      </w:r>
      <w:r>
        <w:rPr>
          <w:rFonts w:ascii="GHEA Mariam" w:eastAsia="Calibri" w:hAnsi="GHEA Mariam"/>
          <w:lang w:val="pt-BR"/>
        </w:rPr>
        <w:t>.</w:t>
      </w:r>
    </w:p>
    <w:p w:rsidR="00D064D6" w:rsidRDefault="00D064D6" w:rsidP="00D064D6">
      <w:pPr>
        <w:pStyle w:val="a6"/>
        <w:spacing w:before="0" w:beforeAutospacing="0" w:line="360" w:lineRule="auto"/>
        <w:ind w:firstLine="709"/>
        <w:contextualSpacing/>
        <w:jc w:val="both"/>
        <w:rPr>
          <w:rFonts w:ascii="GHEA Mariam" w:eastAsia="Calibri" w:hAnsi="GHEA Mariam"/>
          <w:lang w:val="pt-BR"/>
        </w:rPr>
      </w:pPr>
      <w:r>
        <w:rPr>
          <w:rFonts w:ascii="GHEA Mariam" w:eastAsia="Calibri" w:hAnsi="GHEA Mariam"/>
          <w:lang w:val="pt-BR"/>
        </w:rPr>
        <w:t xml:space="preserve">10. </w:t>
      </w:r>
      <w:r>
        <w:rPr>
          <w:rFonts w:ascii="GHEA Mariam" w:eastAsia="Calibri" w:hAnsi="GHEA Mariam" w:cs="Sylfaen"/>
          <w:lang w:val="pt-BR"/>
        </w:rPr>
        <w:t>Համայնքի</w:t>
      </w:r>
      <w:r>
        <w:rPr>
          <w:rFonts w:ascii="GHEA Mariam" w:eastAsia="Calibri" w:hAnsi="GHEA Mariam"/>
          <w:lang w:val="pt-BR"/>
        </w:rPr>
        <w:t xml:space="preserve"> 2019</w:t>
      </w:r>
      <w:r>
        <w:rPr>
          <w:rFonts w:ascii="GHEA Mariam" w:eastAsia="Calibri" w:hAnsi="GHEA Mariam" w:cs="Sylfaen"/>
          <w:lang w:val="pt-BR"/>
        </w:rPr>
        <w:t>թ</w:t>
      </w:r>
      <w:r>
        <w:rPr>
          <w:rFonts w:ascii="GHEA Mariam" w:eastAsia="Calibri" w:hAnsi="GHEA Mariam"/>
          <w:lang w:val="pt-BR"/>
        </w:rPr>
        <w:t xml:space="preserve">. </w:t>
      </w:r>
      <w:r>
        <w:rPr>
          <w:rFonts w:ascii="GHEA Mariam" w:eastAsia="Calibri" w:hAnsi="GHEA Mariam" w:cs="Sylfaen"/>
          <w:lang w:val="pt-BR"/>
        </w:rPr>
        <w:t>բյուջեի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միջոցների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տարեսկզբի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ազատ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մնացորդը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առաջնահերթ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կարգով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ուղղել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նախորդ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տարում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ֆինանսավորման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ենթակա</w:t>
      </w:r>
      <w:r>
        <w:rPr>
          <w:rFonts w:ascii="GHEA Mariam" w:eastAsia="Calibri" w:hAnsi="GHEA Mariam"/>
          <w:lang w:val="pt-BR"/>
        </w:rPr>
        <w:t xml:space="preserve">, </w:t>
      </w:r>
      <w:r>
        <w:rPr>
          <w:rFonts w:ascii="GHEA Mariam" w:eastAsia="Calibri" w:hAnsi="GHEA Mariam" w:cs="Sylfaen"/>
          <w:lang w:val="pt-BR"/>
        </w:rPr>
        <w:t>սակայն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չֆինա</w:t>
      </w:r>
      <w:r>
        <w:rPr>
          <w:rFonts w:ascii="GHEA Mariam" w:eastAsia="Calibri" w:hAnsi="GHEA Mariam" w:cs="Sylfaen"/>
          <w:lang w:val="hy-AM"/>
        </w:rPr>
        <w:t>ն</w:t>
      </w:r>
      <w:r>
        <w:rPr>
          <w:rFonts w:ascii="GHEA Mariam" w:eastAsia="Calibri" w:hAnsi="GHEA Mariam" w:cs="Sylfaen"/>
          <w:lang w:val="pt-BR"/>
        </w:rPr>
        <w:t>սավորված</w:t>
      </w:r>
      <w:r>
        <w:rPr>
          <w:rFonts w:ascii="GHEA Mariam" w:eastAsia="Calibri" w:hAnsi="GHEA Mariam"/>
          <w:lang w:val="pt-BR"/>
        </w:rPr>
        <w:t xml:space="preserve">` </w:t>
      </w:r>
      <w:r>
        <w:rPr>
          <w:rFonts w:ascii="GHEA Mariam" w:eastAsia="Calibri" w:hAnsi="GHEA Mariam" w:cs="Sylfaen"/>
          <w:lang w:val="pt-BR"/>
        </w:rPr>
        <w:t>առկա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պարտավորությունների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կատարմանը:</w:t>
      </w:r>
    </w:p>
    <w:p w:rsidR="00D064D6" w:rsidRDefault="00D064D6" w:rsidP="00D064D6">
      <w:pPr>
        <w:pStyle w:val="a6"/>
        <w:spacing w:before="0" w:beforeAutospacing="0" w:line="360" w:lineRule="auto"/>
        <w:ind w:firstLine="709"/>
        <w:contextualSpacing/>
        <w:jc w:val="both"/>
        <w:rPr>
          <w:rFonts w:ascii="GHEA Mariam" w:eastAsia="Calibri" w:hAnsi="GHEA Mariam"/>
          <w:lang w:val="pt-BR"/>
        </w:rPr>
      </w:pPr>
      <w:r>
        <w:rPr>
          <w:rFonts w:ascii="GHEA Mariam" w:eastAsia="Calibri" w:hAnsi="GHEA Mariam"/>
          <w:lang w:val="pt-BR"/>
        </w:rPr>
        <w:t xml:space="preserve">11. 2019 </w:t>
      </w:r>
      <w:r>
        <w:rPr>
          <w:rFonts w:ascii="GHEA Mariam" w:eastAsia="Calibri" w:hAnsi="GHEA Mariam" w:cs="Sylfaen"/>
          <w:lang w:val="pt-BR"/>
        </w:rPr>
        <w:t>թվականի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բյուջեի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եկամուտների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գերակատարումը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ուղղել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hy-AM"/>
        </w:rPr>
        <w:t>հնգամյա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ծրագրով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նախատեսված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ծրագրերի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իրականացմանը</w:t>
      </w:r>
      <w:r>
        <w:rPr>
          <w:rFonts w:ascii="GHEA Mariam" w:eastAsia="Calibri" w:hAnsi="GHEA Mariam"/>
          <w:lang w:val="pt-BR"/>
        </w:rPr>
        <w:t xml:space="preserve">:  </w:t>
      </w:r>
    </w:p>
    <w:p w:rsidR="00E70457" w:rsidRPr="00D064D6" w:rsidRDefault="00E70457" w:rsidP="00D064D6">
      <w:pPr>
        <w:pStyle w:val="a6"/>
        <w:spacing w:before="0" w:beforeAutospacing="0" w:after="0" w:afterAutospacing="0" w:line="360" w:lineRule="auto"/>
        <w:contextualSpacing/>
        <w:jc w:val="center"/>
        <w:rPr>
          <w:rStyle w:val="a5"/>
          <w:rFonts w:ascii="GHEA Mariam" w:hAnsi="GHEA Mariam"/>
          <w:lang w:val="pt-BR"/>
        </w:rPr>
      </w:pPr>
    </w:p>
    <w:p w:rsidR="00766147" w:rsidRDefault="00766147" w:rsidP="00766147">
      <w:pPr>
        <w:pStyle w:val="a6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>( 12 )</w:t>
      </w:r>
      <w:r>
        <w:rPr>
          <w:rFonts w:ascii="GHEA Mariam" w:hAnsi="GHEA Mariam"/>
          <w:b/>
          <w:lang w:val="pt-BR"/>
        </w:rPr>
        <w:t>`</w:t>
      </w:r>
    </w:p>
    <w:p w:rsidR="00766147" w:rsidRDefault="00766147" w:rsidP="00766147">
      <w:pPr>
        <w:pStyle w:val="a6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pt-BR"/>
        </w:rPr>
      </w:pPr>
    </w:p>
    <w:p w:rsidR="00766147" w:rsidRDefault="00766147" w:rsidP="00766147">
      <w:pPr>
        <w:pStyle w:val="a6"/>
        <w:spacing w:before="0" w:beforeAutospacing="0" w:after="0" w:afterAutospacing="0" w:line="480" w:lineRule="auto"/>
        <w:ind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>ԱՆՏՈՆՅԱՆ ԱՐԵՆ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  <w:t xml:space="preserve">ԴԱՎԹՅԱՆ ՇԱՆԹ </w:t>
      </w:r>
    </w:p>
    <w:p w:rsidR="00766147" w:rsidRDefault="00766147" w:rsidP="00766147">
      <w:pPr>
        <w:pStyle w:val="a6"/>
        <w:spacing w:before="0" w:beforeAutospacing="0" w:after="0" w:afterAutospacing="0" w:line="480" w:lineRule="auto"/>
        <w:ind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>ԱՍՐՅԱՆ ՎԱՉԵ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  <w:t>ՀԱՐՈՒԹՅՈՒՆՅԱՆ ՀԱՅԿ</w:t>
      </w:r>
    </w:p>
    <w:p w:rsidR="00766147" w:rsidRDefault="00766147" w:rsidP="00766147">
      <w:pPr>
        <w:pStyle w:val="a6"/>
        <w:spacing w:before="0" w:beforeAutospacing="0" w:after="0" w:afterAutospacing="0" w:line="480" w:lineRule="auto"/>
        <w:ind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>ԳԵՎՈՐԳՅԱՆ ՎԱՐԴԱՆ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  <w:t>ՄԱՐՏԻՐՈՍՅԱՆ ԿԱՐԵՆ</w:t>
      </w:r>
    </w:p>
    <w:p w:rsidR="00766147" w:rsidRDefault="00766147" w:rsidP="00766147">
      <w:pPr>
        <w:pStyle w:val="a6"/>
        <w:spacing w:before="0" w:beforeAutospacing="0" w:after="0" w:afterAutospacing="0" w:line="480" w:lineRule="auto"/>
        <w:ind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>ԴԱՆԻԵԼՅԱՆ ՎԱՀԵ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  <w:t>ՄԵՍՐՈՊՅԱՆ ՆԱՊՈԼԵՈՆ</w:t>
      </w:r>
    </w:p>
    <w:p w:rsidR="00766147" w:rsidRDefault="00766147" w:rsidP="00766147">
      <w:pPr>
        <w:pStyle w:val="a6"/>
        <w:spacing w:before="0" w:beforeAutospacing="0" w:after="0" w:afterAutospacing="0" w:line="480" w:lineRule="auto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ab/>
        <w:t>ԳՐԻԳՈՐՅԱՆ ՎԻԼԵՆ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  <w:t>ՄԿՐՏՉՅԱՆ ԱՐԱ</w:t>
      </w:r>
    </w:p>
    <w:p w:rsidR="00766147" w:rsidRDefault="00766147" w:rsidP="00766147">
      <w:pPr>
        <w:pStyle w:val="a6"/>
        <w:spacing w:before="0" w:beforeAutospacing="0" w:after="0" w:afterAutospacing="0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ab/>
        <w:t>ԴԱՎԹՅԱՆ ՆԱՐԵԿ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  <w:t>ՄՈՎՍԻՍՅԱՆ ԺԱՆ</w:t>
      </w:r>
    </w:p>
    <w:p w:rsidR="00510580" w:rsidRPr="004839EF" w:rsidRDefault="00D16308" w:rsidP="001D0E21">
      <w:pPr>
        <w:pStyle w:val="a6"/>
        <w:spacing w:before="0" w:beforeAutospacing="0" w:after="0" w:afterAutospacing="0" w:line="480" w:lineRule="auto"/>
        <w:ind w:firstLine="708"/>
        <w:contextualSpacing/>
        <w:jc w:val="both"/>
        <w:rPr>
          <w:rFonts w:ascii="GHEA Mariam" w:hAnsi="GHEA Mariam"/>
          <w:b/>
          <w:lang w:val="hy-AM"/>
        </w:rPr>
      </w:pPr>
      <w:bookmarkStart w:id="0" w:name="_GoBack"/>
      <w:bookmarkEnd w:id="0"/>
      <w:r w:rsidRPr="004839EF">
        <w:rPr>
          <w:rFonts w:ascii="GHEA Mariam" w:hAnsi="GHEA Mariam"/>
          <w:b/>
          <w:lang w:val="hy-AM"/>
        </w:rPr>
        <w:tab/>
      </w:r>
      <w:r w:rsidR="00510580" w:rsidRPr="004839EF">
        <w:rPr>
          <w:rFonts w:ascii="GHEA Mariam" w:hAnsi="GHEA Mariam"/>
          <w:b/>
          <w:lang w:val="hy-AM"/>
        </w:rPr>
        <w:t>Դեմ ( 0 )</w:t>
      </w:r>
    </w:p>
    <w:p w:rsidR="00510580" w:rsidRPr="004839EF" w:rsidRDefault="003E0784" w:rsidP="0085484C">
      <w:pPr>
        <w:pStyle w:val="a6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  <w:r w:rsidRPr="004839EF">
        <w:rPr>
          <w:rFonts w:ascii="GHEA Mariam" w:hAnsi="GHEA Mariam"/>
          <w:b/>
          <w:lang w:val="hy-AM"/>
        </w:rPr>
        <w:t>Ձեռնպահ ( 0</w:t>
      </w:r>
      <w:r w:rsidR="00510580" w:rsidRPr="004839EF">
        <w:rPr>
          <w:rFonts w:ascii="GHEA Mariam" w:hAnsi="GHEA Mariam"/>
          <w:b/>
          <w:lang w:val="hy-AM"/>
        </w:rPr>
        <w:t xml:space="preserve"> )</w:t>
      </w:r>
    </w:p>
    <w:p w:rsidR="00F06A62" w:rsidRDefault="00F06A62" w:rsidP="00F06A62">
      <w:pPr>
        <w:spacing w:after="0" w:line="240" w:lineRule="auto"/>
        <w:ind w:firstLine="708"/>
        <w:contextualSpacing/>
        <w:rPr>
          <w:rStyle w:val="a5"/>
          <w:rFonts w:ascii="GHEA Mariam" w:hAnsi="GHEA Mariam"/>
          <w:sz w:val="24"/>
          <w:szCs w:val="24"/>
          <w:lang w:val="hy-AM"/>
        </w:rPr>
      </w:pPr>
    </w:p>
    <w:p w:rsidR="004D53C5" w:rsidRPr="00F06A62" w:rsidRDefault="004D53C5" w:rsidP="00F06A62">
      <w:pPr>
        <w:spacing w:after="0" w:line="240" w:lineRule="auto"/>
        <w:ind w:firstLine="708"/>
        <w:contextualSpacing/>
        <w:rPr>
          <w:rFonts w:ascii="GHEA Mariam" w:hAnsi="GHEA Mariam"/>
          <w:lang w:val="hy-AM"/>
        </w:rPr>
      </w:pPr>
      <w:r w:rsidRPr="004839EF">
        <w:rPr>
          <w:rStyle w:val="a5"/>
          <w:rFonts w:ascii="GHEA Mariam" w:hAnsi="GHEA Mariam"/>
          <w:sz w:val="24"/>
          <w:szCs w:val="24"/>
          <w:lang w:val="hy-AM"/>
        </w:rPr>
        <w:t>ՀԱՄԱՅՆՔԻ ՂԵԿԱՎԱՐ</w:t>
      </w:r>
      <w:r w:rsidR="00F06A62">
        <w:rPr>
          <w:rStyle w:val="a5"/>
          <w:rFonts w:ascii="GHEA Mariam" w:hAnsi="GHEA Mariam"/>
          <w:sz w:val="24"/>
          <w:szCs w:val="24"/>
          <w:lang w:val="hy-AM"/>
        </w:rPr>
        <w:tab/>
      </w:r>
      <w:r w:rsidR="00F06A62">
        <w:rPr>
          <w:rStyle w:val="a5"/>
          <w:rFonts w:ascii="GHEA Mariam" w:hAnsi="GHEA Mariam"/>
          <w:sz w:val="24"/>
          <w:szCs w:val="24"/>
          <w:lang w:val="hy-AM"/>
        </w:rPr>
        <w:tab/>
      </w:r>
      <w:r w:rsidR="00F06A62">
        <w:rPr>
          <w:rStyle w:val="a5"/>
          <w:rFonts w:ascii="GHEA Mariam" w:hAnsi="GHEA Mariam"/>
          <w:sz w:val="24"/>
          <w:szCs w:val="24"/>
          <w:lang w:val="hy-AM"/>
        </w:rPr>
        <w:tab/>
      </w:r>
      <w:r w:rsidR="00F06A62">
        <w:rPr>
          <w:rStyle w:val="a5"/>
          <w:rFonts w:ascii="GHEA Mariam" w:hAnsi="GHEA Mariam"/>
          <w:sz w:val="24"/>
          <w:szCs w:val="24"/>
          <w:lang w:val="hy-AM"/>
        </w:rPr>
        <w:tab/>
      </w:r>
      <w:r w:rsidR="00F06A62" w:rsidRPr="00F06A62"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 ՓԱՐՍՅԱՆ</w:t>
      </w:r>
    </w:p>
    <w:p w:rsidR="00F06A62" w:rsidRDefault="00F06A62" w:rsidP="00261E16">
      <w:pPr>
        <w:pStyle w:val="a6"/>
        <w:spacing w:before="0" w:beforeAutospacing="0" w:after="0" w:afterAutospacing="0"/>
        <w:ind w:firstLine="567"/>
        <w:contextualSpacing/>
        <w:rPr>
          <w:rFonts w:ascii="GHEA Mariam" w:hAnsi="GHEA Mariam"/>
          <w:b/>
          <w:i/>
          <w:lang w:val="pt-BR"/>
        </w:rPr>
      </w:pPr>
    </w:p>
    <w:p w:rsidR="004D53C5" w:rsidRPr="00204BEC" w:rsidRDefault="004D53C5" w:rsidP="00261E16">
      <w:pPr>
        <w:pStyle w:val="a6"/>
        <w:spacing w:before="0" w:beforeAutospacing="0" w:after="0" w:afterAutospacing="0"/>
        <w:ind w:firstLine="567"/>
        <w:contextualSpacing/>
        <w:rPr>
          <w:rFonts w:ascii="GHEA Mariam" w:hAnsi="GHEA Mariam"/>
          <w:b/>
          <w:i/>
          <w:lang w:val="en-US"/>
        </w:rPr>
      </w:pPr>
      <w:r w:rsidRPr="004839EF">
        <w:rPr>
          <w:rFonts w:ascii="GHEA Mariam" w:hAnsi="GHEA Mariam"/>
          <w:b/>
          <w:i/>
          <w:lang w:val="pt-BR"/>
        </w:rPr>
        <w:t>20</w:t>
      </w:r>
      <w:r w:rsidR="007F605F" w:rsidRPr="004839EF">
        <w:rPr>
          <w:rFonts w:ascii="GHEA Mariam" w:hAnsi="GHEA Mariam"/>
          <w:b/>
          <w:i/>
          <w:lang w:val="hy-AM"/>
        </w:rPr>
        <w:t>18</w:t>
      </w:r>
      <w:r w:rsidRPr="004839EF">
        <w:rPr>
          <w:rFonts w:ascii="GHEA Mariam" w:hAnsi="GHEA Mariam"/>
          <w:b/>
          <w:i/>
          <w:lang w:val="pt-BR"/>
        </w:rPr>
        <w:t xml:space="preserve"> </w:t>
      </w:r>
      <w:r w:rsidRPr="004839EF">
        <w:rPr>
          <w:rFonts w:ascii="GHEA Mariam" w:hAnsi="GHEA Mariam" w:cs="Sylfaen"/>
          <w:b/>
          <w:i/>
          <w:lang w:val="pt-BR"/>
        </w:rPr>
        <w:t>թ</w:t>
      </w:r>
      <w:r w:rsidRPr="004839EF">
        <w:rPr>
          <w:rFonts w:ascii="GHEA Mariam" w:hAnsi="GHEA Mariam"/>
          <w:b/>
          <w:i/>
          <w:lang w:val="pt-BR"/>
        </w:rPr>
        <w:t xml:space="preserve">    </w:t>
      </w:r>
      <w:r w:rsidRPr="004839EF">
        <w:rPr>
          <w:rFonts w:ascii="GHEA Mariam" w:hAnsi="GHEA Mariam"/>
          <w:b/>
          <w:i/>
          <w:u w:val="single"/>
          <w:lang w:val="hy-AM"/>
        </w:rPr>
        <w:t xml:space="preserve"> </w:t>
      </w:r>
      <w:proofErr w:type="spellStart"/>
      <w:r w:rsidR="00F06A62">
        <w:rPr>
          <w:rFonts w:ascii="GHEA Mariam" w:hAnsi="GHEA Mariam"/>
          <w:b/>
          <w:i/>
          <w:u w:val="single"/>
          <w:lang w:val="en-US"/>
        </w:rPr>
        <w:t>դեկտեմբերի</w:t>
      </w:r>
      <w:proofErr w:type="spellEnd"/>
      <w:r w:rsidR="00F06A62">
        <w:rPr>
          <w:rFonts w:ascii="GHEA Mariam" w:hAnsi="GHEA Mariam"/>
          <w:b/>
          <w:i/>
          <w:u w:val="single"/>
          <w:lang w:val="en-US"/>
        </w:rPr>
        <w:t xml:space="preserve"> </w:t>
      </w:r>
      <w:r w:rsidR="00357807" w:rsidRPr="004839EF">
        <w:rPr>
          <w:rFonts w:ascii="GHEA Mariam" w:hAnsi="GHEA Mariam"/>
          <w:b/>
          <w:i/>
          <w:u w:val="single"/>
          <w:lang w:val="hy-AM"/>
        </w:rPr>
        <w:t xml:space="preserve"> </w:t>
      </w:r>
      <w:r w:rsidR="00C57F58" w:rsidRPr="004839EF">
        <w:rPr>
          <w:rFonts w:ascii="GHEA Mariam" w:hAnsi="GHEA Mariam"/>
          <w:b/>
          <w:i/>
          <w:u w:val="single"/>
          <w:lang w:val="hy-AM"/>
        </w:rPr>
        <w:t xml:space="preserve"> </w:t>
      </w:r>
      <w:r w:rsidRPr="004839EF">
        <w:rPr>
          <w:rFonts w:ascii="GHEA Mariam" w:hAnsi="GHEA Mariam"/>
          <w:b/>
          <w:i/>
          <w:u w:val="single"/>
          <w:lang w:val="hy-AM"/>
        </w:rPr>
        <w:t xml:space="preserve"> </w:t>
      </w:r>
      <w:r w:rsidRPr="004839EF">
        <w:rPr>
          <w:rFonts w:ascii="GHEA Mariam" w:hAnsi="GHEA Mariam"/>
          <w:b/>
          <w:i/>
          <w:lang w:val="pt-BR"/>
        </w:rPr>
        <w:t xml:space="preserve">  </w:t>
      </w:r>
      <w:r w:rsidRPr="004839EF">
        <w:rPr>
          <w:rFonts w:ascii="GHEA Mariam" w:hAnsi="GHEA Mariam"/>
          <w:b/>
          <w:i/>
          <w:lang w:val="hy-AM"/>
        </w:rPr>
        <w:t xml:space="preserve"> </w:t>
      </w:r>
      <w:r w:rsidRPr="004839EF">
        <w:rPr>
          <w:rFonts w:ascii="GHEA Mariam" w:hAnsi="GHEA Mariam"/>
          <w:b/>
          <w:i/>
          <w:u w:val="single"/>
          <w:lang w:val="hy-AM"/>
        </w:rPr>
        <w:t xml:space="preserve">  </w:t>
      </w:r>
      <w:r w:rsidR="00204BEC">
        <w:rPr>
          <w:rFonts w:ascii="GHEA Mariam" w:hAnsi="GHEA Mariam"/>
          <w:b/>
          <w:i/>
          <w:u w:val="single"/>
          <w:lang w:val="en-US"/>
        </w:rPr>
        <w:t>27</w:t>
      </w:r>
    </w:p>
    <w:p w:rsidR="00B51B87" w:rsidRPr="004839EF" w:rsidRDefault="004D53C5" w:rsidP="00261E16">
      <w:pPr>
        <w:pStyle w:val="a6"/>
        <w:spacing w:before="0" w:beforeAutospacing="0" w:after="0" w:afterAutospacing="0"/>
        <w:ind w:firstLine="567"/>
        <w:contextualSpacing/>
        <w:rPr>
          <w:rFonts w:ascii="GHEA Mariam" w:hAnsi="GHEA Mariam"/>
          <w:lang w:val="hy-AM"/>
        </w:rPr>
      </w:pPr>
      <w:r w:rsidRPr="004839EF">
        <w:rPr>
          <w:rFonts w:ascii="GHEA Mariam" w:hAnsi="GHEA Mariam" w:cs="Sylfaen"/>
          <w:b/>
          <w:i/>
          <w:lang w:val="hy-AM"/>
        </w:rPr>
        <w:t>ք</w:t>
      </w:r>
      <w:r w:rsidRPr="004839EF">
        <w:rPr>
          <w:rFonts w:ascii="GHEA Mariam" w:hAnsi="GHEA Mariam" w:cs="Sylfaen"/>
          <w:b/>
          <w:i/>
          <w:lang w:val="pt-BR"/>
        </w:rPr>
        <w:t xml:space="preserve">. </w:t>
      </w:r>
      <w:r w:rsidRPr="004839EF">
        <w:rPr>
          <w:rFonts w:ascii="GHEA Mariam" w:hAnsi="GHEA Mariam" w:cs="Sylfaen"/>
          <w:b/>
          <w:i/>
          <w:lang w:val="hy-AM"/>
        </w:rPr>
        <w:t>Կապան</w:t>
      </w:r>
    </w:p>
    <w:sectPr w:rsidR="00B51B87" w:rsidRPr="004839EF" w:rsidSect="00D67FF0">
      <w:pgSz w:w="11906" w:h="16838"/>
      <w:pgMar w:top="851" w:right="56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2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2"/>
  </w:num>
  <w:num w:numId="2">
    <w:abstractNumId w:val="1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24"/>
  </w:num>
  <w:num w:numId="15">
    <w:abstractNumId w:val="19"/>
  </w:num>
  <w:num w:numId="16">
    <w:abstractNumId w:val="9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4"/>
  </w:num>
  <w:num w:numId="20">
    <w:abstractNumId w:val="0"/>
  </w:num>
  <w:num w:numId="21">
    <w:abstractNumId w:val="16"/>
  </w:num>
  <w:num w:numId="22">
    <w:abstractNumId w:val="1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3725"/>
    <w:rsid w:val="002D3AA0"/>
    <w:rsid w:val="002D484C"/>
    <w:rsid w:val="002D5E96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6147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216C8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22B5"/>
    <w:rsid w:val="00D04669"/>
    <w:rsid w:val="00D049DB"/>
    <w:rsid w:val="00D04A38"/>
    <w:rsid w:val="00D04E9F"/>
    <w:rsid w:val="00D05127"/>
    <w:rsid w:val="00D064D6"/>
    <w:rsid w:val="00D0774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67FF0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628261-4631-4F65-BF46-EED9255CF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227</cp:revision>
  <cp:lastPrinted>2018-12-27T11:53:00Z</cp:lastPrinted>
  <dcterms:created xsi:type="dcterms:W3CDTF">2015-08-10T13:28:00Z</dcterms:created>
  <dcterms:modified xsi:type="dcterms:W3CDTF">2018-12-27T11:58:00Z</dcterms:modified>
</cp:coreProperties>
</file>