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506015" w:rsidRPr="002F4EC5">
        <w:rPr>
          <w:rStyle w:val="Strong"/>
          <w:rFonts w:ascii="GHEA Mariam" w:hAnsi="GHEA Mariam"/>
          <w:sz w:val="27"/>
          <w:szCs w:val="27"/>
        </w:rPr>
        <w:t>2</w:t>
      </w:r>
      <w:r w:rsidR="00E0450A" w:rsidRPr="002F4EC5">
        <w:rPr>
          <w:rStyle w:val="Strong"/>
          <w:rFonts w:ascii="GHEA Mariam" w:hAnsi="GHEA Mariam"/>
          <w:sz w:val="27"/>
          <w:szCs w:val="27"/>
        </w:rPr>
        <w:t>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0450A" w:rsidRDefault="00E0450A" w:rsidP="00E0450A">
      <w:pPr>
        <w:pStyle w:val="NoSpacing"/>
        <w:ind w:firstLine="426"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ՀԱՆԴԻՍԱՑՈՂ,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Ռ.ՄԻՆԱՍՅԱՆ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25Բ/11 ՀԱՍՑԵՈՒՄ  ԳՏՆՎՈՂ ԲՆԱԿԱՎԱՅՐԵՐԻ </w:t>
      </w:r>
      <w:r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ԲՆԱԿԵԼԻ ԿԱՌՈՒՑԱՊԱՏՄԱՆ  0,002 </w:t>
      </w:r>
      <w:r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/>
          <w:bCs/>
          <w:iCs/>
          <w:lang w:val="hy-AM"/>
        </w:rPr>
        <w:t>ՀՈՂԱՄԱՍԸ  ԲՆԱԿԵԼԻ</w:t>
      </w:r>
      <w:r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E0450A" w:rsidRPr="00E0450A" w:rsidRDefault="00E0450A" w:rsidP="00E0450A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286,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փետրվարի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pt-BR"/>
        </w:rPr>
        <w:t>3-</w:t>
      </w:r>
      <w:r>
        <w:rPr>
          <w:rFonts w:ascii="GHEA Mariam" w:hAnsi="GHEA Mariam" w:cs="Sylfaen"/>
          <w:lang w:val="hy-AM"/>
        </w:rPr>
        <w:t>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pt-BR"/>
        </w:rPr>
        <w:t xml:space="preserve"> 9-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 w:rsidR="002F4EC5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                  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0450A" w:rsidRDefault="00E0450A" w:rsidP="00E0450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Կապան համայնքի վարչական տարածքում, հ</w:t>
      </w:r>
      <w:r>
        <w:rPr>
          <w:rFonts w:ascii="GHEA Mariam" w:hAnsi="GHEA Mariam" w:cs="GHEA Grapalat"/>
          <w:lang w:val="hy-AM"/>
        </w:rPr>
        <w:t>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հանդիսացող, համայնքի Կապան քաղաքի Ռ. Մինասյան փողոցի  թիվ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25բ/11 հասցեում  </w:t>
      </w:r>
      <w:r>
        <w:rPr>
          <w:rFonts w:ascii="GHEA Mariam" w:hAnsi="GHEA Mariam"/>
          <w:lang w:val="hy-AM"/>
        </w:rPr>
        <w:t>գտնվող</w:t>
      </w:r>
      <w:r>
        <w:rPr>
          <w:rFonts w:ascii="GHEA Mariam" w:hAnsi="GHEA Mariam" w:cs="GHEA Grapalat"/>
          <w:lang w:val="hy-AM"/>
        </w:rPr>
        <w:t xml:space="preserve"> բնակավայրերի նշանակության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բնակելի կառուցապատման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 հողերից </w:t>
      </w:r>
      <w:r>
        <w:rPr>
          <w:rFonts w:ascii="GHEA Mariam" w:hAnsi="GHEA Mariam" w:cs="GHEA Grapalat"/>
          <w:bCs/>
          <w:iCs/>
          <w:lang w:val="pt-BR"/>
        </w:rPr>
        <w:t>0.</w:t>
      </w:r>
      <w:r>
        <w:rPr>
          <w:rFonts w:ascii="GHEA Mariam" w:hAnsi="GHEA Mariam" w:cs="GHEA Grapalat"/>
          <w:bCs/>
          <w:iCs/>
          <w:lang w:val="hy-AM"/>
        </w:rPr>
        <w:t>002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>հա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հողամասը</w:t>
      </w:r>
      <w:r>
        <w:rPr>
          <w:rFonts w:ascii="GHEA Mariam" w:hAnsi="GHEA Mariam" w:cs="GHEA Grapalat"/>
          <w:lang w:val="pt-BR"/>
        </w:rPr>
        <w:t xml:space="preserve"> /</w:t>
      </w:r>
      <w:r>
        <w:rPr>
          <w:rFonts w:ascii="GHEA Mariam" w:hAnsi="GHEA Mariam" w:cs="GHEA Grapalat"/>
          <w:lang w:val="hy-AM"/>
        </w:rPr>
        <w:t>ծածկագիր</w:t>
      </w:r>
      <w:r>
        <w:rPr>
          <w:rFonts w:ascii="GHEA Mariam" w:hAnsi="GHEA Mariam" w:cs="GHEA Grapalat"/>
          <w:lang w:val="pt-BR"/>
        </w:rPr>
        <w:t xml:space="preserve"> 09-001-</w:t>
      </w:r>
      <w:r>
        <w:rPr>
          <w:rFonts w:ascii="GHEA Mariam" w:hAnsi="GHEA Mariam" w:cs="GHEA Grapalat"/>
          <w:lang w:val="hy-AM"/>
        </w:rPr>
        <w:t>0384-0032/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կառուցապատման նպատակով (ավտոտնակ </w:t>
      </w:r>
      <w:r>
        <w:rPr>
          <w:rFonts w:ascii="GHEA Mariam" w:hAnsi="GHEA Mariam" w:cs="Sylfaen"/>
          <w:lang w:val="hy-AM"/>
        </w:rPr>
        <w:t>կառուցելու) աճուրդով վաճառել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սահմանելով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 32400,0</w:t>
      </w:r>
      <w:r>
        <w:rPr>
          <w:rFonts w:ascii="GHEA Mariam" w:hAnsi="GHEA Mariam" w:cs="GHEA Grapalat"/>
          <w:lang w:val="pt-BR"/>
        </w:rPr>
        <w:t xml:space="preserve"> /</w:t>
      </w:r>
      <w:r>
        <w:rPr>
          <w:rFonts w:ascii="GHEA Mariam" w:hAnsi="GHEA Mariam" w:cs="GHEA Grapalat"/>
          <w:lang w:val="hy-AM"/>
        </w:rPr>
        <w:t>երեսուներկու հազար չորս հարյուր</w:t>
      </w:r>
      <w:r>
        <w:rPr>
          <w:rFonts w:ascii="GHEA Mariam" w:hAnsi="GHEA Mariam" w:cs="GHEA Grapalat"/>
          <w:lang w:val="pt-BR"/>
        </w:rPr>
        <w:t xml:space="preserve">/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</w:p>
    <w:p w:rsidR="00E0450A" w:rsidRDefault="00E0450A" w:rsidP="00E0450A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DA4DBC" w:rsidRDefault="00DA4DBC" w:rsidP="00E0450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E0450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E0450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E0450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E0450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E0450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E0450A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E0450A" w:rsidP="00E0450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506015">
        <w:rPr>
          <w:rFonts w:ascii="GHEA Mariam" w:hAnsi="GHEA Mariam"/>
          <w:b/>
          <w:lang w:val="hy-AM"/>
        </w:rPr>
        <w:t xml:space="preserve">  </w:t>
      </w:r>
      <w:r w:rsidR="00B64A18">
        <w:rPr>
          <w:rFonts w:ascii="GHEA Mariam" w:hAnsi="GHEA Mariam"/>
          <w:b/>
          <w:lang w:val="hy-AM"/>
        </w:rPr>
        <w:t xml:space="preserve">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E0450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BC5051" w:rsidRDefault="00BC5051" w:rsidP="00BC5051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E0450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E0450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0450A">
      <w:pgSz w:w="11906" w:h="16838"/>
      <w:pgMar w:top="426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06C1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4EC5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015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57E6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13A1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051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8F5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50A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2F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248</cp:revision>
  <cp:lastPrinted>2019-04-01T08:30:00Z</cp:lastPrinted>
  <dcterms:created xsi:type="dcterms:W3CDTF">2015-08-10T13:28:00Z</dcterms:created>
  <dcterms:modified xsi:type="dcterms:W3CDTF">2019-04-02T05:24:00Z</dcterms:modified>
</cp:coreProperties>
</file>