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092870" w:rsidRPr="00CD5870" w:rsidRDefault="00092870" w:rsidP="00092870">
      <w:pPr>
        <w:pStyle w:val="NoSpacing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CD5870">
        <w:rPr>
          <w:rStyle w:val="Strong"/>
          <w:rFonts w:ascii="GHEA Mariam" w:hAnsi="GHEA Mariam" w:cs="Sylfaen"/>
          <w:lang w:val="hy-AM"/>
        </w:rPr>
        <w:t>ԿԱՊԱՆ</w:t>
      </w:r>
      <w:r w:rsidRPr="00CD5870">
        <w:rPr>
          <w:rStyle w:val="Strong"/>
          <w:rFonts w:ascii="GHEA Mariam" w:hAnsi="GHEA Mariam"/>
          <w:lang w:val="hy-AM"/>
        </w:rPr>
        <w:t xml:space="preserve">  </w:t>
      </w:r>
      <w:r w:rsidRPr="00CD5870">
        <w:rPr>
          <w:rStyle w:val="Strong"/>
          <w:rFonts w:ascii="GHEA Mariam" w:hAnsi="GHEA Mariam" w:cs="Sylfaen"/>
          <w:lang w:val="hy-AM"/>
        </w:rPr>
        <w:t>ՀԱՄԱՅՆՔԻ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ԱՎԱԳԱՆՈՒ</w:t>
      </w:r>
      <w:r w:rsidRPr="00CD5870">
        <w:rPr>
          <w:rStyle w:val="Strong"/>
          <w:rFonts w:ascii="GHEA Mariam" w:hAnsi="GHEA Mariam"/>
          <w:lang w:val="hy-AM"/>
        </w:rPr>
        <w:t xml:space="preserve"> 2016 </w:t>
      </w:r>
      <w:r w:rsidRPr="00CD5870">
        <w:rPr>
          <w:rStyle w:val="Strong"/>
          <w:rFonts w:ascii="GHEA Mariam" w:hAnsi="GHEA Mariam" w:cs="Sylfaen"/>
          <w:lang w:val="hy-AM"/>
        </w:rPr>
        <w:t>ԹՎԱԿԱՆԻ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ՆՈՅԵՄԲԵՐԻ 7</w:t>
      </w:r>
      <w:r w:rsidRPr="00CD5870">
        <w:rPr>
          <w:rStyle w:val="Strong"/>
          <w:rFonts w:ascii="GHEA Mariam" w:hAnsi="GHEA Mariam"/>
          <w:lang w:val="hy-AM"/>
        </w:rPr>
        <w:t xml:space="preserve"> -</w:t>
      </w:r>
      <w:r w:rsidRPr="00CD5870">
        <w:rPr>
          <w:rStyle w:val="Strong"/>
          <w:rFonts w:ascii="GHEA Mariam" w:hAnsi="GHEA Mariam" w:cs="Sylfaen"/>
          <w:lang w:val="hy-AM"/>
        </w:rPr>
        <w:t>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7</w:t>
      </w:r>
      <w:r w:rsidRPr="00CD5870">
        <w:rPr>
          <w:rStyle w:val="Strong"/>
          <w:rFonts w:ascii="GHEA Mariam" w:hAnsi="GHEA Mariam"/>
          <w:lang w:val="hy-AM"/>
        </w:rPr>
        <w:t xml:space="preserve">  </w:t>
      </w:r>
      <w:r w:rsidRPr="00CD5870">
        <w:rPr>
          <w:rStyle w:val="Strong"/>
          <w:rFonts w:ascii="GHEA Mariam" w:hAnsi="GHEA Mariam" w:cs="Sylfaen"/>
          <w:lang w:val="hy-AM"/>
        </w:rPr>
        <w:t>ՆԻՍՏԻ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ՕՐԱԿԱՐԳԸ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ՀԱՍՏԱՏԵԼՈՒ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ՄԱՍԻՆ</w:t>
      </w:r>
    </w:p>
    <w:p w:rsidR="00092870" w:rsidRPr="00432162" w:rsidRDefault="00092870" w:rsidP="00092870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Sylfaen"/>
          <w:lang w:val="hy-AM"/>
        </w:rPr>
        <w:t>Ղեկավարվելով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Sylfaen"/>
          <w:lang w:val="hy-AM"/>
        </w:rPr>
        <w:t>Տեղական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ինքնակառավարման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Sylfaen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12-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14-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հոդվածներով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հաշվի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առնելով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ղեկավարի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առաջարկությունը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նիստի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օրակարգը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հաստատելու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15101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092870" w:rsidRDefault="00092870" w:rsidP="00092870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Sylfaen"/>
          <w:lang w:val="hy-AM"/>
        </w:rPr>
        <w:t>Հաստատել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Կապան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ավագանու</w:t>
      </w:r>
      <w:r w:rsidRPr="00CD5870">
        <w:rPr>
          <w:rFonts w:ascii="GHEA Mariam" w:hAnsi="GHEA Mariam"/>
          <w:lang w:val="hy-AM"/>
        </w:rPr>
        <w:t xml:space="preserve"> 2016 </w:t>
      </w:r>
      <w:r w:rsidRPr="00CD5870"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նոյեմբերի 7</w:t>
      </w:r>
      <w:r w:rsidRPr="00CD5870">
        <w:rPr>
          <w:rFonts w:ascii="GHEA Mariam" w:hAnsi="GHEA Mariam" w:cs="Sylfaen"/>
          <w:lang w:val="hy-AM"/>
        </w:rPr>
        <w:t>-ի թիվ</w:t>
      </w:r>
      <w:r w:rsidRPr="00CD5870">
        <w:rPr>
          <w:rFonts w:ascii="GHEA Mariam" w:hAnsi="GHEA Mariam"/>
          <w:lang w:val="hy-AM"/>
        </w:rPr>
        <w:t xml:space="preserve"> </w:t>
      </w:r>
      <w:r w:rsidRPr="002D1516">
        <w:rPr>
          <w:rFonts w:ascii="GHEA Mariam" w:hAnsi="GHEA Mariam"/>
          <w:lang w:val="hy-AM"/>
        </w:rPr>
        <w:t>7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նիստի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օրակարգը</w:t>
      </w:r>
      <w:r w:rsidRPr="00CD5870">
        <w:rPr>
          <w:rFonts w:ascii="GHEA Mariam" w:hAnsi="GHEA Mariam"/>
          <w:lang w:val="hy-AM"/>
        </w:rPr>
        <w:t>.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քաղաքային համայնքի ավագանու 2015 թվականի դեկտեմբերի 21-ի թիվ</w:t>
      </w:r>
      <w:r w:rsidRPr="00092870">
        <w:rPr>
          <w:rFonts w:ascii="GHEA Mariam" w:hAnsi="GHEA Mariam"/>
          <w:lang w:val="hy-AM"/>
        </w:rPr>
        <w:t xml:space="preserve">                      </w:t>
      </w:r>
      <w:r>
        <w:rPr>
          <w:rFonts w:ascii="GHEA Mariam" w:hAnsi="GHEA Mariam"/>
          <w:lang w:val="hy-AM"/>
        </w:rPr>
        <w:t xml:space="preserve"> 97-Ն որոշման մեջ փոփոխություններ և լրացումներ կատարելու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գույքի 2016թ գույքագրման փաստաթղթերը հաստատելու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համայնքային ենթակայության նախադպրոցական և արտադպրոցական դաստիարակության կազմակերպությունների կողմից մատուցվող ծառայությունների դիմաց գանձվող վճարների դրույքաչափերը սահմանելու մասին</w:t>
      </w:r>
    </w:p>
    <w:p w:rsidR="00092870" w:rsidRPr="002D1516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քաղաքի թիվ 2 երաժշտական դպրոց համայնքային ոչ առևտրային կազմակերպության տնօրենի թեկնածությանը համաձայնություն տալու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քաղաքի ակումբագրադարանային միավորում համայնքային ոչ առևտրային կազմակերպության տնօրենի թեկնածությանը համաձայնություն տալու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քաղաքի Դավիթ Համբարձումյանի անվան մանկապատանեկան մարզադպրոց համայնքային ոչ առևտրային կազմակերպության տնօրենի թեկնածությանը համաձայնություն տալու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Անշարժ գույքի՝ տարածքի վարձակալության և համայնքի սեփականություն հանդիսացող հողամասերի՝ վարձակալության և կառուցապատման իրավունքի տրամադրման առանձին պայմանագրերի շրջանակներում գոյացած պարտավորությունները ներելու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սեփականություն համարվող գույքը՝ Հ. Ավետիսյան փողոցի </w:t>
      </w:r>
      <w:r w:rsidR="00C32F14">
        <w:rPr>
          <w:rFonts w:ascii="GHEA Mariam" w:hAnsi="GHEA Mariam"/>
          <w:lang w:val="hy-AM"/>
        </w:rPr>
        <w:t>12/32 հասցեի և Չարենցի փողոցի 4/6 հասցեի բնակարաններն</w:t>
      </w:r>
      <w:r>
        <w:rPr>
          <w:rFonts w:ascii="GHEA Mariam" w:hAnsi="GHEA Mariam"/>
          <w:lang w:val="hy-AM"/>
        </w:rPr>
        <w:t xml:space="preserve"> անհատույց /նվիրատվության կարգով/ օտարելու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Կապան քաղաքի Բաղաբերդ թաղամասի թիվ 6/82/2/1/1 հասցեում գտնվող 43,3 քառ.մ. ոչ բնակելի տարածքը հրապարակային սակարկություններով օտարելու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Կապան քաղաքի Բաղաբերդ թաղամասի թիվ 6/82/2/2 հասցեում գտնվող 30,2 քառ. մ. ոչ բնակելի տարածքը հրապարակային սակարկություններով օտարելու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Համայնքի սեփականություն հանդիսացող գույքը՝ Կապան քաղաքի Բաղաբերդ թաղամասի թիվ 6/82/3 հասցեում գտնվող 25,9 քառ. մ. ոչ բնակելի տարածքը հրապարակային սակարկություններով օտարելու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Կապան քաղաքի Մ. Հարությունյան փողոցի թիվ 8/60 հասցեում գտնվող 14,05 քառ. մ. ոչ բնակելի տարածքը հրապարակային սակարկություններով օտարելու մասին</w:t>
      </w:r>
    </w:p>
    <w:p w:rsidR="00092870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Կապան քաղաքի Ա. Մանուկյան փողոցի թիվ 3/39 հասցեում գտնվող 7,6 քառ. մ. ոչ բնակելի տարածքը հրապարակային սակարկություններով օտարելու մասին</w:t>
      </w:r>
    </w:p>
    <w:p w:rsidR="00092870" w:rsidRPr="00366325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Կապան քաղաքի Մ. Պապյան փողոցի թիվ 1/73 հասցեում գտնվող 1,8 քառ. մ. ոչ բնակելի տարածքը հրապարակային սակարկություններով օտարելու մասին</w:t>
      </w:r>
    </w:p>
    <w:p w:rsidR="00092870" w:rsidRPr="008B2823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 w:rsidRPr="00D759A7">
        <w:rPr>
          <w:rFonts w:ascii="GHEA Mariam" w:hAnsi="GHEA Mariam"/>
          <w:lang w:val="hy-AM"/>
        </w:rPr>
        <w:t>Կապան քաղաքային համայնքի գլխավոր հատակագծում փոփոխություն կատարելու և Կավարտ թաղամասում գտնվող գյուղատնտեսական նշանակության վարելահողերի</w:t>
      </w:r>
      <w:r w:rsidRPr="00092870">
        <w:rPr>
          <w:rFonts w:ascii="GHEA Mariam" w:hAnsi="GHEA Mariam"/>
          <w:lang w:val="hy-AM"/>
        </w:rPr>
        <w:t xml:space="preserve">                </w:t>
      </w:r>
      <w:r w:rsidRPr="00D759A7">
        <w:rPr>
          <w:rFonts w:ascii="GHEA Mariam" w:hAnsi="GHEA Mariam"/>
          <w:lang w:val="hy-AM"/>
        </w:rPr>
        <w:t xml:space="preserve"> 0,</w:t>
      </w:r>
      <w:r w:rsidR="00342211">
        <w:rPr>
          <w:rFonts w:ascii="GHEA Mariam" w:hAnsi="GHEA Mariam"/>
          <w:lang w:val="hy-AM"/>
        </w:rPr>
        <w:t>0</w:t>
      </w:r>
      <w:r w:rsidRPr="00D759A7">
        <w:rPr>
          <w:rFonts w:ascii="GHEA Mariam" w:hAnsi="GHEA Mariam"/>
          <w:lang w:val="hy-AM"/>
        </w:rPr>
        <w:t>2 հա հողամասը էներգետիկայի, կապի, տրանսպորտի, կոմունալ ենթակառուցվածքների օբյեկտների հողերի նշանակության «կապի» գործառնական նշանակության հողամասի փոխադրելու մասին</w:t>
      </w:r>
    </w:p>
    <w:p w:rsidR="00092870" w:rsidRPr="001D16EC" w:rsidRDefault="00092870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քաղաքի Շմավոն Մովսիսյանի անվան պատմության թանգարան ՀՈԱԿ-ը վերակազմակերպման եղանակով Կապանի ակումբագրադարանային միավորում ՀՈԱԿ-ին միացնելու, Կապանի ակումբագրադարանային միավորում ՀՈԱԿ-ի կանոնադրությունը</w:t>
      </w:r>
      <w:r w:rsidRPr="00F41AFE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նոր խմբագրությամբ և</w:t>
      </w:r>
      <w:r w:rsidRPr="001B242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աշխատակիցների թվաքանակը, հաստիքացուցակը և պաշտոնային դրույքաչափերը հաստատելու մասին</w:t>
      </w:r>
    </w:p>
    <w:p w:rsidR="001D16EC" w:rsidRDefault="001D16EC" w:rsidP="00092870">
      <w:pPr>
        <w:pStyle w:val="NoSpacing"/>
        <w:numPr>
          <w:ilvl w:val="0"/>
          <w:numId w:val="14"/>
        </w:numPr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Դավիթ Արմենի Մարտիրոսյանին գույքահարկի արտոնություն տրամադրելու մասին</w:t>
      </w: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015101" w:rsidRDefault="00015101" w:rsidP="00015101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15101" w:rsidRDefault="00015101" w:rsidP="0001510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015101" w:rsidRDefault="00015101" w:rsidP="0001510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015101" w:rsidRDefault="00015101" w:rsidP="0001510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15101" w:rsidRDefault="00015101" w:rsidP="0001510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015101" w:rsidRDefault="00015101" w:rsidP="0001510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2016-05-12T04:58:00Z</cp:lastPrinted>
  <dcterms:created xsi:type="dcterms:W3CDTF">2015-08-10T13:28:00Z</dcterms:created>
  <dcterms:modified xsi:type="dcterms:W3CDTF">2016-11-08T04:47:00Z</dcterms:modified>
</cp:coreProperties>
</file>