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860533" w:rsidRPr="00860533">
        <w:rPr>
          <w:rStyle w:val="Strong"/>
          <w:rFonts w:ascii="GHEA Mariam" w:hAnsi="GHEA Mariam"/>
          <w:sz w:val="27"/>
          <w:szCs w:val="27"/>
          <w:lang w:val="en-US"/>
        </w:rPr>
        <w:t>75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9556F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9556F2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ՀՈՒԼԻ</w:t>
      </w:r>
      <w:r w:rsidR="00185441">
        <w:rPr>
          <w:rStyle w:val="Strong"/>
          <w:rFonts w:ascii="GHEA Mariam" w:hAnsi="GHEA Mariam"/>
          <w:lang w:val="hy-AM"/>
        </w:rPr>
        <w:t>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60533" w:rsidRPr="00860533" w:rsidRDefault="00860533" w:rsidP="00860533">
      <w:pPr>
        <w:pStyle w:val="NoSpacing"/>
        <w:jc w:val="center"/>
        <w:rPr>
          <w:rStyle w:val="Strong"/>
          <w:rFonts w:ascii="GHEA Mariam" w:hAnsi="GHEA Mariam"/>
          <w:bCs w:val="0"/>
          <w:lang w:val="hy-AM"/>
        </w:rPr>
      </w:pPr>
      <w:r w:rsidRPr="00860533">
        <w:rPr>
          <w:rStyle w:val="Strong"/>
          <w:rFonts w:ascii="GHEA Mariam" w:hAnsi="GHEA Mariam" w:cs="Sylfaen"/>
          <w:bCs w:val="0"/>
          <w:lang w:val="hy-AM"/>
        </w:rPr>
        <w:t>ԿԱՊԱՆ</w:t>
      </w:r>
      <w:r w:rsidRPr="00860533">
        <w:rPr>
          <w:rStyle w:val="Strong"/>
          <w:rFonts w:ascii="GHEA Mariam" w:hAnsi="GHEA Mariam"/>
          <w:bCs w:val="0"/>
          <w:lang w:val="hy-AM"/>
        </w:rPr>
        <w:t xml:space="preserve">  </w:t>
      </w:r>
      <w:r w:rsidRPr="00860533">
        <w:rPr>
          <w:rStyle w:val="Strong"/>
          <w:rFonts w:ascii="GHEA Mariam" w:hAnsi="GHEA Mariam" w:cs="Sylfaen"/>
          <w:bCs w:val="0"/>
          <w:lang w:val="hy-AM"/>
        </w:rPr>
        <w:t>ՀԱՄԱՅՆՔԻ</w:t>
      </w:r>
      <w:r w:rsidRPr="0086053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860533">
        <w:rPr>
          <w:rStyle w:val="Strong"/>
          <w:rFonts w:ascii="GHEA Mariam" w:hAnsi="GHEA Mariam" w:cs="Sylfaen"/>
          <w:bCs w:val="0"/>
          <w:lang w:val="hy-AM"/>
        </w:rPr>
        <w:t>ԱՎԱԳԱՆՈՒ</w:t>
      </w:r>
      <w:r w:rsidRPr="00860533">
        <w:rPr>
          <w:rStyle w:val="Strong"/>
          <w:rFonts w:ascii="GHEA Mariam" w:hAnsi="GHEA Mariam"/>
          <w:bCs w:val="0"/>
          <w:lang w:val="hy-AM"/>
        </w:rPr>
        <w:t xml:space="preserve"> 2019 </w:t>
      </w:r>
      <w:r w:rsidRPr="00860533">
        <w:rPr>
          <w:rStyle w:val="Strong"/>
          <w:rFonts w:ascii="GHEA Mariam" w:hAnsi="GHEA Mariam" w:cs="Sylfaen"/>
          <w:bCs w:val="0"/>
          <w:lang w:val="hy-AM"/>
        </w:rPr>
        <w:t>ԹՎԱԿԱՆԻ</w:t>
      </w:r>
      <w:r w:rsidRPr="0086053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860533">
        <w:rPr>
          <w:rStyle w:val="Strong"/>
          <w:rFonts w:ascii="GHEA Mariam" w:hAnsi="GHEA Mariam" w:cs="Sylfaen"/>
          <w:bCs w:val="0"/>
          <w:lang w:val="hy-AM"/>
        </w:rPr>
        <w:t>ՀՈՒԼԻՍԻ</w:t>
      </w:r>
      <w:r w:rsidRPr="00860533">
        <w:rPr>
          <w:rStyle w:val="Strong"/>
          <w:rFonts w:ascii="GHEA Mariam" w:hAnsi="GHEA Mariam"/>
          <w:bCs w:val="0"/>
          <w:lang w:val="hy-AM"/>
        </w:rPr>
        <w:t xml:space="preserve"> 23-</w:t>
      </w:r>
      <w:r w:rsidRPr="00860533">
        <w:rPr>
          <w:rStyle w:val="Strong"/>
          <w:rFonts w:ascii="GHEA Mariam" w:hAnsi="GHEA Mariam" w:cs="Sylfaen"/>
          <w:bCs w:val="0"/>
          <w:lang w:val="hy-AM"/>
        </w:rPr>
        <w:t>Ի</w:t>
      </w:r>
      <w:r w:rsidRPr="00860533">
        <w:rPr>
          <w:rStyle w:val="Strong"/>
          <w:rFonts w:ascii="GHEA Mariam" w:hAnsi="GHEA Mariam"/>
          <w:bCs w:val="0"/>
          <w:lang w:val="hy-AM"/>
        </w:rPr>
        <w:t xml:space="preserve">   </w:t>
      </w:r>
      <w:r w:rsidRPr="00860533">
        <w:rPr>
          <w:rStyle w:val="Strong"/>
          <w:rFonts w:ascii="GHEA Mariam" w:hAnsi="GHEA Mariam" w:cs="Sylfaen"/>
          <w:bCs w:val="0"/>
          <w:lang w:val="hy-AM"/>
        </w:rPr>
        <w:t>ԹԻՎ</w:t>
      </w:r>
      <w:r w:rsidRPr="00860533">
        <w:rPr>
          <w:rStyle w:val="Strong"/>
          <w:rFonts w:ascii="GHEA Mariam" w:hAnsi="GHEA Mariam"/>
          <w:bCs w:val="0"/>
          <w:lang w:val="hy-AM"/>
        </w:rPr>
        <w:t xml:space="preserve"> 6 </w:t>
      </w:r>
      <w:r w:rsidRPr="00860533">
        <w:rPr>
          <w:rStyle w:val="Strong"/>
          <w:rFonts w:ascii="GHEA Mariam" w:hAnsi="GHEA Mariam" w:cs="Sylfaen"/>
          <w:bCs w:val="0"/>
          <w:lang w:val="hy-AM"/>
        </w:rPr>
        <w:t>ԱՐՏԱՀԵՐԹ</w:t>
      </w:r>
      <w:r w:rsidRPr="0086053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860533">
        <w:rPr>
          <w:rStyle w:val="Strong"/>
          <w:rFonts w:ascii="GHEA Mariam" w:hAnsi="GHEA Mariam" w:cs="Sylfaen"/>
          <w:bCs w:val="0"/>
          <w:lang w:val="hy-AM"/>
        </w:rPr>
        <w:t>ՆԻՍՏԻ</w:t>
      </w:r>
      <w:r w:rsidRPr="0086053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860533">
        <w:rPr>
          <w:rStyle w:val="Strong"/>
          <w:rFonts w:ascii="GHEA Mariam" w:hAnsi="GHEA Mariam" w:cs="Sylfaen"/>
          <w:bCs w:val="0"/>
          <w:lang w:val="hy-AM"/>
        </w:rPr>
        <w:t>ՕՐԱԿԱՐԳԸ</w:t>
      </w:r>
      <w:r w:rsidRPr="0086053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860533">
        <w:rPr>
          <w:rStyle w:val="Strong"/>
          <w:rFonts w:ascii="GHEA Mariam" w:hAnsi="GHEA Mariam" w:cs="Sylfaen"/>
          <w:bCs w:val="0"/>
          <w:lang w:val="hy-AM"/>
        </w:rPr>
        <w:t>ՀԱՍՏԱՏԵԼՈՒ</w:t>
      </w:r>
      <w:r w:rsidRPr="0086053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860533">
        <w:rPr>
          <w:rStyle w:val="Strong"/>
          <w:rFonts w:ascii="GHEA Mariam" w:hAnsi="GHEA Mariam" w:cs="Sylfaen"/>
          <w:bCs w:val="0"/>
          <w:lang w:val="hy-AM"/>
        </w:rPr>
        <w:t>ՄԱՍԻՆ</w:t>
      </w:r>
    </w:p>
    <w:p w:rsidR="00860533" w:rsidRDefault="00860533" w:rsidP="00860533">
      <w:pPr>
        <w:pStyle w:val="NoSpacing"/>
        <w:spacing w:line="276" w:lineRule="auto"/>
        <w:ind w:firstLine="284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17-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 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860533" w:rsidRDefault="00860533" w:rsidP="0086053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հուլիսի</w:t>
      </w:r>
      <w:r>
        <w:rPr>
          <w:rFonts w:ascii="GHEA Mariam" w:hAnsi="GHEA Mariam"/>
          <w:lang w:val="hy-AM"/>
        </w:rPr>
        <w:t xml:space="preserve"> 23-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6  </w:t>
      </w:r>
      <w:r>
        <w:rPr>
          <w:rFonts w:ascii="GHEA Mariam" w:hAnsi="GHEA Mariam" w:cs="Sylfaen"/>
          <w:lang w:val="hy-AM"/>
        </w:rPr>
        <w:t>արտահերթ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>.</w:t>
      </w:r>
    </w:p>
    <w:p w:rsidR="00860533" w:rsidRPr="00860533" w:rsidRDefault="00860533" w:rsidP="00860533">
      <w:pPr>
        <w:pStyle w:val="NoSpacing"/>
        <w:numPr>
          <w:ilvl w:val="0"/>
          <w:numId w:val="29"/>
        </w:numPr>
        <w:spacing w:line="276" w:lineRule="auto"/>
        <w:ind w:left="0" w:firstLine="426"/>
        <w:contextualSpacing/>
        <w:jc w:val="both"/>
        <w:rPr>
          <w:rStyle w:val="Strong"/>
          <w:b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Կապան համայնքի ավագանու 2018 թվականի դեկտեմբերի 27-ի թիվ 145-Ն որոշման մեջ փոփոխություններ և լրացումներ կատարելու մասին</w:t>
      </w:r>
    </w:p>
    <w:p w:rsidR="00860533" w:rsidRDefault="00860533" w:rsidP="00860533">
      <w:pPr>
        <w:pStyle w:val="NoSpacing"/>
        <w:numPr>
          <w:ilvl w:val="0"/>
          <w:numId w:val="29"/>
        </w:numPr>
        <w:spacing w:line="276" w:lineRule="auto"/>
        <w:ind w:left="0" w:firstLine="426"/>
        <w:contextualSpacing/>
        <w:jc w:val="both"/>
        <w:rPr>
          <w:rFonts w:cs="Sylfaen"/>
        </w:rPr>
      </w:pP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Հ</w:t>
      </w:r>
      <w:r>
        <w:rPr>
          <w:rFonts w:ascii="GHEA Mariam" w:hAnsi="GHEA Mariam" w:cs="Sylfaen"/>
          <w:lang w:val="hy-AM"/>
        </w:rPr>
        <w:t>անրապետության</w:t>
      </w:r>
      <w:r>
        <w:rPr>
          <w:rFonts w:ascii="GHEA Mariam" w:hAnsi="GHEA Mariam"/>
          <w:lang w:val="hy-AM"/>
        </w:rPr>
        <w:t xml:space="preserve"> Ս</w:t>
      </w:r>
      <w:r>
        <w:rPr>
          <w:rFonts w:ascii="GHEA Mariam" w:hAnsi="GHEA Mariam" w:cs="Sylfaen"/>
          <w:lang w:val="hy-AM"/>
        </w:rPr>
        <w:t>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Կ</w:t>
      </w:r>
      <w:r>
        <w:rPr>
          <w:rFonts w:ascii="GHEA Mariam" w:hAnsi="GHEA Mariam" w:cs="Sylfaen"/>
          <w:lang w:val="hy-AM"/>
        </w:rPr>
        <w:t>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2018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27-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թիվ 143-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860533" w:rsidRDefault="00860533" w:rsidP="00860533">
      <w:pPr>
        <w:pStyle w:val="NoSpacing"/>
        <w:numPr>
          <w:ilvl w:val="0"/>
          <w:numId w:val="29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 համայնքի ավագանու 2018 թվականի դեկտեմբերի 10-ի թիվ 117-Ա որոշման մեջ լրացում  կատարելու մասին</w:t>
      </w:r>
    </w:p>
    <w:p w:rsidR="00860533" w:rsidRDefault="00860533" w:rsidP="00860533">
      <w:pPr>
        <w:pStyle w:val="NoSpacing"/>
        <w:numPr>
          <w:ilvl w:val="0"/>
          <w:numId w:val="29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 համայնքի ղեկավարի կողմից 2019 թվականի հուլիսի 1-ի դրությամբ կազմված համայնքի հողային հաշվեկշռին համաձայնություն տալու մասին</w:t>
      </w:r>
    </w:p>
    <w:p w:rsidR="00860533" w:rsidRDefault="00860533" w:rsidP="00860533">
      <w:pPr>
        <w:pStyle w:val="NoSpacing"/>
        <w:numPr>
          <w:ilvl w:val="0"/>
          <w:numId w:val="29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Կ</w:t>
      </w:r>
      <w:r>
        <w:rPr>
          <w:rFonts w:ascii="GHEA Mariam" w:hAnsi="GHEA Mariam" w:cs="Sylfaen"/>
          <w:lang w:val="hy-AM"/>
        </w:rPr>
        <w:t>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բնակավայրի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Sylfaen"/>
          <w:lang w:val="hy-AM"/>
        </w:rPr>
        <w:t>գլխավոր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հատակագծում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կատարելու</w:t>
      </w:r>
      <w:r>
        <w:rPr>
          <w:rFonts w:ascii="GHEA Mariam" w:hAnsi="GHEA Mariam"/>
          <w:lang w:val="hy-AM"/>
        </w:rPr>
        <w:t xml:space="preserve"> և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վարչական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անտառային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հողերից</w:t>
      </w:r>
      <w:r>
        <w:rPr>
          <w:rFonts w:ascii="GHEA Mariam" w:hAnsi="GHEA Mariam"/>
          <w:lang w:val="hy-AM"/>
        </w:rPr>
        <w:t xml:space="preserve"> 0.75 </w:t>
      </w:r>
      <w:r>
        <w:rPr>
          <w:rFonts w:ascii="GHEA Mariam" w:hAnsi="GHEA Mariam" w:cs="Sylfaen"/>
          <w:lang w:val="hy-AM"/>
        </w:rPr>
        <w:t>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փոխելու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860533" w:rsidRDefault="00860533" w:rsidP="00860533">
      <w:pPr>
        <w:pStyle w:val="NoSpacing"/>
        <w:numPr>
          <w:ilvl w:val="0"/>
          <w:numId w:val="29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Կ</w:t>
      </w:r>
      <w:r>
        <w:rPr>
          <w:rFonts w:ascii="GHEA Mariam" w:hAnsi="GHEA Mariam" w:cs="Sylfaen"/>
          <w:lang w:val="hy-AM"/>
        </w:rPr>
        <w:t>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վարչական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տարածքում՝</w:t>
      </w:r>
      <w:r>
        <w:rPr>
          <w:rFonts w:ascii="GHEA Mariam" w:hAnsi="GHEA Mariam"/>
          <w:lang w:val="hy-AM"/>
        </w:rPr>
        <w:t xml:space="preserve"> Ս</w:t>
      </w:r>
      <w:r>
        <w:rPr>
          <w:rFonts w:ascii="GHEA Mariam" w:hAnsi="GHEA Mariam" w:cs="Sylfaen"/>
          <w:lang w:val="hy-AM"/>
        </w:rPr>
        <w:t>յունիք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բնակավայրում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գյուղատնտեսական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հողերից</w:t>
      </w:r>
      <w:r>
        <w:rPr>
          <w:rFonts w:ascii="GHEA Mariam" w:hAnsi="GHEA Mariam"/>
          <w:lang w:val="hy-AM"/>
        </w:rPr>
        <w:t xml:space="preserve"> 3.70957 </w:t>
      </w:r>
      <w:r>
        <w:rPr>
          <w:rFonts w:ascii="GHEA Mariam" w:hAnsi="GHEA Mariam" w:cs="Sylfaen"/>
          <w:lang w:val="hy-AM"/>
        </w:rPr>
        <w:t>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փոխելու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860533" w:rsidRPr="00860533" w:rsidRDefault="00860533" w:rsidP="00860533">
      <w:pPr>
        <w:pStyle w:val="NoSpacing"/>
        <w:numPr>
          <w:ilvl w:val="0"/>
          <w:numId w:val="29"/>
        </w:numPr>
        <w:spacing w:line="276" w:lineRule="auto"/>
        <w:ind w:left="0" w:firstLine="426"/>
        <w:contextualSpacing/>
        <w:jc w:val="both"/>
        <w:rPr>
          <w:rStyle w:val="Strong"/>
          <w:b w:val="0"/>
          <w:bCs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Կապան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համայնքի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վարչական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տարածքում</w:t>
      </w:r>
      <w:r>
        <w:rPr>
          <w:rFonts w:ascii="GHEA Mariam" w:hAnsi="GHEA Mariam"/>
          <w:color w:val="000000"/>
          <w:lang w:val="hy-AM"/>
        </w:rPr>
        <w:t xml:space="preserve">, </w:t>
      </w:r>
      <w:r>
        <w:rPr>
          <w:rFonts w:ascii="GHEA Mariam" w:hAnsi="GHEA Mariam" w:cs="Sylfaen"/>
          <w:color w:val="000000"/>
          <w:lang w:val="hy-AM"/>
        </w:rPr>
        <w:t>պետական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Sylfaen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Sylfaen"/>
          <w:bCs/>
          <w:iCs/>
          <w:lang w:val="hy-AM"/>
        </w:rPr>
        <w:t>հանդիսացող</w:t>
      </w:r>
      <w:r>
        <w:rPr>
          <w:rFonts w:ascii="GHEA Mariam" w:hAnsi="GHEA Mariam"/>
          <w:bCs/>
          <w:iCs/>
          <w:lang w:val="hy-AM"/>
        </w:rPr>
        <w:t>,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համայնքի</w:t>
      </w:r>
      <w:r>
        <w:rPr>
          <w:rFonts w:ascii="GHEA Mariam" w:hAnsi="GHEA Mariam"/>
          <w:bCs/>
          <w:iCs/>
          <w:lang w:val="hy-AM"/>
        </w:rPr>
        <w:t xml:space="preserve"> Կ</w:t>
      </w:r>
      <w:r>
        <w:rPr>
          <w:rFonts w:ascii="GHEA Mariam" w:hAnsi="GHEA Mariam" w:cs="Sylfaen"/>
          <w:bCs/>
          <w:iCs/>
          <w:lang w:val="hy-AM"/>
        </w:rPr>
        <w:t>ապան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քաղաքի</w:t>
      </w:r>
      <w:r>
        <w:rPr>
          <w:rFonts w:ascii="GHEA Mariam" w:hAnsi="GHEA Mariam"/>
          <w:bCs/>
          <w:iCs/>
          <w:lang w:val="hy-AM"/>
        </w:rPr>
        <w:t xml:space="preserve"> Շ</w:t>
      </w:r>
      <w:r>
        <w:rPr>
          <w:rFonts w:ascii="GHEA Mariam" w:hAnsi="GHEA Mariam" w:cs="Sylfaen"/>
          <w:bCs/>
          <w:iCs/>
          <w:lang w:val="hy-AM"/>
        </w:rPr>
        <w:t>ահումյան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փողոցի</w:t>
      </w:r>
      <w:r>
        <w:rPr>
          <w:rFonts w:ascii="GHEA Mariam" w:hAnsi="GHEA Mariam"/>
          <w:bCs/>
          <w:iCs/>
          <w:lang w:val="hy-AM"/>
        </w:rPr>
        <w:t xml:space="preserve"> 16/8 </w:t>
      </w:r>
      <w:r>
        <w:rPr>
          <w:rFonts w:ascii="GHEA Mariam" w:hAnsi="GHEA Mariam" w:cs="Sylfaen"/>
          <w:bCs/>
          <w:iCs/>
          <w:lang w:val="hy-AM"/>
        </w:rPr>
        <w:t>հասցեում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գտնվող</w:t>
      </w:r>
      <w:r>
        <w:rPr>
          <w:rFonts w:ascii="GHEA Mariam" w:hAnsi="GHEA Mariam"/>
          <w:bCs/>
          <w:iCs/>
          <w:lang w:val="hy-AM"/>
        </w:rPr>
        <w:t xml:space="preserve">  </w:t>
      </w:r>
      <w:r>
        <w:rPr>
          <w:rFonts w:ascii="GHEA Mariam" w:hAnsi="GHEA Mariam" w:cs="Sylfaen"/>
          <w:bCs/>
          <w:iCs/>
          <w:lang w:val="hy-AM"/>
        </w:rPr>
        <w:t>էներգետիակայի</w:t>
      </w:r>
      <w:r>
        <w:rPr>
          <w:rFonts w:ascii="GHEA Mariam" w:hAnsi="GHEA Mariam"/>
          <w:bCs/>
          <w:iCs/>
          <w:lang w:val="hy-AM"/>
        </w:rPr>
        <w:t xml:space="preserve">, </w:t>
      </w:r>
      <w:r>
        <w:rPr>
          <w:rFonts w:ascii="GHEA Mariam" w:hAnsi="GHEA Mariam" w:cs="Sylfaen"/>
          <w:bCs/>
          <w:iCs/>
          <w:lang w:val="hy-AM"/>
        </w:rPr>
        <w:t>տրանսպորտի</w:t>
      </w:r>
      <w:r>
        <w:rPr>
          <w:rFonts w:ascii="GHEA Mariam" w:hAnsi="GHEA Mariam"/>
          <w:bCs/>
          <w:iCs/>
          <w:lang w:val="hy-AM"/>
        </w:rPr>
        <w:t xml:space="preserve">, </w:t>
      </w:r>
      <w:r>
        <w:rPr>
          <w:rFonts w:ascii="GHEA Mariam" w:hAnsi="GHEA Mariam" w:cs="Sylfaen"/>
          <w:bCs/>
          <w:iCs/>
          <w:lang w:val="hy-AM"/>
        </w:rPr>
        <w:t>կապի</w:t>
      </w:r>
      <w:r>
        <w:rPr>
          <w:rFonts w:ascii="GHEA Mariam" w:hAnsi="GHEA Mariam"/>
          <w:bCs/>
          <w:iCs/>
          <w:lang w:val="hy-AM"/>
        </w:rPr>
        <w:t xml:space="preserve">, </w:t>
      </w:r>
      <w:r>
        <w:rPr>
          <w:rFonts w:ascii="GHEA Mariam" w:hAnsi="GHEA Mariam" w:cs="Sylfaen"/>
          <w:bCs/>
          <w:iCs/>
          <w:lang w:val="hy-AM"/>
        </w:rPr>
        <w:t>կոմունալ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ենթակառուցվածքների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օբյեկտների</w:t>
      </w:r>
      <w:r>
        <w:rPr>
          <w:rFonts w:ascii="GHEA Mariam" w:hAnsi="GHEA Mariam"/>
          <w:bCs/>
          <w:iCs/>
          <w:lang w:val="hy-AM"/>
        </w:rPr>
        <w:t xml:space="preserve">  </w:t>
      </w:r>
      <w:r>
        <w:rPr>
          <w:rFonts w:ascii="GHEA Mariam" w:hAnsi="GHEA Mariam" w:cs="Sylfaen"/>
          <w:bCs/>
          <w:iCs/>
          <w:lang w:val="pt-BR"/>
        </w:rPr>
        <w:t>նշանակության</w:t>
      </w:r>
      <w:r>
        <w:rPr>
          <w:rFonts w:ascii="GHEA Mariam" w:hAnsi="GHEA Mariam"/>
          <w:bCs/>
          <w:iCs/>
          <w:lang w:val="pt-BR"/>
        </w:rPr>
        <w:t xml:space="preserve"> 0.004</w:t>
      </w:r>
      <w:r>
        <w:rPr>
          <w:rFonts w:ascii="GHEA Mariam" w:hAnsi="GHEA Mariam" w:cs="GHEA Grapalat"/>
          <w:bCs/>
          <w:iCs/>
          <w:lang w:val="hy-AM"/>
        </w:rPr>
        <w:t xml:space="preserve">  </w:t>
      </w:r>
      <w:r>
        <w:rPr>
          <w:rFonts w:ascii="GHEA Mariam" w:hAnsi="GHEA Mariam" w:cs="Sylfaen"/>
          <w:bCs/>
          <w:iCs/>
          <w:lang w:val="pt-BR"/>
        </w:rPr>
        <w:t>հա</w:t>
      </w:r>
      <w:r>
        <w:rPr>
          <w:rFonts w:ascii="GHEA Mariam" w:hAnsi="GHEA Mariam"/>
          <w:bCs/>
          <w:iCs/>
          <w:lang w:val="pt-BR"/>
        </w:rPr>
        <w:t xml:space="preserve"> </w:t>
      </w:r>
      <w:r>
        <w:rPr>
          <w:rFonts w:ascii="GHEA Mariam" w:hAnsi="GHEA Mariam" w:cs="Sylfaen"/>
          <w:bCs/>
          <w:iCs/>
          <w:lang w:val="pt-BR"/>
        </w:rPr>
        <w:t>հողամասը</w:t>
      </w:r>
      <w:r>
        <w:rPr>
          <w:rFonts w:ascii="GHEA Mariam" w:hAnsi="GHEA Mariam" w:cs="GHEA Grapalat"/>
          <w:bCs/>
          <w:iCs/>
          <w:lang w:val="hy-AM"/>
        </w:rPr>
        <w:t xml:space="preserve">  </w:t>
      </w:r>
      <w:r>
        <w:rPr>
          <w:rStyle w:val="Strong"/>
          <w:rFonts w:ascii="GHEA Mariam" w:hAnsi="GHEA Mariam"/>
          <w:b w:val="0"/>
          <w:lang w:val="hy-AM"/>
        </w:rPr>
        <w:t>ուղղակի վաճառքի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միջոցով «Հայաստանի  էլեկտրական ցանցեր» ՓԲ ընկերությանը  օտարելու մասին</w:t>
      </w:r>
    </w:p>
    <w:p w:rsidR="00860533" w:rsidRDefault="00860533" w:rsidP="00860533">
      <w:pPr>
        <w:pStyle w:val="NoSpacing"/>
        <w:numPr>
          <w:ilvl w:val="0"/>
          <w:numId w:val="29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bCs/>
          <w:iCs/>
          <w:lang w:val="hy-AM"/>
        </w:rPr>
        <w:lastRenderedPageBreak/>
        <w:t>Կապան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համայնքի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վարչական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տարածքում</w:t>
      </w:r>
      <w:r>
        <w:rPr>
          <w:rFonts w:ascii="GHEA Mariam" w:hAnsi="GHEA Mariam"/>
          <w:bCs/>
          <w:iCs/>
          <w:lang w:val="hy-AM"/>
        </w:rPr>
        <w:t xml:space="preserve">, </w:t>
      </w:r>
      <w:r>
        <w:rPr>
          <w:rFonts w:ascii="GHEA Mariam" w:hAnsi="GHEA Mariam" w:cs="Sylfaen"/>
          <w:bCs/>
          <w:iCs/>
          <w:lang w:val="hy-AM"/>
        </w:rPr>
        <w:t>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Sylfaen"/>
          <w:bCs/>
          <w:iCs/>
          <w:lang w:val="hy-AM"/>
        </w:rPr>
        <w:t>հանդիսացող</w:t>
      </w:r>
      <w:r>
        <w:rPr>
          <w:rFonts w:ascii="GHEA Mariam" w:hAnsi="GHEA Mariam"/>
          <w:bCs/>
          <w:iCs/>
          <w:lang w:val="hy-AM"/>
        </w:rPr>
        <w:t>,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</w:t>
      </w:r>
      <w:r>
        <w:rPr>
          <w:rFonts w:ascii="GHEA Mariam" w:hAnsi="GHEA Mariam" w:cs="Sylfaen"/>
          <w:bCs/>
          <w:iCs/>
          <w:lang w:val="pt-BR"/>
        </w:rPr>
        <w:t>յունիք</w:t>
      </w:r>
      <w:r>
        <w:rPr>
          <w:rFonts w:ascii="GHEA Mariam" w:hAnsi="GHEA Mariam"/>
          <w:bCs/>
          <w:iCs/>
          <w:lang w:val="pt-BR"/>
        </w:rPr>
        <w:t xml:space="preserve"> </w:t>
      </w:r>
      <w:r>
        <w:rPr>
          <w:rFonts w:ascii="GHEA Mariam" w:hAnsi="GHEA Mariam" w:cs="Sylfaen"/>
          <w:bCs/>
          <w:iCs/>
          <w:lang w:val="pt-BR"/>
        </w:rPr>
        <w:t>գյուղում</w:t>
      </w:r>
      <w:r>
        <w:rPr>
          <w:rFonts w:ascii="GHEA Mariam" w:hAnsi="GHEA Mariam"/>
          <w:bCs/>
          <w:iCs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գտնվող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գյուղատնտեսական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 w:cs="Sylfaen"/>
          <w:lang w:val="pt-BR"/>
        </w:rPr>
        <w:t xml:space="preserve"> վարելահողերը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վարձակալության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bCs/>
          <w:iCs/>
          <w:lang w:val="pt-BR"/>
        </w:rPr>
        <w:t>մրցույթով</w:t>
      </w:r>
      <w:r>
        <w:rPr>
          <w:rFonts w:ascii="GHEA Mariam" w:hAnsi="GHEA Mariam" w:cs="GHEA Grapalat"/>
          <w:iCs/>
          <w:lang w:val="pt-BR"/>
        </w:rPr>
        <w:t xml:space="preserve"> </w:t>
      </w:r>
      <w:r>
        <w:rPr>
          <w:rFonts w:ascii="GHEA Mariam" w:hAnsi="GHEA Mariam" w:cs="Sylfaen"/>
          <w:bCs/>
          <w:iCs/>
          <w:lang w:val="pt-BR"/>
        </w:rPr>
        <w:t>օգտագործման</w:t>
      </w:r>
      <w:r>
        <w:rPr>
          <w:rFonts w:ascii="GHEA Mariam" w:hAnsi="GHEA Mariam" w:cs="GHEA Grapalat"/>
          <w:iCs/>
          <w:lang w:val="pt-BR"/>
        </w:rPr>
        <w:t xml:space="preserve"> </w:t>
      </w:r>
      <w:r>
        <w:rPr>
          <w:rFonts w:ascii="GHEA Mariam" w:hAnsi="GHEA Mariam" w:cs="Sylfaen"/>
          <w:bCs/>
          <w:iCs/>
          <w:lang w:val="pt-BR"/>
        </w:rPr>
        <w:t>տրամադրելու</w:t>
      </w:r>
      <w:r>
        <w:rPr>
          <w:rFonts w:ascii="GHEA Mariam" w:hAnsi="GHEA Mariam"/>
          <w:bCs/>
          <w:iCs/>
          <w:lang w:val="pt-BR"/>
        </w:rPr>
        <w:t xml:space="preserve">  </w:t>
      </w:r>
      <w:r>
        <w:rPr>
          <w:rFonts w:ascii="GHEA Mariam" w:hAnsi="GHEA Mariam" w:cs="Sylfaen"/>
          <w:bCs/>
          <w:iCs/>
          <w:lang w:val="pt-BR"/>
        </w:rPr>
        <w:t>մասին</w:t>
      </w:r>
    </w:p>
    <w:p w:rsidR="00860533" w:rsidRDefault="00860533" w:rsidP="00860533">
      <w:pPr>
        <w:pStyle w:val="NoSpacing"/>
        <w:numPr>
          <w:ilvl w:val="0"/>
          <w:numId w:val="29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bCs/>
          <w:iCs/>
          <w:lang w:val="hy-AM"/>
        </w:rPr>
        <w:t>Կապան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համայնքի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վարչական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տարածքում</w:t>
      </w:r>
      <w:r>
        <w:rPr>
          <w:rFonts w:ascii="GHEA Mariam" w:hAnsi="GHEA Mariam"/>
          <w:bCs/>
          <w:iCs/>
          <w:lang w:val="hy-AM"/>
        </w:rPr>
        <w:t xml:space="preserve">, </w:t>
      </w:r>
      <w:r>
        <w:rPr>
          <w:rFonts w:ascii="GHEA Mariam" w:hAnsi="GHEA Mariam" w:cs="Sylfaen"/>
          <w:bCs/>
          <w:iCs/>
          <w:lang w:val="hy-AM"/>
        </w:rPr>
        <w:t>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Sylfaen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Sylfaen"/>
          <w:bCs/>
          <w:iCs/>
          <w:lang w:val="hy-AM"/>
        </w:rPr>
        <w:t>հանդիսացող</w:t>
      </w:r>
      <w:r>
        <w:rPr>
          <w:rFonts w:ascii="GHEA Mariam" w:hAnsi="GHEA Mariam"/>
          <w:bCs/>
          <w:iCs/>
          <w:lang w:val="hy-AM"/>
        </w:rPr>
        <w:t>,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</w:t>
      </w:r>
      <w:r>
        <w:rPr>
          <w:rFonts w:ascii="GHEA Mariam" w:hAnsi="GHEA Mariam" w:cs="Sylfaen"/>
          <w:bCs/>
          <w:iCs/>
          <w:lang w:val="pt-BR"/>
        </w:rPr>
        <w:t>ապան</w:t>
      </w:r>
      <w:r>
        <w:rPr>
          <w:rFonts w:ascii="GHEA Mariam" w:hAnsi="GHEA Mariam"/>
          <w:bCs/>
          <w:iCs/>
          <w:lang w:val="pt-BR"/>
        </w:rPr>
        <w:t xml:space="preserve"> </w:t>
      </w:r>
      <w:r>
        <w:rPr>
          <w:rFonts w:ascii="GHEA Mariam" w:hAnsi="GHEA Mariam" w:cs="Sylfaen"/>
          <w:bCs/>
          <w:iCs/>
          <w:lang w:val="pt-BR"/>
        </w:rPr>
        <w:t>համայնքի</w:t>
      </w:r>
      <w:r>
        <w:rPr>
          <w:rFonts w:ascii="GHEA Mariam" w:hAnsi="GHEA Mariam"/>
          <w:bCs/>
          <w:iCs/>
          <w:lang w:val="pt-BR"/>
        </w:rPr>
        <w:t xml:space="preserve">  </w:t>
      </w:r>
      <w:r>
        <w:rPr>
          <w:rFonts w:ascii="GHEA Mariam" w:hAnsi="GHEA Mariam"/>
          <w:bCs/>
          <w:iCs/>
          <w:lang w:val="hy-AM"/>
        </w:rPr>
        <w:t>Ա</w:t>
      </w:r>
      <w:r>
        <w:rPr>
          <w:rFonts w:ascii="GHEA Mariam" w:hAnsi="GHEA Mariam" w:cs="Sylfaen"/>
          <w:bCs/>
          <w:iCs/>
          <w:lang w:val="pt-BR"/>
        </w:rPr>
        <w:t>րծվանիկ</w:t>
      </w:r>
      <w:r>
        <w:rPr>
          <w:rFonts w:ascii="GHEA Mariam" w:hAnsi="GHEA Mariam"/>
          <w:bCs/>
          <w:iCs/>
          <w:lang w:val="pt-BR"/>
        </w:rPr>
        <w:t xml:space="preserve"> </w:t>
      </w:r>
      <w:r>
        <w:rPr>
          <w:rFonts w:ascii="GHEA Mariam" w:hAnsi="GHEA Mariam" w:cs="Sylfaen"/>
          <w:bCs/>
          <w:iCs/>
          <w:lang w:val="pt-BR"/>
        </w:rPr>
        <w:t>գյուղում</w:t>
      </w:r>
      <w:r>
        <w:rPr>
          <w:rFonts w:ascii="GHEA Mariam" w:hAnsi="GHEA Mariam"/>
          <w:bCs/>
          <w:iCs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գտնվող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գյուղատնտեսական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 w:cs="Sylfaen"/>
          <w:lang w:val="pt-BR"/>
        </w:rPr>
        <w:t xml:space="preserve"> վարելահողը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վարձակալության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bCs/>
          <w:iCs/>
          <w:lang w:val="pt-BR"/>
        </w:rPr>
        <w:t>մրցույթով</w:t>
      </w:r>
      <w:r>
        <w:rPr>
          <w:rFonts w:ascii="GHEA Mariam" w:hAnsi="GHEA Mariam" w:cs="GHEA Grapalat"/>
          <w:iCs/>
          <w:lang w:val="pt-BR"/>
        </w:rPr>
        <w:t xml:space="preserve">  </w:t>
      </w:r>
      <w:r>
        <w:rPr>
          <w:rFonts w:ascii="GHEA Mariam" w:hAnsi="GHEA Mariam" w:cs="Sylfaen"/>
          <w:bCs/>
          <w:iCs/>
          <w:lang w:val="pt-BR"/>
        </w:rPr>
        <w:t>օգտագործման</w:t>
      </w:r>
      <w:r>
        <w:rPr>
          <w:rFonts w:ascii="GHEA Mariam" w:hAnsi="GHEA Mariam" w:cs="GHEA Grapalat"/>
          <w:iCs/>
          <w:lang w:val="pt-BR"/>
        </w:rPr>
        <w:t xml:space="preserve"> </w:t>
      </w:r>
      <w:r>
        <w:rPr>
          <w:rFonts w:ascii="GHEA Mariam" w:hAnsi="GHEA Mariam" w:cs="Sylfaen"/>
          <w:bCs/>
          <w:iCs/>
          <w:lang w:val="pt-BR"/>
        </w:rPr>
        <w:t>տրամադրելու</w:t>
      </w:r>
      <w:r>
        <w:rPr>
          <w:rFonts w:ascii="GHEA Mariam" w:hAnsi="GHEA Mariam"/>
          <w:bCs/>
          <w:iCs/>
          <w:lang w:val="pt-BR"/>
        </w:rPr>
        <w:t xml:space="preserve">  </w:t>
      </w:r>
      <w:r>
        <w:rPr>
          <w:rFonts w:ascii="GHEA Mariam" w:hAnsi="GHEA Mariam" w:cs="Sylfaen"/>
          <w:bCs/>
          <w:iCs/>
          <w:lang w:val="pt-BR"/>
        </w:rPr>
        <w:t>մասին</w:t>
      </w:r>
    </w:p>
    <w:p w:rsidR="00860533" w:rsidRDefault="00860533" w:rsidP="00860533">
      <w:pPr>
        <w:pStyle w:val="NoSpacing"/>
        <w:numPr>
          <w:ilvl w:val="0"/>
          <w:numId w:val="29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86053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Կ</w:t>
      </w:r>
      <w:r>
        <w:rPr>
          <w:rFonts w:ascii="GHEA Mariam" w:hAnsi="GHEA Mariam" w:cs="Sylfaen"/>
          <w:lang w:val="hy-AM"/>
        </w:rPr>
        <w:t>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Կ</w:t>
      </w:r>
      <w:r>
        <w:rPr>
          <w:rFonts w:ascii="GHEA Mariam" w:hAnsi="GHEA Mariam" w:cs="Sylfaen"/>
          <w:lang w:val="hy-AM"/>
        </w:rPr>
        <w:t>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գլխավոր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հատակագծում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վարչական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ջրային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օբյեկտների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հողերից</w:t>
      </w:r>
      <w:r>
        <w:rPr>
          <w:rFonts w:ascii="GHEA Mariam" w:hAnsi="GHEA Mariam"/>
          <w:lang w:val="hy-AM"/>
        </w:rPr>
        <w:t xml:space="preserve"> 0.1 </w:t>
      </w:r>
      <w:r>
        <w:rPr>
          <w:rFonts w:ascii="GHEA Mariam" w:hAnsi="GHEA Mariam" w:cs="Sylfaen"/>
          <w:lang w:val="hy-AM"/>
        </w:rPr>
        <w:t>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փոխելու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860533" w:rsidRDefault="00860533" w:rsidP="00860533">
      <w:pPr>
        <w:pStyle w:val="NoSpacing"/>
        <w:numPr>
          <w:ilvl w:val="0"/>
          <w:numId w:val="29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Սյունիքի մարզի Կապան համայնքի Կապան քաղաքի  գլխավոր հատակագծում փոփոխություններ կատարելու և արդյունաբերության, ընդերքօգտագործման և այլ արտադրական նշանակության օբյեկտների հողերից 0.07701 հա հողամասի նպատակային նշանակությունը փոխելու մասին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860533">
        <w:rPr>
          <w:rFonts w:ascii="GHEA Mariam" w:hAnsi="GHEA Mariam"/>
          <w:b/>
          <w:lang w:val="en-US"/>
        </w:rPr>
        <w:t>9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="009556F2" w:rsidRPr="00B64A18">
        <w:rPr>
          <w:rFonts w:ascii="GHEA Mariam" w:hAnsi="GHEA Mariam"/>
          <w:b/>
          <w:lang w:val="pt-BR"/>
        </w:rPr>
        <w:t>ՀԱՐՈՒԹՅՈՒՆՅԱՆ ՀԱՅԿ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9556F2" w:rsidRPr="00B64A18">
        <w:rPr>
          <w:rFonts w:ascii="GHEA Mariam" w:hAnsi="GHEA Mariam"/>
          <w:b/>
          <w:lang w:val="pt-BR"/>
        </w:rPr>
        <w:t>ՄԱՐՏԻՐՈՍՅԱՆ ԿԱՐԵՆ</w:t>
      </w:r>
    </w:p>
    <w:p w:rsidR="00BF3ACD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</w:t>
      </w:r>
      <w:r w:rsidR="00BF3ACD">
        <w:rPr>
          <w:rFonts w:ascii="GHEA Mariam" w:hAnsi="GHEA Mariam"/>
          <w:b/>
          <w:lang w:val="hy-AM"/>
        </w:rPr>
        <w:t xml:space="preserve">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  <w:r w:rsidR="00BF3ACD">
        <w:rPr>
          <w:rFonts w:ascii="GHEA Mariam" w:hAnsi="GHEA Mariam"/>
          <w:b/>
          <w:lang w:val="hy-AM"/>
        </w:rPr>
        <w:t xml:space="preserve"> </w:t>
      </w:r>
    </w:p>
    <w:p w:rsidR="00DA4DBC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</w:t>
      </w:r>
      <w:r w:rsidR="00F90B2F">
        <w:rPr>
          <w:rFonts w:ascii="GHEA Mariam" w:hAnsi="GHEA Mariam"/>
          <w:b/>
          <w:lang w:val="hy-AM"/>
        </w:rPr>
        <w:t xml:space="preserve">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F3ACD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ՄՈՎՍԻՍՅԱՆ ԺԱՆ</w:t>
      </w:r>
    </w:p>
    <w:p w:rsidR="00B64A18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ՀԱՐՈՒԹՅՈՒՆՅԱՆ ԿԱՄՈ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</w:p>
    <w:p w:rsidR="00F90B2F" w:rsidRDefault="00DA4DBC" w:rsidP="00F90B2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</w:p>
    <w:p w:rsidR="00F90B2F" w:rsidRDefault="00F90B2F" w:rsidP="00F90B2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                 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հուլիսի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9556F2">
        <w:rPr>
          <w:rFonts w:ascii="GHEA Mariam" w:hAnsi="GHEA Mariam"/>
          <w:b/>
          <w:i/>
          <w:u w:val="single"/>
          <w:lang w:val="hy-AM"/>
        </w:rPr>
        <w:t>23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860533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E4755"/>
    <w:multiLevelType w:val="hybridMultilevel"/>
    <w:tmpl w:val="AE823D5A"/>
    <w:lvl w:ilvl="0" w:tplc="B93A7F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42E7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0533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56F2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1798F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2019-07-23T12:17:00Z</cp:lastPrinted>
  <dcterms:created xsi:type="dcterms:W3CDTF">2015-08-10T13:28:00Z</dcterms:created>
  <dcterms:modified xsi:type="dcterms:W3CDTF">2019-07-23T12:18:00Z</dcterms:modified>
</cp:coreProperties>
</file>