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06DA5" w:rsidRPr="00F425A1">
        <w:rPr>
          <w:rStyle w:val="Strong"/>
          <w:rFonts w:ascii="GHEA Mariam" w:hAnsi="GHEA Mariam"/>
          <w:sz w:val="27"/>
          <w:szCs w:val="27"/>
        </w:rPr>
        <w:t>78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06DA5" w:rsidRDefault="00306DA5" w:rsidP="00306DA5">
      <w:pPr>
        <w:spacing w:after="0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2018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117-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ԼՐԱՑՈՒՄ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306DA5" w:rsidRDefault="00306DA5" w:rsidP="00306DA5">
      <w:pPr>
        <w:spacing w:after="0"/>
        <w:contextualSpacing/>
        <w:jc w:val="center"/>
        <w:rPr>
          <w:rFonts w:eastAsia="Times New Roman" w:cs="Arial"/>
          <w:sz w:val="24"/>
          <w:szCs w:val="24"/>
          <w:lang w:val="hy-AM"/>
        </w:rPr>
      </w:pPr>
    </w:p>
    <w:p w:rsidR="00306DA5" w:rsidRDefault="00306DA5" w:rsidP="00F425A1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և 34-րդ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306DA5" w:rsidRDefault="00306DA5" w:rsidP="00F425A1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2018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10-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117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28-րդ հավելվածում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լրացումը</w:t>
      </w:r>
      <w:r>
        <w:rPr>
          <w:rFonts w:ascii="MS Gothic" w:hAnsi="MS Gothic" w:cs="MS Gothic" w:hint="eastAsia"/>
          <w:lang w:val="hy-AM"/>
        </w:rPr>
        <w:t>．</w:t>
      </w:r>
    </w:p>
    <w:p w:rsidR="00306DA5" w:rsidRDefault="00306DA5" w:rsidP="00F425A1">
      <w:pPr>
        <w:pStyle w:val="NoSpacing"/>
        <w:numPr>
          <w:ilvl w:val="0"/>
          <w:numId w:val="30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Հավելվածի 3-րդ կետը 3.3 ենթակետից հետո լրացնել հետևյալ բովանդակությամբ նոր ենթակետով. </w:t>
      </w:r>
    </w:p>
    <w:p w:rsidR="00306DA5" w:rsidRDefault="00306DA5" w:rsidP="00F425A1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«3.4 հասարակական զուգարանի հսկիչ               1                  73826                   73826»</w:t>
      </w:r>
    </w:p>
    <w:p w:rsidR="00306DA5" w:rsidRDefault="00306DA5" w:rsidP="00F425A1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Համայնքի ղեկավարին՝ սույն որոշումից բխող գործա</w:t>
      </w:r>
      <w:r>
        <w:rPr>
          <w:rFonts w:ascii="GHEA Mariam" w:hAnsi="GHEA Mariam"/>
          <w:color w:val="000000"/>
          <w:lang w:val="hy-AM"/>
        </w:rPr>
        <w:t>ռույթներն իրականացնել օրենսդրությամբ սահմանված կարգով:</w:t>
      </w:r>
      <w:r>
        <w:rPr>
          <w:rFonts w:ascii="Courier New" w:hAnsi="Courier New" w:cs="Courier New"/>
          <w:color w:val="000000"/>
          <w:lang w:val="hy-AM"/>
        </w:rPr>
        <w:t> 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306DA5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</w:p>
    <w:p w:rsidR="00510580" w:rsidRPr="004839EF" w:rsidRDefault="00F425A1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425A1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1300"/>
    <w:multiLevelType w:val="hybridMultilevel"/>
    <w:tmpl w:val="2E6C48FA"/>
    <w:lvl w:ilvl="0" w:tplc="6720A97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06DA5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D17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6CE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25A1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257</cp:revision>
  <cp:lastPrinted>2019-07-23T12:45:00Z</cp:lastPrinted>
  <dcterms:created xsi:type="dcterms:W3CDTF">2015-08-10T13:28:00Z</dcterms:created>
  <dcterms:modified xsi:type="dcterms:W3CDTF">2019-07-23T12:45:00Z</dcterms:modified>
</cp:coreProperties>
</file>