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3684" w14:textId="77777777" w:rsidR="00016817" w:rsidRPr="00470080" w:rsidRDefault="004F599B" w:rsidP="006C33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val="hy-AM" w:eastAsia="ru-RU"/>
        </w:rPr>
        <w:t xml:space="preserve">   </w:t>
      </w:r>
      <w:r w:rsidR="006C332E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 w:rsidR="00C51DD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 </w:t>
      </w:r>
      <w:r w:rsidR="006C332E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</w:t>
      </w:r>
      <w:r w:rsidR="00016817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Հ Ա Շ Վ Ե Տ Վ ՈՒ Թ Յ ՈՒ Ն</w:t>
      </w:r>
    </w:p>
    <w:p w14:paraId="6EF4378C" w14:textId="7B297988" w:rsidR="00016817" w:rsidRPr="007C4F9D" w:rsidRDefault="004171AE" w:rsidP="006C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51DD2" w:rsidRPr="00C5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Կապան</w:t>
      </w:r>
      <w:proofErr w:type="spellEnd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համայնքի</w:t>
      </w:r>
      <w:proofErr w:type="spellEnd"/>
      <w:r w:rsidR="00425B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3765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E02D40" w:rsidRPr="00E0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թվականի </w:t>
      </w:r>
      <w:proofErr w:type="spellStart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բյուջեի</w:t>
      </w:r>
      <w:proofErr w:type="spellEnd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կատարման</w:t>
      </w:r>
      <w:proofErr w:type="spellEnd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տարեկան</w:t>
      </w:r>
      <w:proofErr w:type="spellEnd"/>
    </w:p>
    <w:p w14:paraId="2A03EEA5" w14:textId="0272DD27" w:rsidR="00016817" w:rsidRPr="00F85536" w:rsidRDefault="00016817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eastAsia="ru-RU"/>
        </w:rPr>
      </w:pPr>
      <w:proofErr w:type="spellStart"/>
      <w:r w:rsidRPr="00F85536">
        <w:rPr>
          <w:rFonts w:ascii="GHEA Grapalat" w:hAnsi="GHEA Grapalat"/>
          <w:sz w:val="20"/>
          <w:szCs w:val="20"/>
          <w:lang w:val="en-US" w:eastAsia="ru-RU"/>
        </w:rPr>
        <w:t>Կապան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val="en-US" w:eastAsia="ru-RU"/>
        </w:rPr>
        <w:t>համայնքի</w:t>
      </w:r>
      <w:proofErr w:type="spellEnd"/>
      <w:r w:rsidR="00425B7F"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20</w:t>
      </w:r>
      <w:r w:rsidR="0037650C" w:rsidRPr="00F85536">
        <w:rPr>
          <w:rFonts w:ascii="GHEA Grapalat" w:hAnsi="GHEA Grapalat" w:cs="Times New Roman"/>
          <w:sz w:val="20"/>
          <w:szCs w:val="20"/>
          <w:lang w:eastAsia="ru-RU"/>
        </w:rPr>
        <w:t>2</w:t>
      </w:r>
      <w:r w:rsidR="00E02D40" w:rsidRPr="00F85536">
        <w:rPr>
          <w:rFonts w:ascii="GHEA Grapalat" w:hAnsi="GHEA Grapalat" w:cs="Times New Roman"/>
          <w:sz w:val="20"/>
          <w:szCs w:val="20"/>
          <w:lang w:eastAsia="ru-RU"/>
        </w:rPr>
        <w:t>3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թվականի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բյուջեի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կատարման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վերաբերյալ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հաշվետվությունը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կազմվել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eastAsia="ru-RU"/>
        </w:rPr>
        <w:t>է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հիմք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ընդունելով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«</w:t>
      </w:r>
      <w:r w:rsidRPr="00F85536">
        <w:rPr>
          <w:rFonts w:ascii="GHEA Grapalat" w:hAnsi="GHEA Grapalat"/>
          <w:sz w:val="20"/>
          <w:szCs w:val="20"/>
          <w:lang w:val="en-US" w:eastAsia="ru-RU"/>
        </w:rPr>
        <w:t>Տ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եղական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ինքնակառավարման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մասին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» 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 xml:space="preserve">այաստանի 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>անրապետության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F85536">
        <w:rPr>
          <w:rFonts w:ascii="GHEA Grapalat" w:hAnsi="GHEA Grapalat"/>
          <w:sz w:val="20"/>
          <w:szCs w:val="20"/>
          <w:lang w:eastAsia="ru-RU"/>
        </w:rPr>
        <w:t>օրենքի</w:t>
      </w:r>
      <w:proofErr w:type="spellEnd"/>
      <w:r w:rsidR="00BC5D53"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 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>82</w:t>
      </w:r>
      <w:proofErr w:type="gramEnd"/>
      <w:r w:rsidRPr="00F85536">
        <w:rPr>
          <w:rFonts w:ascii="GHEA Grapalat" w:hAnsi="GHEA Grapalat" w:cs="Times New Roman"/>
          <w:sz w:val="20"/>
          <w:szCs w:val="20"/>
          <w:lang w:eastAsia="ru-RU"/>
        </w:rPr>
        <w:t>-</w:t>
      </w:r>
      <w:r w:rsidRPr="00F85536">
        <w:rPr>
          <w:rFonts w:ascii="GHEA Grapalat" w:hAnsi="GHEA Grapalat"/>
          <w:sz w:val="20"/>
          <w:szCs w:val="20"/>
          <w:lang w:eastAsia="ru-RU"/>
        </w:rPr>
        <w:t>րդ</w:t>
      </w:r>
      <w:r w:rsidR="00BC5D53" w:rsidRPr="00F85536">
        <w:rPr>
          <w:rFonts w:ascii="GHEA Grapalat" w:hAnsi="GHEA Grapalat"/>
          <w:sz w:val="20"/>
          <w:szCs w:val="20"/>
          <w:lang w:eastAsia="ru-RU"/>
        </w:rPr>
        <w:t>,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r w:rsidR="00BC5D53" w:rsidRPr="00F85536">
        <w:rPr>
          <w:rFonts w:ascii="GHEA Grapalat" w:hAnsi="GHEA Grapalat" w:cs="Times New Roman"/>
          <w:sz w:val="20"/>
          <w:szCs w:val="20"/>
          <w:lang w:eastAsia="ru-RU"/>
        </w:rPr>
        <w:t>83-րդ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 </w:t>
      </w:r>
      <w:r w:rsidRPr="00F85536">
        <w:rPr>
          <w:rFonts w:ascii="GHEA Grapalat" w:hAnsi="GHEA Grapalat"/>
          <w:sz w:val="20"/>
          <w:szCs w:val="20"/>
          <w:lang w:eastAsia="ru-RU"/>
        </w:rPr>
        <w:t>և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r w:rsidR="006139D1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>«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 xml:space="preserve">այաստանի 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>անրապետության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բյուջետային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համակարգի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մասին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» 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 xml:space="preserve">այաստանի </w:t>
      </w:r>
      <w:r w:rsidRPr="00F85536">
        <w:rPr>
          <w:rFonts w:ascii="GHEA Grapalat" w:hAnsi="GHEA Grapalat"/>
          <w:sz w:val="20"/>
          <w:szCs w:val="20"/>
          <w:lang w:eastAsia="ru-RU"/>
        </w:rPr>
        <w:t>Հ</w:t>
      </w:r>
      <w:r w:rsidR="006139D1" w:rsidRPr="00F85536">
        <w:rPr>
          <w:rFonts w:ascii="GHEA Grapalat" w:hAnsi="GHEA Grapalat"/>
          <w:sz w:val="20"/>
          <w:szCs w:val="20"/>
          <w:lang w:val="hy-AM" w:eastAsia="ru-RU"/>
        </w:rPr>
        <w:t>անրապետության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օրենքի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35 -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րդ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հոդվածներով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ամրագրված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դրույթները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,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որի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հիմքում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ընկած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eastAsia="ru-RU"/>
        </w:rPr>
        <w:t>է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հավաստիությունը</w:t>
      </w:r>
      <w:proofErr w:type="spellEnd"/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eastAsia="ru-RU"/>
        </w:rPr>
        <w:t>և</w:t>
      </w:r>
      <w:r w:rsidRPr="00F85536">
        <w:rPr>
          <w:rFonts w:ascii="GHEA Grapalat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Pr="00F85536">
        <w:rPr>
          <w:rFonts w:ascii="GHEA Grapalat" w:hAnsi="GHEA Grapalat"/>
          <w:sz w:val="20"/>
          <w:szCs w:val="20"/>
          <w:lang w:eastAsia="ru-RU"/>
        </w:rPr>
        <w:t>հստակությունը</w:t>
      </w:r>
      <w:proofErr w:type="spellEnd"/>
      <w:r w:rsidRPr="00F85536">
        <w:rPr>
          <w:rFonts w:ascii="GHEA Grapalat" w:hAnsi="GHEA Grapalat"/>
          <w:sz w:val="20"/>
          <w:szCs w:val="20"/>
          <w:lang w:eastAsia="ru-RU"/>
        </w:rPr>
        <w:t>։</w:t>
      </w:r>
      <w:r w:rsidRPr="00F85536">
        <w:rPr>
          <w:rFonts w:ascii="Calibri" w:hAnsi="Calibri" w:cs="Calibri"/>
          <w:sz w:val="20"/>
          <w:szCs w:val="20"/>
          <w:lang w:val="en-US" w:eastAsia="ru-RU"/>
        </w:rPr>
        <w:t> </w:t>
      </w:r>
    </w:p>
    <w:p w14:paraId="24440190" w14:textId="77777777" w:rsidR="00A61CE5" w:rsidRPr="00F85536" w:rsidRDefault="00C51DD2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1.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</w:t>
      </w:r>
      <w:r w:rsidR="0037650C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73227A" w:rsidRPr="00F85536">
        <w:rPr>
          <w:rFonts w:ascii="GHEA Grapalat" w:hAnsi="GHEA Grapalat" w:cs="Times New Roman"/>
          <w:sz w:val="20"/>
          <w:szCs w:val="20"/>
          <w:lang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ընդամենը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եկամուտները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6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184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688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9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տարեկան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պլանի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780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055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5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A97B4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նկատմամբ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97B4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կատարողականը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97B4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7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4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ինչը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24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5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ով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F4AB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կամ  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1,216</w:t>
      </w:r>
      <w:r w:rsidR="00AF4AB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0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E62860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E5632" w:rsidRPr="00F85536">
        <w:rPr>
          <w:rFonts w:ascii="GHEA Grapalat" w:hAnsi="GHEA Grapalat" w:cs="Cambria Math"/>
          <w:sz w:val="20"/>
          <w:szCs w:val="20"/>
          <w:lang w:eastAsia="ru-RU"/>
        </w:rPr>
        <w:t>4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F4AB0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հազ</w:t>
      </w:r>
      <w:r w:rsidR="00AF4AB0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AF4AB0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դրամով</w:t>
      </w:r>
      <w:r w:rsidR="00AF4AB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գերազանցում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է 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>202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2</w:t>
      </w:r>
      <w:r w:rsidR="00AF4AB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հավաքագրման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9068A" w:rsidRPr="00F85536">
        <w:rPr>
          <w:rFonts w:ascii="GHEA Grapalat" w:hAnsi="GHEA Grapalat"/>
          <w:sz w:val="20"/>
          <w:szCs w:val="20"/>
          <w:lang w:val="hy-AM" w:eastAsia="ru-RU"/>
        </w:rPr>
        <w:t>մակարդակը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968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081</w:t>
      </w:r>
      <w:r w:rsidR="00E62860" w:rsidRPr="00F85536">
        <w:rPr>
          <w:rFonts w:ascii="GHEA Grapalat" w:hAnsi="GHEA Grapalat" w:cs="Cambria Math"/>
          <w:sz w:val="20"/>
          <w:szCs w:val="20"/>
          <w:lang w:val="hy-AM" w:eastAsia="ru-RU"/>
        </w:rPr>
        <w:t xml:space="preserve"> </w:t>
      </w:r>
      <w:r w:rsidR="0089068A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E5632" w:rsidRPr="00F85536">
        <w:rPr>
          <w:rFonts w:ascii="GHEA Grapalat" w:hAnsi="GHEA Grapalat" w:cs="Times New Roman"/>
          <w:sz w:val="20"/>
          <w:szCs w:val="20"/>
          <w:lang w:eastAsia="ru-RU"/>
        </w:rPr>
        <w:t>4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հազ</w:t>
      </w:r>
      <w:r w:rsidR="0089068A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89068A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)։ 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Թերակատարման հիմնական պատճառը սուբվենցիոն ծրագրերի գծով պետական բյուջեի հատկացումներն են</w:t>
      </w:r>
      <w:r w:rsidR="0012605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՝ </w:t>
      </w:r>
      <w:r w:rsidR="0012605C" w:rsidRPr="00F85536">
        <w:rPr>
          <w:rFonts w:ascii="GHEA Grapalat" w:hAnsi="GHEA Grapalat"/>
          <w:sz w:val="20"/>
          <w:szCs w:val="20"/>
          <w:lang w:val="hy-AM" w:eastAsia="ru-RU"/>
        </w:rPr>
        <w:t>մրջգերատեսչական հանձնաժողովի կողմից հավանության արժանացած 202</w:t>
      </w:r>
      <w:r w:rsidR="00A44EB4" w:rsidRPr="00F85536">
        <w:rPr>
          <w:rFonts w:ascii="GHEA Grapalat" w:hAnsi="GHEA Grapalat"/>
          <w:sz w:val="20"/>
          <w:szCs w:val="20"/>
          <w:lang w:val="hy-AM" w:eastAsia="ru-RU"/>
        </w:rPr>
        <w:t>2</w:t>
      </w:r>
      <w:r w:rsidR="000E5632" w:rsidRPr="00F85536">
        <w:rPr>
          <w:rFonts w:ascii="GHEA Grapalat" w:hAnsi="GHEA Grapalat"/>
          <w:sz w:val="20"/>
          <w:szCs w:val="20"/>
          <w:lang w:val="hy-AM" w:eastAsia="ru-RU"/>
        </w:rPr>
        <w:t>-2023</w:t>
      </w:r>
      <w:r w:rsidR="0012605C" w:rsidRPr="00F85536">
        <w:rPr>
          <w:rFonts w:ascii="GHEA Grapalat" w:hAnsi="GHEA Grapalat"/>
          <w:sz w:val="20"/>
          <w:szCs w:val="20"/>
          <w:lang w:val="hy-AM" w:eastAsia="ru-RU"/>
        </w:rPr>
        <w:t>թ</w:t>
      </w:r>
      <w:r w:rsidR="000E5632" w:rsidRPr="00F85536">
        <w:rPr>
          <w:rFonts w:ascii="GHEA Grapalat" w:hAnsi="GHEA Grapalat"/>
          <w:sz w:val="20"/>
          <w:szCs w:val="20"/>
          <w:lang w:val="hy-AM" w:eastAsia="ru-RU"/>
        </w:rPr>
        <w:t>թ-</w:t>
      </w:r>
      <w:r w:rsidR="0012605C" w:rsidRPr="00F85536">
        <w:rPr>
          <w:rFonts w:ascii="GHEA Grapalat" w:hAnsi="GHEA Grapalat"/>
          <w:sz w:val="20"/>
          <w:szCs w:val="20"/>
          <w:lang w:val="hy-AM" w:eastAsia="ru-RU"/>
        </w:rPr>
        <w:t>ի սուբվենցիոն</w:t>
      </w:r>
      <w:r w:rsidR="00287C01" w:rsidRPr="00F85536">
        <w:rPr>
          <w:rFonts w:ascii="GHEA Grapalat" w:hAnsi="GHEA Grapalat"/>
          <w:sz w:val="20"/>
          <w:szCs w:val="20"/>
          <w:lang w:val="hy-AM" w:eastAsia="ru-RU"/>
        </w:rPr>
        <w:t xml:space="preserve"> որոշ</w:t>
      </w:r>
      <w:r w:rsidR="0012605C" w:rsidRPr="00F85536">
        <w:rPr>
          <w:rFonts w:ascii="GHEA Grapalat" w:hAnsi="GHEA Grapalat"/>
          <w:sz w:val="20"/>
          <w:szCs w:val="20"/>
          <w:lang w:val="hy-AM" w:eastAsia="ru-RU"/>
        </w:rPr>
        <w:t xml:space="preserve"> ծրագրերի վերաբերյալ </w:t>
      </w:r>
      <w:r w:rsidR="00AE6FCB" w:rsidRPr="00F85536">
        <w:rPr>
          <w:rFonts w:ascii="GHEA Grapalat" w:hAnsi="GHEA Grapalat" w:cs="Times New Roman"/>
          <w:sz w:val="20"/>
          <w:szCs w:val="20"/>
          <w:lang w:val="hy-AM" w:eastAsia="ru-RU"/>
        </w:rPr>
        <w:t>ՀՀ կառավարությ</w:t>
      </w:r>
      <w:r w:rsidR="00287C01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ան կողմից </w:t>
      </w:r>
      <w:r w:rsidR="0012605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9369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որոշ</w:t>
      </w:r>
      <w:r w:rsidR="0012605C" w:rsidRPr="00F85536">
        <w:rPr>
          <w:rFonts w:ascii="GHEA Grapalat" w:hAnsi="GHEA Grapalat" w:cs="Times New Roman"/>
          <w:sz w:val="20"/>
          <w:szCs w:val="20"/>
          <w:lang w:val="hy-AM" w:eastAsia="ru-RU"/>
        </w:rPr>
        <w:t>ումներ  չեն կայացվել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287C01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քանի որ համայնքը իր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համաֆինանսավորման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D0E8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չափաբաժինը ամբողջությամբ </w:t>
      </w:r>
      <w:r w:rsidR="00593046" w:rsidRPr="00F85536">
        <w:rPr>
          <w:rFonts w:ascii="GHEA Grapalat" w:hAnsi="GHEA Grapalat" w:cs="Times New Roman"/>
          <w:sz w:val="20"/>
          <w:szCs w:val="20"/>
          <w:lang w:val="hy-AM" w:eastAsia="ru-RU"/>
        </w:rPr>
        <w:t>չի ֆինանսավորել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։</w:t>
      </w:r>
      <w:r w:rsidR="00A63BF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</w:p>
    <w:p w14:paraId="59554130" w14:textId="77777777" w:rsidR="00A61CE5" w:rsidRPr="00F85536" w:rsidRDefault="003870FD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i/>
          <w:color w:val="000000" w:themeColor="text1"/>
          <w:sz w:val="20"/>
          <w:szCs w:val="20"/>
          <w:shd w:val="clear" w:color="auto" w:fill="FFFFFF" w:themeFill="background1"/>
          <w:lang w:val="hy-AM" w:eastAsia="ru-RU"/>
        </w:rPr>
        <w:t>Վ</w:t>
      </w:r>
      <w:r w:rsidR="00425B7F" w:rsidRPr="00F85536">
        <w:rPr>
          <w:rFonts w:ascii="GHEA Grapalat" w:hAnsi="GHEA Grapalat" w:cs="Times New Roman"/>
          <w:i/>
          <w:color w:val="000000" w:themeColor="text1"/>
          <w:sz w:val="20"/>
          <w:szCs w:val="20"/>
          <w:shd w:val="clear" w:color="auto" w:fill="FFFFFF" w:themeFill="background1"/>
          <w:lang w:val="hy-AM" w:eastAsia="ru-RU"/>
        </w:rPr>
        <w:t>երլուծություն</w:t>
      </w:r>
      <w:r w:rsidRPr="00F85536">
        <w:rPr>
          <w:rFonts w:ascii="GHEA Grapalat" w:hAnsi="GHEA Grapalat" w:cs="Times New Roman"/>
          <w:i/>
          <w:color w:val="000000" w:themeColor="text1"/>
          <w:sz w:val="20"/>
          <w:szCs w:val="20"/>
          <w:shd w:val="clear" w:color="auto" w:fill="FFFFFF" w:themeFill="background1"/>
          <w:lang w:val="hy-AM" w:eastAsia="ru-RU"/>
        </w:rPr>
        <w:t>ը</w:t>
      </w:r>
      <w:r w:rsidR="00425B7F" w:rsidRPr="00F85536">
        <w:rPr>
          <w:rFonts w:ascii="GHEA Grapalat" w:hAnsi="GHEA Grapalat" w:cs="Times New Roman"/>
          <w:color w:val="000000" w:themeColor="text1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ցույց տվեց</w:t>
      </w:r>
      <w:r w:rsidR="008F19FA" w:rsidRPr="00F85536">
        <w:rPr>
          <w:rFonts w:ascii="GHEA Grapalat" w:hAnsi="GHEA Grapalat" w:cs="Times New Roman"/>
          <w:sz w:val="20"/>
          <w:szCs w:val="20"/>
          <w:lang w:val="hy-AM" w:eastAsia="ru-RU"/>
        </w:rPr>
        <w:t>,որ</w:t>
      </w:r>
      <w:r w:rsidR="0095194D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>վարչական բյուջեի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հավաքագրման մասով</w:t>
      </w:r>
      <w:r w:rsidR="00C9369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պատկերը այլ է՝</w:t>
      </w:r>
      <w:r w:rsidR="00C9369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նախատեսված 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265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499</w:t>
      </w:r>
      <w:r w:rsidR="00425B7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C9369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="00425B7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C93696" w:rsidRPr="00F85536">
        <w:rPr>
          <w:rFonts w:ascii="GHEA Grapalat" w:hAnsi="GHEA Grapalat" w:cs="GHEA Grapalat"/>
          <w:sz w:val="20"/>
          <w:szCs w:val="20"/>
          <w:lang w:val="hy-AM" w:eastAsia="ru-RU"/>
        </w:rPr>
        <w:t xml:space="preserve">դրամի 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դիմաց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փաստացի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մուտքերը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կազմել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են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349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076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="00425B7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25B7F" w:rsidRPr="00F85536">
        <w:rPr>
          <w:rFonts w:ascii="GHEA Grapalat" w:hAnsi="GHEA Grapalat" w:cs="GHEA Grapalat"/>
          <w:sz w:val="20"/>
          <w:szCs w:val="20"/>
          <w:lang w:val="hy-AM" w:eastAsia="ru-RU"/>
        </w:rPr>
        <w:t>կամ</w:t>
      </w:r>
      <w:r w:rsidR="00425B7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E6FCB" w:rsidRPr="00F85536">
        <w:rPr>
          <w:rFonts w:ascii="GHEA Grapalat" w:hAnsi="GHEA Grapalat" w:cs="Times New Roman"/>
          <w:sz w:val="20"/>
          <w:szCs w:val="20"/>
          <w:lang w:val="hy-AM" w:eastAsia="ru-RU"/>
        </w:rPr>
        <w:t>ապահովելով</w:t>
      </w:r>
      <w:r w:rsidR="00F3306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10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F3306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F33060" w:rsidRPr="00F85536">
        <w:rPr>
          <w:rFonts w:ascii="GHEA Grapalat" w:hAnsi="GHEA Grapalat" w:cs="Times New Roman"/>
          <w:sz w:val="20"/>
          <w:szCs w:val="20"/>
          <w:lang w:val="hy-AM" w:eastAsia="ru-RU"/>
        </w:rPr>
        <w:t>%-ով</w:t>
      </w:r>
      <w:r w:rsidR="00AE6FCB" w:rsidRPr="00F85536">
        <w:rPr>
          <w:rFonts w:ascii="GHEA Grapalat" w:hAnsi="GHEA Grapalat" w:cs="Times New Roman"/>
          <w:sz w:val="20"/>
          <w:szCs w:val="20"/>
          <w:lang w:val="hy-AM" w:eastAsia="ru-RU"/>
        </w:rPr>
        <w:t>։</w:t>
      </w:r>
      <w:r w:rsidR="00A97B4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3671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Չնայած կատարման բարձր մակարդակին </w:t>
      </w:r>
      <w:r w:rsidR="00C93696" w:rsidRPr="00F85536">
        <w:rPr>
          <w:rFonts w:ascii="GHEA Grapalat" w:hAnsi="GHEA Grapalat" w:cs="Times New Roman"/>
          <w:sz w:val="20"/>
          <w:szCs w:val="20"/>
          <w:lang w:val="hy-AM" w:eastAsia="ru-RU"/>
        </w:rPr>
        <w:t>որոշ</w:t>
      </w:r>
      <w:r w:rsidR="003671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եկամտատեսակների գծով համայնքը ունի թերակատարում։</w:t>
      </w:r>
      <w:r w:rsidR="00F269D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</w:t>
      </w:r>
    </w:p>
    <w:p w14:paraId="73E70249" w14:textId="1BEFE8B5" w:rsidR="006D4DE4" w:rsidRPr="00F85536" w:rsidRDefault="00F269DF" w:rsidP="00D5170F">
      <w:pPr>
        <w:pStyle w:val="aa"/>
        <w:ind w:left="-142" w:firstLine="709"/>
        <w:rPr>
          <w:rFonts w:ascii="GHEA Grapalat" w:hAnsi="GHEA Grapalat"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>Ֆոնդային բյուջեն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կատարվել է 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54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E5632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%-ով, նախատեսված </w:t>
      </w:r>
      <w:r w:rsidR="00A44EB4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932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756</w:t>
      </w:r>
      <w:r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դիմաց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փաստացի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մուտքերը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կազմել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են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253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031955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31955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դրամ։</w:t>
      </w:r>
      <w:r w:rsidR="00ED573A" w:rsidRPr="00F85536">
        <w:rPr>
          <w:rFonts w:ascii="GHEA Grapalat" w:hAnsi="GHEA Grapalat" w:cs="GHEA Grapalat"/>
          <w:sz w:val="20"/>
          <w:szCs w:val="20"/>
          <w:lang w:val="hy-AM" w:eastAsia="ru-RU"/>
        </w:rPr>
        <w:t xml:space="preserve">  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>Փաստացի մուտքերի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</w:t>
      </w:r>
      <w:r w:rsidR="00031955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541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A61CE5" w:rsidRPr="00F85536">
        <w:rPr>
          <w:rFonts w:ascii="GHEA Grapalat" w:hAnsi="GHEA Grapalat" w:cs="Times New Roman"/>
          <w:sz w:val="20"/>
          <w:szCs w:val="20"/>
          <w:lang w:val="hy-AM" w:eastAsia="ru-RU"/>
        </w:rPr>
        <w:t>069</w:t>
      </w:r>
      <w:r w:rsidR="000B5DB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A61CE5" w:rsidRPr="00F85536">
        <w:rPr>
          <w:rFonts w:ascii="GHEA Grapalat" w:hAnsi="GHEA Grapalat" w:cs="Cambria Math"/>
          <w:sz w:val="20"/>
          <w:szCs w:val="20"/>
          <w:lang w:val="hy-AM" w:eastAsia="ru-RU"/>
        </w:rPr>
        <w:t>3</w:t>
      </w:r>
      <w:r w:rsidR="00ED573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="000B5DB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դրամը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ֆինանսավորվել</w:t>
      </w:r>
      <w:r w:rsidR="00C51DD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ED573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է 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պետ</w:t>
      </w:r>
      <w:r w:rsidR="000B5DB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C51DD2" w:rsidRPr="00F85536">
        <w:rPr>
          <w:rFonts w:ascii="GHEA Grapalat" w:hAnsi="GHEA Grapalat" w:cs="Cambria Math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բյուջեի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>ց,</w:t>
      </w:r>
      <w:r w:rsidR="00C51DD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իսկ </w:t>
      </w:r>
      <w:r w:rsidR="007A1EA3" w:rsidRPr="00F85536">
        <w:rPr>
          <w:rFonts w:ascii="GHEA Grapalat" w:hAnsi="GHEA Grapalat" w:cs="Times New Roman"/>
          <w:sz w:val="20"/>
          <w:szCs w:val="20"/>
          <w:lang w:val="hy-AM" w:eastAsia="ru-RU"/>
        </w:rPr>
        <w:t>712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7A1EA3" w:rsidRPr="00F85536">
        <w:rPr>
          <w:rFonts w:ascii="GHEA Grapalat" w:hAnsi="GHEA Grapalat" w:cs="Times New Roman"/>
          <w:sz w:val="20"/>
          <w:szCs w:val="20"/>
          <w:lang w:val="hy-AM" w:eastAsia="ru-RU"/>
        </w:rPr>
        <w:t>743.4</w:t>
      </w:r>
      <w:r w:rsidR="00ED573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հազ</w:t>
      </w:r>
      <w:r w:rsidR="000B5DB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դրամը՝</w:t>
      </w:r>
      <w:r w:rsidR="00C51DD2" w:rsidRPr="00F85536">
        <w:rPr>
          <w:rFonts w:ascii="GHEA Grapalat" w:hAnsi="GHEA Grapalat" w:cs="GHEA Grapalat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համայնքի</w:t>
      </w:r>
      <w:r w:rsidR="000B5DB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B5DBF" w:rsidRPr="00F85536">
        <w:rPr>
          <w:rFonts w:ascii="GHEA Grapalat" w:hAnsi="GHEA Grapalat" w:cs="GHEA Grapalat"/>
          <w:sz w:val="20"/>
          <w:szCs w:val="20"/>
          <w:lang w:val="hy-AM" w:eastAsia="ru-RU"/>
        </w:rPr>
        <w:t>բյուջեից։</w:t>
      </w:r>
      <w:r w:rsidR="00A63BF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</w:t>
      </w:r>
      <w:r w:rsidR="008F19F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</w:t>
      </w:r>
      <w:r w:rsidR="00B80FC2"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="00B80FC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80FC2"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E6286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7A1EA3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բյուջեով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i/>
          <w:sz w:val="20"/>
          <w:szCs w:val="20"/>
          <w:shd w:val="clear" w:color="auto" w:fill="FFFFFF" w:themeFill="background1"/>
          <w:lang w:val="hy-AM" w:eastAsia="ru-RU"/>
        </w:rPr>
        <w:t>սեփական</w:t>
      </w:r>
      <w:r w:rsidR="00016817" w:rsidRPr="00071033">
        <w:rPr>
          <w:rFonts w:ascii="GHEA Grapalat" w:hAnsi="GHEA Grapalat" w:cs="Times New Roman"/>
          <w:i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i/>
          <w:sz w:val="20"/>
          <w:szCs w:val="20"/>
          <w:shd w:val="clear" w:color="auto" w:fill="FFFFFF" w:themeFill="background1"/>
          <w:lang w:val="hy-AM" w:eastAsia="ru-RU"/>
        </w:rPr>
        <w:t>եկամուտները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80FC2" w:rsidRPr="00071033">
        <w:rPr>
          <w:rFonts w:ascii="GHEA Grapalat" w:hAnsi="GHEA Grapalat"/>
          <w:sz w:val="20"/>
          <w:szCs w:val="20"/>
          <w:lang w:val="hy-AM" w:eastAsia="ru-RU"/>
        </w:rPr>
        <w:t>պլանավորվել</w:t>
      </w:r>
      <w:r w:rsidR="00B80FC2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են</w:t>
      </w:r>
      <w:r w:rsidR="008E097F" w:rsidRPr="0007103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31955" w:rsidRPr="00071033">
        <w:rPr>
          <w:rFonts w:ascii="GHEA Grapalat" w:hAnsi="GHEA Grapalat"/>
          <w:sz w:val="20"/>
          <w:szCs w:val="20"/>
          <w:lang w:val="hy-AM" w:eastAsia="ru-RU"/>
        </w:rPr>
        <w:t>1,</w:t>
      </w:r>
      <w:r w:rsidR="007A1EA3" w:rsidRPr="00071033">
        <w:rPr>
          <w:rFonts w:ascii="GHEA Grapalat" w:hAnsi="GHEA Grapalat"/>
          <w:sz w:val="20"/>
          <w:szCs w:val="20"/>
          <w:lang w:val="hy-AM" w:eastAsia="ru-RU"/>
        </w:rPr>
        <w:t>315</w:t>
      </w:r>
      <w:r w:rsidR="007D7278" w:rsidRPr="00071033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860</w:t>
      </w:r>
      <w:r w:rsidR="007D7278" w:rsidRPr="00071033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7D7278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որի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դիմաց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կատարողականը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31955" w:rsidRPr="00071033">
        <w:rPr>
          <w:rFonts w:ascii="GHEA Grapalat" w:hAnsi="GHEA Grapalat" w:cs="Times New Roman"/>
          <w:sz w:val="20"/>
          <w:szCs w:val="20"/>
          <w:lang w:val="hy-AM" w:eastAsia="ru-RU"/>
        </w:rPr>
        <w:t>1,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371</w:t>
      </w:r>
      <w:r w:rsidR="00B80FC2" w:rsidRPr="00071033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985</w:t>
      </w:r>
      <w:r w:rsidR="00B80FC2" w:rsidRPr="00071033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7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97F0E" w:rsidRPr="00071033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31955" w:rsidRPr="00071033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B80FC2" w:rsidRPr="00071033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։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5170F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                           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Սեփական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հավաքագրման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Calibri" w:hAnsi="Calibri" w:cs="Calibri"/>
          <w:sz w:val="20"/>
          <w:szCs w:val="20"/>
          <w:lang w:val="hy-AM" w:eastAsia="ru-RU"/>
        </w:rPr>
        <w:t> 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ցուցանիշը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350FD" w:rsidRPr="00071033">
        <w:rPr>
          <w:rFonts w:ascii="GHEA Grapalat" w:hAnsi="GHEA Grapalat"/>
          <w:sz w:val="20"/>
          <w:szCs w:val="20"/>
          <w:lang w:val="hy-AM" w:eastAsia="ru-RU"/>
        </w:rPr>
        <w:t>ավել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է</w:t>
      </w:r>
      <w:r w:rsidR="00997F0E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7A1EA3" w:rsidRPr="00071033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071033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071033">
        <w:rPr>
          <w:rFonts w:ascii="GHEA Grapalat" w:hAnsi="GHEA Grapalat"/>
          <w:sz w:val="20"/>
          <w:szCs w:val="20"/>
          <w:lang w:val="hy-AM" w:eastAsia="ru-RU"/>
        </w:rPr>
        <w:t>համապատասխան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97F0E" w:rsidRPr="00F85536">
        <w:rPr>
          <w:rFonts w:ascii="GHEA Grapalat" w:hAnsi="GHEA Grapalat" w:cs="Times New Roman"/>
          <w:sz w:val="20"/>
          <w:szCs w:val="20"/>
          <w:lang w:val="hy-AM" w:eastAsia="ru-RU"/>
        </w:rPr>
        <w:t>8,</w:t>
      </w:r>
      <w:r w:rsidR="00031955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997F0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%-ով կամ </w:t>
      </w:r>
      <w:r w:rsidR="00442204" w:rsidRPr="00F85536">
        <w:rPr>
          <w:rFonts w:ascii="GHEA Grapalat" w:hAnsi="GHEA Grapalat" w:cs="Times New Roman"/>
          <w:sz w:val="20"/>
          <w:szCs w:val="20"/>
          <w:lang w:val="hy-AM" w:eastAsia="ru-RU"/>
        </w:rPr>
        <w:t>103</w:t>
      </w:r>
      <w:r w:rsidR="00B80FC2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42204" w:rsidRPr="00F85536">
        <w:rPr>
          <w:rFonts w:ascii="GHEA Grapalat" w:hAnsi="GHEA Grapalat" w:cs="Times New Roman"/>
          <w:sz w:val="20"/>
          <w:szCs w:val="20"/>
          <w:lang w:val="hy-AM" w:eastAsia="ru-RU"/>
        </w:rPr>
        <w:t>666</w:t>
      </w:r>
      <w:r w:rsidR="00B80FC2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42204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դրամով</w:t>
      </w:r>
      <w:r w:rsidR="00DF76D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  <w:r w:rsidR="0092232D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</w:p>
    <w:p w14:paraId="7E74E3C5" w14:textId="15A3EFA4" w:rsidR="00EE130F" w:rsidRPr="00F85536" w:rsidRDefault="006D4DE4" w:rsidP="00ED573A">
      <w:pPr>
        <w:pStyle w:val="aa"/>
        <w:ind w:firstLine="567"/>
        <w:rPr>
          <w:rFonts w:ascii="GHEA Grapalat" w:hAnsi="GHEA Grapalat"/>
          <w:sz w:val="20"/>
          <w:szCs w:val="20"/>
          <w:lang w:val="hy-AM"/>
        </w:rPr>
      </w:pPr>
      <w:r w:rsidRPr="00F85536">
        <w:rPr>
          <w:rFonts w:ascii="GHEA Grapalat" w:hAnsi="GHEA Grapalat" w:cs="Calibri"/>
          <w:sz w:val="20"/>
          <w:szCs w:val="20"/>
          <w:lang w:val="hy-AM" w:eastAsia="ru-RU"/>
        </w:rPr>
        <w:t>202</w:t>
      </w:r>
      <w:r w:rsidR="00442204" w:rsidRPr="00F85536">
        <w:rPr>
          <w:rFonts w:ascii="GHEA Grapalat" w:hAnsi="GHEA Grapalat" w:cs="Calibri"/>
          <w:sz w:val="20"/>
          <w:szCs w:val="20"/>
          <w:lang w:val="hy-AM" w:eastAsia="ru-RU"/>
        </w:rPr>
        <w:t>3</w:t>
      </w:r>
      <w:r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թվականի փաստացի հավաքագրումների մեջ </w:t>
      </w:r>
      <w:r w:rsidR="004D767C"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7</w:t>
      </w:r>
      <w:r w:rsidR="009A2D6A"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5</w:t>
      </w:r>
      <w:r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,</w:t>
      </w:r>
      <w:r w:rsidR="000977AD"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13</w:t>
      </w:r>
      <w:r w:rsidR="004D767C"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0</w:t>
      </w:r>
      <w:r w:rsidRPr="00F85536">
        <w:rPr>
          <w:rFonts w:ascii="GHEA Grapalat" w:hAnsi="GHEA Grapalat" w:cs="Calibri"/>
          <w:sz w:val="20"/>
          <w:szCs w:val="20"/>
          <w:shd w:val="clear" w:color="auto" w:fill="FFFFFF" w:themeFill="background1"/>
          <w:lang w:val="hy-AM" w:eastAsia="ru-RU"/>
        </w:rPr>
        <w:t>հազ.</w:t>
      </w:r>
      <w:r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 դրամը բաժին է  ընկնում ապառքներին, այն դեպքում, երբ հաշվետու տարում նախատեսվել էր հավաքագրել  34,</w:t>
      </w:r>
      <w:r w:rsidR="009A2D6A" w:rsidRPr="00F85536">
        <w:rPr>
          <w:rFonts w:ascii="GHEA Grapalat" w:hAnsi="GHEA Grapalat" w:cs="Calibri"/>
          <w:sz w:val="20"/>
          <w:szCs w:val="20"/>
          <w:lang w:val="hy-AM" w:eastAsia="ru-RU"/>
        </w:rPr>
        <w:t>036</w:t>
      </w:r>
      <w:r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.0հազ.դրամ ապառք:              </w:t>
      </w:r>
      <w:r w:rsidR="004A026F"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                                                                    </w:t>
      </w:r>
      <w:r w:rsidR="0012605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51DD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</w:t>
      </w:r>
      <w:r w:rsidR="0012605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18602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80FC2"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="00B80FC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80FC2"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997F0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միջոցների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հաշվին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իրականացվել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D45466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391</w:t>
      </w:r>
      <w:r w:rsidR="00D45466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779</w:t>
      </w:r>
      <w:r w:rsidR="00997F0E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Calibri" w:hAnsi="Calibri" w:cs="Calibri"/>
          <w:sz w:val="20"/>
          <w:szCs w:val="20"/>
          <w:lang w:val="hy-AM" w:eastAsia="ru-RU"/>
        </w:rPr>
        <w:t> 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`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ծրագրի</w:t>
      </w:r>
      <w:r w:rsidR="003671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60.8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ը։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Ծրագրված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նկատմամբ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թերֆինանսավորումները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հիմնականում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պայմանավորված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գնումների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գործընթացում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առաջացած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խնայողություններով</w:t>
      </w:r>
      <w:r w:rsidR="00DF76DA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036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3D75" w:rsidRPr="00F85536">
        <w:rPr>
          <w:rFonts w:ascii="GHEA Grapalat" w:hAnsi="GHEA Grapalat"/>
          <w:sz w:val="20"/>
          <w:szCs w:val="20"/>
          <w:lang w:val="hy-AM" w:eastAsia="ru-RU"/>
        </w:rPr>
        <w:t>համայնքում</w:t>
      </w:r>
      <w:r w:rsidR="00BC3D7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3D75" w:rsidRPr="00F85536">
        <w:rPr>
          <w:rFonts w:ascii="GHEA Grapalat" w:hAnsi="GHEA Grapalat"/>
          <w:sz w:val="20"/>
          <w:szCs w:val="20"/>
          <w:lang w:val="hy-AM" w:eastAsia="ru-RU"/>
        </w:rPr>
        <w:t>թափուր</w:t>
      </w:r>
      <w:r w:rsidR="00BC3D7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F269DF" w:rsidRPr="00F85536">
        <w:rPr>
          <w:rFonts w:ascii="GHEA Grapalat" w:hAnsi="GHEA Grapalat"/>
          <w:sz w:val="20"/>
          <w:szCs w:val="20"/>
          <w:lang w:val="hy-AM" w:eastAsia="ru-RU"/>
        </w:rPr>
        <w:t>հաստիքներով</w:t>
      </w:r>
      <w:r w:rsidR="0036712C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4546C" w:rsidRPr="00F85536">
        <w:rPr>
          <w:rFonts w:ascii="GHEA Grapalat" w:hAnsi="GHEA Grapalat"/>
          <w:sz w:val="20"/>
          <w:szCs w:val="20"/>
          <w:lang w:val="hy-AM" w:eastAsia="ru-RU"/>
        </w:rPr>
        <w:t>202</w:t>
      </w:r>
      <w:r w:rsidR="00CA4F03" w:rsidRPr="00F85536">
        <w:rPr>
          <w:rFonts w:ascii="GHEA Grapalat" w:hAnsi="GHEA Grapalat"/>
          <w:sz w:val="20"/>
          <w:szCs w:val="20"/>
          <w:lang w:val="hy-AM" w:eastAsia="ru-RU"/>
        </w:rPr>
        <w:t>2</w:t>
      </w:r>
      <w:r w:rsidR="009A2D6A" w:rsidRPr="00F85536">
        <w:rPr>
          <w:rFonts w:ascii="GHEA Grapalat" w:hAnsi="GHEA Grapalat"/>
          <w:sz w:val="20"/>
          <w:szCs w:val="20"/>
          <w:lang w:val="hy-AM" w:eastAsia="ru-RU"/>
        </w:rPr>
        <w:t>-2023</w:t>
      </w:r>
      <w:r w:rsidR="006763F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4546C" w:rsidRPr="00F85536">
        <w:rPr>
          <w:rFonts w:ascii="GHEA Grapalat" w:hAnsi="GHEA Grapalat"/>
          <w:sz w:val="20"/>
          <w:szCs w:val="20"/>
          <w:lang w:val="hy-AM" w:eastAsia="ru-RU"/>
        </w:rPr>
        <w:t>թվական</w:t>
      </w:r>
      <w:r w:rsidR="009A2D6A" w:rsidRPr="00F85536">
        <w:rPr>
          <w:rFonts w:ascii="GHEA Grapalat" w:hAnsi="GHEA Grapalat"/>
          <w:sz w:val="20"/>
          <w:szCs w:val="20"/>
          <w:lang w:val="hy-AM" w:eastAsia="ru-RU"/>
        </w:rPr>
        <w:t>ների</w:t>
      </w:r>
      <w:r w:rsidR="00E4546C" w:rsidRPr="00F85536">
        <w:rPr>
          <w:rFonts w:ascii="GHEA Grapalat" w:hAnsi="GHEA Grapalat"/>
          <w:sz w:val="20"/>
          <w:szCs w:val="20"/>
          <w:lang w:val="hy-AM" w:eastAsia="ru-RU"/>
        </w:rPr>
        <w:t xml:space="preserve">ի </w:t>
      </w:r>
      <w:r w:rsidR="0012605C" w:rsidRPr="00F85536">
        <w:rPr>
          <w:rFonts w:ascii="GHEA Grapalat" w:hAnsi="GHEA Grapalat"/>
          <w:sz w:val="20"/>
          <w:szCs w:val="20"/>
          <w:lang w:val="hy-AM" w:eastAsia="ru-RU"/>
        </w:rPr>
        <w:t>սուբվենցիոն ծրագրերով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:</w:t>
      </w:r>
      <w:r w:rsidR="00AE35F2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3FF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04F9C44" w14:textId="1F74A610" w:rsidR="00016817" w:rsidRPr="00F85536" w:rsidRDefault="00C93696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 xml:space="preserve">Այժմ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ներկայացնենք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16050"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="0071605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16050"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997F0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9A2D6A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առավել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մանրամասն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քանակական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համեմատական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վերլուծությունը։</w:t>
      </w:r>
    </w:p>
    <w:p w14:paraId="092A85FE" w14:textId="77777777" w:rsidR="00ED573A" w:rsidRPr="00F85536" w:rsidRDefault="00C45360" w:rsidP="00ED573A">
      <w:pPr>
        <w:pStyle w:val="aa"/>
        <w:ind w:firstLine="567"/>
        <w:rPr>
          <w:rFonts w:ascii="GHEA Grapalat" w:hAnsi="GHEA Grapalat" w:cs="Times New Roman"/>
          <w:b/>
          <w:bCs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b/>
          <w:bCs/>
          <w:sz w:val="20"/>
          <w:szCs w:val="20"/>
          <w:lang w:val="hy-AM" w:eastAsia="ru-RU"/>
        </w:rPr>
        <w:t xml:space="preserve">                                                </w:t>
      </w:r>
    </w:p>
    <w:p w14:paraId="3F6317F9" w14:textId="7E2FF6AF" w:rsidR="00016817" w:rsidRPr="00F85536" w:rsidRDefault="00765F7C" w:rsidP="00ED573A">
      <w:pPr>
        <w:pStyle w:val="aa"/>
        <w:ind w:firstLine="567"/>
        <w:rPr>
          <w:rFonts w:ascii="GHEA Grapalat" w:hAnsi="GHEA Grapalat" w:cs="Times New Roman"/>
          <w:b/>
          <w:sz w:val="20"/>
          <w:szCs w:val="20"/>
          <w:u w:val="single"/>
          <w:lang w:val="hy-AM" w:eastAsia="ru-RU"/>
        </w:rPr>
      </w:pPr>
      <w:r w:rsidRPr="00F85536">
        <w:rPr>
          <w:rFonts w:ascii="GHEA Grapalat" w:hAnsi="GHEA Grapalat" w:cs="Times New Roman"/>
          <w:b/>
          <w:bCs/>
          <w:sz w:val="20"/>
          <w:szCs w:val="20"/>
          <w:lang w:val="hy-AM" w:eastAsia="ru-RU"/>
        </w:rPr>
        <w:t xml:space="preserve">                              </w:t>
      </w:r>
      <w:r w:rsidR="00ED573A" w:rsidRPr="00F85536">
        <w:rPr>
          <w:rFonts w:ascii="GHEA Grapalat" w:hAnsi="GHEA Grapalat" w:cs="Times New Roman"/>
          <w:b/>
          <w:bCs/>
          <w:sz w:val="20"/>
          <w:szCs w:val="20"/>
          <w:lang w:val="hy-AM" w:eastAsia="ru-RU"/>
        </w:rPr>
        <w:t xml:space="preserve">                 </w:t>
      </w:r>
      <w:r w:rsidR="00016817" w:rsidRPr="00F85536">
        <w:rPr>
          <w:rFonts w:ascii="Calibri" w:hAnsi="Calibri" w:cs="Calibri"/>
          <w:b/>
          <w:bCs/>
          <w:sz w:val="20"/>
          <w:szCs w:val="20"/>
          <w:lang w:val="hy-AM" w:eastAsia="ru-RU"/>
        </w:rPr>
        <w:t> 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Եկամուտներ</w:t>
      </w:r>
    </w:p>
    <w:p w14:paraId="579B843D" w14:textId="77777777" w:rsidR="00ED573A" w:rsidRPr="00F85536" w:rsidRDefault="00ED573A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</w:p>
    <w:p w14:paraId="042CEC15" w14:textId="73073FED" w:rsidR="00016817" w:rsidRPr="00F85536" w:rsidRDefault="00716050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F062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նի</w:t>
      </w:r>
      <w:r w:rsidR="003B3DD5" w:rsidRPr="00F85536">
        <w:rPr>
          <w:rFonts w:ascii="GHEA Grapalat" w:hAnsi="GHEA Grapalat"/>
          <w:sz w:val="20"/>
          <w:szCs w:val="20"/>
          <w:lang w:val="hy-AM" w:eastAsia="ru-RU"/>
        </w:rPr>
        <w:t xml:space="preserve"> վարչական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12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ձևավորվել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հարկային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</w:t>
      </w:r>
      <w:r w:rsidR="009F36DB" w:rsidRPr="00F85536">
        <w:rPr>
          <w:rFonts w:ascii="GHEA Grapalat" w:hAnsi="GHEA Grapalat"/>
          <w:sz w:val="20"/>
          <w:szCs w:val="20"/>
          <w:lang w:val="hy-AM" w:eastAsia="ru-RU"/>
        </w:rPr>
        <w:t>ւտների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F36DB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F36DB" w:rsidRPr="00F85536">
        <w:rPr>
          <w:rFonts w:ascii="GHEA Grapalat" w:hAnsi="GHEA Grapalat"/>
          <w:sz w:val="20"/>
          <w:szCs w:val="20"/>
          <w:lang w:val="hy-AM" w:eastAsia="ru-RU"/>
        </w:rPr>
        <w:t>տուրքերի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D17571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6B7397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պաշ</w:t>
      </w:r>
      <w:r w:rsidR="009F36DB" w:rsidRPr="00F85536">
        <w:rPr>
          <w:rFonts w:ascii="GHEA Grapalat" w:hAnsi="GHEA Grapalat"/>
          <w:sz w:val="20"/>
          <w:szCs w:val="20"/>
          <w:lang w:val="hy-AM" w:eastAsia="ru-RU"/>
        </w:rPr>
        <w:t>տոնական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F36DB" w:rsidRPr="00F85536">
        <w:rPr>
          <w:rFonts w:ascii="GHEA Grapalat" w:hAnsi="GHEA Grapalat"/>
          <w:sz w:val="20"/>
          <w:szCs w:val="20"/>
          <w:lang w:val="hy-AM" w:eastAsia="ru-RU"/>
        </w:rPr>
        <w:t>դրամաշնորհների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17571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F062F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9F36DB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9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ը՝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այլ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="006B7397" w:rsidRPr="00F85536">
        <w:rPr>
          <w:rFonts w:ascii="GHEA Grapalat" w:hAnsi="GHEA Grapalat"/>
          <w:sz w:val="20"/>
          <w:szCs w:val="20"/>
          <w:lang w:val="hy-AM" w:eastAsia="ru-RU"/>
        </w:rPr>
        <w:t xml:space="preserve"> հաշվին</w:t>
      </w:r>
      <w:r w:rsidR="0092232D" w:rsidRPr="00F85536">
        <w:rPr>
          <w:rFonts w:ascii="GHEA Grapalat" w:hAnsi="GHEA Grapalat" w:cs="Times New Roman"/>
          <w:sz w:val="20"/>
          <w:szCs w:val="20"/>
          <w:lang w:val="hy-AM" w:eastAsia="ru-RU"/>
        </w:rPr>
        <w:t>:</w:t>
      </w:r>
    </w:p>
    <w:p w14:paraId="4A69A5E3" w14:textId="77777777" w:rsidR="00ED573A" w:rsidRPr="00F85536" w:rsidRDefault="00015099" w:rsidP="00ED573A">
      <w:pPr>
        <w:pStyle w:val="aa"/>
        <w:ind w:firstLine="567"/>
        <w:rPr>
          <w:rFonts w:ascii="GHEA Grapalat" w:hAnsi="GHEA Grapalat" w:cs="Calibri"/>
          <w:b/>
          <w:bCs/>
          <w:sz w:val="20"/>
          <w:szCs w:val="20"/>
          <w:lang w:val="hy-AM" w:eastAsia="ru-RU"/>
        </w:rPr>
      </w:pPr>
      <w:r w:rsidRPr="00F85536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        </w:t>
      </w:r>
      <w:r w:rsidR="00104FEE" w:rsidRPr="00F85536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                </w:t>
      </w:r>
      <w:r w:rsidRPr="00F85536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               </w:t>
      </w:r>
      <w:r w:rsidR="00016817" w:rsidRPr="00F85536">
        <w:rPr>
          <w:rFonts w:ascii="Calibri" w:hAnsi="Calibri" w:cs="Calibri"/>
          <w:b/>
          <w:bCs/>
          <w:sz w:val="20"/>
          <w:szCs w:val="20"/>
          <w:lang w:val="hy-AM" w:eastAsia="ru-RU"/>
        </w:rPr>
        <w:t> </w:t>
      </w:r>
    </w:p>
    <w:p w14:paraId="520DE183" w14:textId="77777777" w:rsidR="00016817" w:rsidRPr="00F85536" w:rsidRDefault="00ED573A" w:rsidP="00ED573A">
      <w:pPr>
        <w:pStyle w:val="aa"/>
        <w:ind w:firstLine="567"/>
        <w:rPr>
          <w:rFonts w:ascii="GHEA Grapalat" w:hAnsi="GHEA Grapalat" w:cs="Times New Roman"/>
          <w:b/>
          <w:sz w:val="20"/>
          <w:szCs w:val="20"/>
          <w:u w:val="single"/>
          <w:lang w:val="hy-AM" w:eastAsia="ru-RU"/>
        </w:rPr>
      </w:pPr>
      <w:r w:rsidRPr="00F85536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                                                     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Հ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ա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ր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կ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ե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ր</w:t>
      </w:r>
      <w:r w:rsidR="00016817" w:rsidRPr="00F85536">
        <w:rPr>
          <w:rFonts w:ascii="GHEA Grapalat" w:hAnsi="GHEA Grapalat" w:cs="Times New Roman"/>
          <w:b/>
          <w:bCs/>
          <w:sz w:val="20"/>
          <w:szCs w:val="20"/>
          <w:u w:val="single"/>
          <w:lang w:val="hy-AM" w:eastAsia="ru-RU"/>
        </w:rPr>
        <w:t xml:space="preserve"> </w:t>
      </w:r>
      <w:r w:rsidR="00104FEE" w:rsidRPr="00F85536">
        <w:rPr>
          <w:rFonts w:ascii="GHEA Grapalat" w:hAnsi="GHEA Grapalat" w:cs="Times New Roman"/>
          <w:b/>
          <w:bCs/>
          <w:sz w:val="20"/>
          <w:szCs w:val="20"/>
          <w:u w:val="single"/>
          <w:lang w:val="hy-AM" w:eastAsia="ru-RU"/>
        </w:rPr>
        <w:t xml:space="preserve">  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և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  </w:t>
      </w:r>
      <w:r w:rsidR="00016817" w:rsidRPr="00F85536">
        <w:rPr>
          <w:rFonts w:ascii="GHEA Grapalat" w:hAnsi="GHEA Grapalat" w:cs="Times New Roman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տ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ու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ր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ք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ե</w:t>
      </w:r>
      <w:r w:rsidR="00104FEE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sz w:val="20"/>
          <w:szCs w:val="20"/>
          <w:u w:val="single"/>
          <w:lang w:val="hy-AM" w:eastAsia="ru-RU"/>
        </w:rPr>
        <w:t>ր</w:t>
      </w:r>
      <w:r w:rsidR="00016817" w:rsidRPr="00F85536">
        <w:rPr>
          <w:rFonts w:ascii="GHEA Grapalat" w:hAnsi="GHEA Grapalat" w:cs="Times New Roman"/>
          <w:b/>
          <w:bCs/>
          <w:sz w:val="20"/>
          <w:szCs w:val="20"/>
          <w:u w:val="single"/>
          <w:lang w:val="hy-AM" w:eastAsia="ru-RU"/>
        </w:rPr>
        <w:t>.</w:t>
      </w:r>
    </w:p>
    <w:p w14:paraId="79913594" w14:textId="77777777" w:rsidR="00ED573A" w:rsidRPr="00F85536" w:rsidRDefault="00ED573A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</w:p>
    <w:p w14:paraId="40DA245C" w14:textId="77777777" w:rsidR="007B118F" w:rsidRPr="00F85536" w:rsidRDefault="009F36DB" w:rsidP="00ED573A">
      <w:pPr>
        <w:pStyle w:val="aa"/>
        <w:ind w:firstLine="567"/>
        <w:rPr>
          <w:rFonts w:ascii="GHEA Grapalat" w:hAnsi="GHEA Grapalat" w:cs="Calibri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Հարկային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տուրքերի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գծով</w:t>
      </w:r>
      <w:r w:rsidR="00DD422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նախատեսվել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առավելագույն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գանձման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</w:t>
      </w:r>
      <w:r w:rsidR="007D7278" w:rsidRPr="00F85536">
        <w:rPr>
          <w:rFonts w:ascii="GHEA Grapalat" w:hAnsi="GHEA Grapalat"/>
          <w:sz w:val="20"/>
          <w:szCs w:val="20"/>
          <w:lang w:val="hy-AM" w:eastAsia="ru-RU"/>
        </w:rPr>
        <w:t xml:space="preserve">։ </w:t>
      </w:r>
      <w:r w:rsidR="0010255C" w:rsidRPr="00F85536">
        <w:rPr>
          <w:rFonts w:ascii="GHEA Grapalat" w:hAnsi="GHEA Grapalat"/>
          <w:sz w:val="20"/>
          <w:szCs w:val="20"/>
          <w:lang w:val="hy-AM" w:eastAsia="ru-RU"/>
        </w:rPr>
        <w:t>Ս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ակայն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պետք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հաշվի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առնել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որ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ցուցանիշները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պլանավորվում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կանխատեսելիության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սկզբունքով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իսկ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գանձումն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իրականացվում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հաշվետու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տարում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հաշվառման</w:t>
      </w:r>
      <w:r w:rsidR="008A182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A182C" w:rsidRPr="00F85536">
        <w:rPr>
          <w:rFonts w:ascii="GHEA Grapalat" w:hAnsi="GHEA Grapalat"/>
          <w:sz w:val="20"/>
          <w:szCs w:val="20"/>
          <w:lang w:val="hy-AM" w:eastAsia="ru-RU"/>
        </w:rPr>
        <w:t>տվյալներով</w:t>
      </w:r>
      <w:r w:rsidR="006B739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3129E4" w:rsidRPr="00F85536">
        <w:rPr>
          <w:rFonts w:ascii="GHEA Grapalat" w:hAnsi="GHEA Grapalat" w:cs="Times New Roman"/>
          <w:sz w:val="20"/>
          <w:szCs w:val="20"/>
          <w:lang w:val="hy-AM" w:eastAsia="ru-RU"/>
        </w:rPr>
        <w:t>։</w:t>
      </w:r>
      <w:r w:rsidR="003129E4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Այսպիսով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հարկային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տուրքերի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մասով</w:t>
      </w:r>
      <w:r w:rsidR="008906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կատարման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ցուցանիշները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DB459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402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206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3D6873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` </w:t>
      </w:r>
      <w:r w:rsidR="002C7617" w:rsidRPr="00F85536">
        <w:rPr>
          <w:rFonts w:ascii="GHEA Grapalat" w:hAnsi="GHEA Grapalat"/>
          <w:sz w:val="20"/>
          <w:szCs w:val="20"/>
          <w:lang w:val="hy-AM" w:eastAsia="ru-RU"/>
        </w:rPr>
        <w:t>նախատեսված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)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364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3D6873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50</w:t>
      </w:r>
      <w:r w:rsidR="003129E4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DB459F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2C7617" w:rsidRPr="00F85536">
        <w:rPr>
          <w:rFonts w:ascii="GHEA Grapalat" w:hAnsi="GHEA Grapalat"/>
          <w:sz w:val="20"/>
          <w:szCs w:val="20"/>
          <w:lang w:val="hy-AM" w:eastAsia="ru-RU"/>
        </w:rPr>
        <w:t>նկատմամբ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2C76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7E8C" w:rsidRPr="00F85536">
        <w:rPr>
          <w:rFonts w:ascii="GHEA Grapalat" w:hAnsi="GHEA Grapalat"/>
          <w:sz w:val="20"/>
          <w:szCs w:val="20"/>
          <w:lang w:val="hy-AM" w:eastAsia="ru-RU"/>
        </w:rPr>
        <w:t>գ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երակատարվել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37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956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ինչ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իր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հերթին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3D6873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կատարողականից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57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48</w:t>
      </w:r>
      <w:r w:rsidR="003D6873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2C76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դրամով</w:t>
      </w:r>
      <w:r w:rsidR="00CA6B54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այդ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`</w:t>
      </w:r>
      <w:r w:rsidR="0092232D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          </w:t>
      </w:r>
      <w:r w:rsidR="003129E4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- </w:t>
      </w:r>
      <w:r w:rsidR="002C775C" w:rsidRPr="00F85536">
        <w:rPr>
          <w:rFonts w:ascii="GHEA Grapalat" w:hAnsi="GHEA Grapalat"/>
          <w:sz w:val="20"/>
          <w:szCs w:val="20"/>
          <w:lang w:val="hy-AM" w:eastAsia="ru-RU"/>
        </w:rPr>
        <w:t>ա</w:t>
      </w:r>
      <w:r w:rsidR="00007E8C" w:rsidRPr="00F85536">
        <w:rPr>
          <w:rFonts w:ascii="GHEA Grapalat" w:hAnsi="GHEA Grapalat"/>
          <w:sz w:val="20"/>
          <w:szCs w:val="20"/>
          <w:lang w:val="hy-AM" w:eastAsia="ru-RU"/>
        </w:rPr>
        <w:t>նշարժ գույքի հարկի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գծով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կատարողական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ցուցանիշները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859</w:t>
      </w:r>
      <w:r w:rsidR="007121B3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ծրագրված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51</w:t>
      </w:r>
      <w:r w:rsidR="003129E4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728</w:t>
      </w:r>
      <w:r w:rsidR="007121B3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նկատմամբ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կատարողականը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80597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3D6873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F05CBF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7D21F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2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%,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որը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5194D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է </w:t>
      </w:r>
      <w:r w:rsidR="00007E8C" w:rsidRPr="00F85536">
        <w:rPr>
          <w:rFonts w:ascii="GHEA Grapalat" w:hAnsi="GHEA Grapalat" w:cs="Times New Roman"/>
          <w:sz w:val="20"/>
          <w:szCs w:val="20"/>
          <w:lang w:val="hy-AM" w:eastAsia="ru-RU"/>
        </w:rPr>
        <w:t>202</w:t>
      </w:r>
      <w:r w:rsidR="00094463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5194D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հավաքագրման մակարդակ</w:t>
      </w:r>
      <w:r w:rsidR="00094463" w:rsidRPr="00F85536">
        <w:rPr>
          <w:rFonts w:ascii="GHEA Grapalat" w:hAnsi="GHEA Grapalat" w:cs="Times New Roman"/>
          <w:sz w:val="20"/>
          <w:szCs w:val="20"/>
          <w:lang w:val="hy-AM" w:eastAsia="ru-RU"/>
        </w:rPr>
        <w:t>ից պակաս է</w:t>
      </w:r>
      <w:r w:rsidR="007B1238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F05CBF" w:rsidRPr="00F85536">
        <w:rPr>
          <w:rFonts w:ascii="GHEA Grapalat" w:hAnsi="GHEA Grapalat"/>
          <w:sz w:val="20"/>
          <w:szCs w:val="20"/>
          <w:lang w:val="hy-AM" w:eastAsia="ru-RU"/>
        </w:rPr>
        <w:t>44</w:t>
      </w:r>
      <w:r w:rsidR="00007E8C" w:rsidRPr="00F85536">
        <w:rPr>
          <w:rFonts w:ascii="GHEA Grapalat" w:hAnsi="GHEA Grapalat"/>
          <w:sz w:val="20"/>
          <w:szCs w:val="20"/>
          <w:lang w:val="hy-AM" w:eastAsia="ru-RU"/>
        </w:rPr>
        <w:t>,2%-ով</w:t>
      </w:r>
      <w:r w:rsidR="00805978"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: </w:t>
      </w:r>
    </w:p>
    <w:p w14:paraId="5BB55DB1" w14:textId="391B93F4" w:rsidR="00F85536" w:rsidRDefault="007B118F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Գույքային հարկեր անշարժ գույքի փ</w:t>
      </w:r>
      <w:r w:rsidR="0080199C" w:rsidRPr="00F85536">
        <w:rPr>
          <w:rFonts w:ascii="GHEA Grapalat" w:hAnsi="GHEA Grapalat" w:cs="Times New Roman"/>
          <w:sz w:val="20"/>
          <w:szCs w:val="20"/>
          <w:lang w:val="hy-AM" w:eastAsia="ru-RU"/>
        </w:rPr>
        <w:t>աստացի մուտքերի</w:t>
      </w:r>
      <w:r w:rsidR="00CF601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9</w:t>
      </w:r>
      <w:r w:rsidR="0080199C"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>,</w:t>
      </w:r>
      <w:r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>9</w:t>
      </w:r>
      <w:r w:rsidR="000977AD"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>32</w:t>
      </w:r>
      <w:r w:rsidR="0080199C"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>.</w:t>
      </w:r>
      <w:r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>0</w:t>
      </w:r>
      <w:r w:rsidR="000977AD" w:rsidRPr="00F85536">
        <w:rPr>
          <w:rFonts w:ascii="GHEA Grapalat" w:hAnsi="GHEA Grapalat" w:cs="Times New Roman"/>
          <w:i/>
          <w:sz w:val="20"/>
          <w:szCs w:val="20"/>
          <w:lang w:val="hy-AM" w:eastAsia="ru-RU"/>
        </w:rPr>
        <w:t xml:space="preserve"> </w:t>
      </w:r>
      <w:r w:rsidR="0080199C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հազ.դրամը կազմում  են ապառքները։</w:t>
      </w:r>
      <w:r w:rsidR="0060112F" w:rsidRPr="00F85536">
        <w:rPr>
          <w:rFonts w:ascii="GHEA Grapalat" w:hAnsi="GHEA Grapalat" w:cs="Calibri"/>
          <w:sz w:val="20"/>
          <w:szCs w:val="20"/>
          <w:lang w:val="hy-AM" w:eastAsia="ru-RU"/>
        </w:rPr>
        <w:t xml:space="preserve">                                                                  </w:t>
      </w:r>
      <w:r w:rsidR="0060112F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                  </w:t>
      </w:r>
      <w:r w:rsidR="00E842C2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                        </w:t>
      </w:r>
      <w:r w:rsidR="0060112F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   </w:t>
      </w:r>
      <w:r w:rsidR="002C775C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                     </w:t>
      </w:r>
      <w:r w:rsidR="0080199C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                               </w:t>
      </w:r>
      <w:r w:rsidR="002C775C" w:rsidRPr="00F85536">
        <w:rPr>
          <w:rFonts w:ascii="GHEA Grapalat" w:hAnsi="GHEA Grapalat" w:cs="Calibri"/>
          <w:sz w:val="20"/>
          <w:szCs w:val="20"/>
          <w:shd w:val="clear" w:color="auto" w:fill="D9D9D9" w:themeFill="background1" w:themeFillShade="D9"/>
          <w:lang w:val="hy-AM" w:eastAsia="ru-RU"/>
        </w:rPr>
        <w:t xml:space="preserve">  </w:t>
      </w:r>
      <w:r w:rsidR="002C775C" w:rsidRPr="00F85536">
        <w:rPr>
          <w:rFonts w:ascii="GHEA Grapalat" w:hAnsi="GHEA Grapalat" w:cs="Calibri"/>
          <w:sz w:val="20"/>
          <w:szCs w:val="20"/>
          <w:lang w:val="hy-AM" w:eastAsia="ru-RU"/>
        </w:rPr>
        <w:t>-</w:t>
      </w:r>
      <w:r w:rsidR="002C775C" w:rsidRPr="00F85536">
        <w:rPr>
          <w:rFonts w:ascii="GHEA Grapalat" w:hAnsi="GHEA Grapalat" w:cs="Times New Roman"/>
          <w:sz w:val="20"/>
          <w:szCs w:val="20"/>
          <w:lang w:val="hy-AM" w:eastAsia="ru-RU"/>
        </w:rPr>
        <w:t>գույքային հարկեր այլ գույքից</w:t>
      </w:r>
      <w:r w:rsidR="002C775C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մուտքերը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13E0C" w:rsidRPr="00F85536">
        <w:rPr>
          <w:rFonts w:ascii="GHEA Grapalat" w:hAnsi="GHEA Grapalat"/>
          <w:sz w:val="20"/>
          <w:szCs w:val="20"/>
          <w:lang w:val="hy-AM" w:eastAsia="ru-RU"/>
        </w:rPr>
        <w:t>՝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112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>%,</w:t>
      </w:r>
      <w:r w:rsidR="00FB158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2C775C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76</w:t>
      </w:r>
      <w:r w:rsidR="00EC09EE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187</w:t>
      </w:r>
      <w:r w:rsidR="002C775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նախատեսված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EC09E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45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598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դիմաց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8573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որից ապառք</w:t>
      </w:r>
      <w:r w:rsidR="008573AE"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 xml:space="preserve">՝ </w:t>
      </w:r>
      <w:r w:rsidR="00CF601E"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>5</w:t>
      </w:r>
      <w:r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>8</w:t>
      </w:r>
      <w:r w:rsidR="008573AE" w:rsidRPr="00F85536">
        <w:rPr>
          <w:rFonts w:ascii="GHEA Grapalat" w:hAnsi="GHEA Grapalat" w:cs="Times New Roman"/>
          <w:i/>
          <w:sz w:val="20"/>
          <w:szCs w:val="20"/>
          <w:shd w:val="clear" w:color="auto" w:fill="FFFFFF" w:themeFill="background1"/>
          <w:lang w:val="hy-AM" w:eastAsia="ru-RU"/>
        </w:rPr>
        <w:t>,</w:t>
      </w:r>
      <w:r w:rsidRPr="00F85536">
        <w:rPr>
          <w:rFonts w:ascii="GHEA Grapalat" w:hAnsi="GHEA Grapalat" w:cs="Times New Roman"/>
          <w:i/>
          <w:sz w:val="20"/>
          <w:szCs w:val="20"/>
          <w:shd w:val="clear" w:color="auto" w:fill="FFFFFF" w:themeFill="background1"/>
          <w:lang w:val="hy-AM" w:eastAsia="ru-RU"/>
        </w:rPr>
        <w:t>000</w:t>
      </w:r>
      <w:r w:rsidR="008573AE" w:rsidRPr="00F85536">
        <w:rPr>
          <w:rFonts w:ascii="GHEA Grapalat" w:hAnsi="GHEA Grapalat" w:cs="Times New Roman"/>
          <w:i/>
          <w:sz w:val="20"/>
          <w:szCs w:val="20"/>
          <w:shd w:val="clear" w:color="auto" w:fill="FFFFFF" w:themeFill="background1"/>
          <w:lang w:val="hy-AM" w:eastAsia="ru-RU"/>
        </w:rPr>
        <w:t>.0</w:t>
      </w:r>
      <w:r w:rsidR="000B12D0" w:rsidRPr="00F85536">
        <w:rPr>
          <w:rFonts w:ascii="GHEA Grapalat" w:hAnsi="GHEA Grapalat" w:cs="Times New Roman"/>
          <w:i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8573AE" w:rsidRPr="00F85536">
        <w:rPr>
          <w:rFonts w:ascii="GHEA Grapalat" w:hAnsi="GHEA Grapalat" w:cs="Times New Roman"/>
          <w:sz w:val="20"/>
          <w:szCs w:val="20"/>
          <w:shd w:val="clear" w:color="auto" w:fill="FFFFFF" w:themeFill="background1"/>
          <w:lang w:val="hy-AM" w:eastAsia="ru-RU"/>
        </w:rPr>
        <w:t>հազ</w:t>
      </w:r>
      <w:r w:rsidR="008573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.դրամ։ Հաշվետու տարվա հավաքագրումը    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գերազանցում է 202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>թ</w:t>
      </w:r>
      <w:r w:rsidR="007B1238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B1238" w:rsidRPr="00F85536">
        <w:rPr>
          <w:rFonts w:ascii="GHEA Grapalat" w:hAnsi="GHEA Grapalat" w:cs="GHEA Grapalat"/>
          <w:sz w:val="20"/>
          <w:szCs w:val="20"/>
          <w:lang w:val="hy-AM" w:eastAsia="ru-RU"/>
        </w:rPr>
        <w:t>նույն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B1238" w:rsidRPr="00F85536">
        <w:rPr>
          <w:rFonts w:ascii="GHEA Grapalat" w:hAnsi="GHEA Grapalat" w:cs="GHEA Grapalat"/>
          <w:sz w:val="20"/>
          <w:szCs w:val="20"/>
          <w:lang w:val="hy-AM" w:eastAsia="ru-RU"/>
        </w:rPr>
        <w:t>ցուցանիշը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43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539</w:t>
      </w:r>
      <w:r w:rsidR="007B1238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CA6B54" w:rsidRPr="00F85536">
        <w:rPr>
          <w:rFonts w:ascii="GHEA Grapalat" w:hAnsi="GHEA Grapalat" w:cs="Cambria Math"/>
          <w:sz w:val="20"/>
          <w:szCs w:val="20"/>
          <w:lang w:val="hy-AM" w:eastAsia="ru-RU"/>
        </w:rPr>
        <w:t>4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հազ</w:t>
      </w:r>
      <w:r w:rsidR="007B1238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7B1238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դրամով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>։</w:t>
      </w:r>
      <w:r w:rsidR="0060112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573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80199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-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տեղական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տուրքերի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գծով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կատարման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ցուցանիշները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E842C2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9</w:t>
      </w:r>
      <w:r w:rsidR="00E842C2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157</w:t>
      </w:r>
      <w:r w:rsidR="00EC09EE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E842C2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դրամ՝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նախատեսված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094463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98392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380</w:t>
      </w:r>
      <w:r w:rsidR="00EC09EE" w:rsidRPr="00F85536">
        <w:rPr>
          <w:rFonts w:ascii="GHEA Grapalat" w:hAnsi="GHEA Grapalat" w:cs="Times New Roman"/>
          <w:sz w:val="20"/>
          <w:szCs w:val="20"/>
          <w:lang w:val="hy-AM" w:eastAsia="ru-RU"/>
        </w:rPr>
        <w:t>.0</w:t>
      </w:r>
      <w:r w:rsidR="00754861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դիմաց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կատարողականը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E842C2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E842C2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06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E842C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%:                                                                                        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-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պետական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տուրքերի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գծով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հավաքագրվել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94463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077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754861" w:rsidRPr="00F85536">
        <w:rPr>
          <w:rFonts w:ascii="GHEA Grapalat" w:hAnsi="GHEA Grapalat"/>
          <w:sz w:val="20"/>
          <w:szCs w:val="20"/>
          <w:lang w:val="hy-AM" w:eastAsia="ru-RU"/>
        </w:rPr>
        <w:t xml:space="preserve">                          </w:t>
      </w:r>
      <w:r w:rsidR="00C51DD2" w:rsidRPr="00F85536">
        <w:rPr>
          <w:rFonts w:ascii="GHEA Grapalat" w:hAnsi="GHEA Grapalat"/>
          <w:sz w:val="20"/>
          <w:szCs w:val="20"/>
          <w:lang w:val="hy-AM" w:eastAsia="ru-RU"/>
        </w:rPr>
        <w:t xml:space="preserve">                                  </w:t>
      </w:r>
      <w:r w:rsidR="00754861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lastRenderedPageBreak/>
        <w:t>(</w:t>
      </w:r>
      <w:r w:rsidR="00754861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094463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D77085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D77085" w:rsidRPr="00F85536">
        <w:rPr>
          <w:rFonts w:ascii="GHEA Grapalat" w:hAnsi="GHEA Grapalat" w:cs="Times New Roman"/>
          <w:sz w:val="20"/>
          <w:szCs w:val="20"/>
          <w:lang w:val="hy-AM" w:eastAsia="ru-RU"/>
        </w:rPr>
        <w:t>%)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` </w:t>
      </w:r>
      <w:r w:rsidR="00D77085" w:rsidRPr="00F85536">
        <w:rPr>
          <w:rFonts w:ascii="GHEA Grapalat" w:hAnsi="GHEA Grapalat"/>
          <w:sz w:val="20"/>
          <w:szCs w:val="20"/>
          <w:lang w:val="hy-AM" w:eastAsia="ru-RU"/>
        </w:rPr>
        <w:t>նախատեսված</w:t>
      </w:r>
      <w:r w:rsidR="00D77085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30</w:t>
      </w:r>
      <w:r w:rsidR="00EC09EE" w:rsidRPr="00F85536">
        <w:rPr>
          <w:rFonts w:ascii="GHEA Grapalat" w:hAnsi="GHEA Grapalat" w:cs="Times New Roman"/>
          <w:sz w:val="20"/>
          <w:szCs w:val="20"/>
          <w:lang w:val="hy-AM" w:eastAsia="ru-RU"/>
        </w:rPr>
        <w:t>0.0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դիմաց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որից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92232D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</w:t>
      </w:r>
      <w:r w:rsidR="00F8553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</w:t>
      </w:r>
      <w:r w:rsidR="00F85536" w:rsidRPr="00F85536">
        <w:rPr>
          <w:rFonts w:ascii="Cambria Math" w:hAnsi="Cambria Math" w:cs="Cambria Math"/>
          <w:b/>
          <w:bCs/>
          <w:sz w:val="20"/>
          <w:szCs w:val="20"/>
          <w:lang w:val="hy-AM" w:eastAsia="ru-RU"/>
        </w:rPr>
        <w:t xml:space="preserve">-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քաղաքացիական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կացության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ակտեր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գրանցելու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հետ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կապված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համապատասխան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գործարքներից՝</w:t>
      </w:r>
      <w:r w:rsidR="00016817" w:rsidRPr="00F85536">
        <w:rPr>
          <w:rFonts w:ascii="Calibri" w:hAnsi="Calibri" w:cs="Calibri"/>
          <w:sz w:val="20"/>
          <w:szCs w:val="20"/>
          <w:lang w:val="hy-AM" w:eastAsia="ru-RU"/>
        </w:rPr>
        <w:t> 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6,226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(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38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>%)`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15737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</w:t>
      </w:r>
      <w:r w:rsidR="007B1238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</w:p>
    <w:p w14:paraId="52C16A8C" w14:textId="6309C046" w:rsidR="00016817" w:rsidRPr="00F85536" w:rsidRDefault="00F85536" w:rsidP="00F85536">
      <w:pPr>
        <w:pStyle w:val="aa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Cambria Math" w:hAnsi="Cambria Math" w:cs="Cambria Math"/>
          <w:b/>
          <w:bCs/>
          <w:sz w:val="20"/>
          <w:szCs w:val="20"/>
          <w:lang w:val="hy-AM" w:eastAsia="ru-RU"/>
        </w:rPr>
        <w:t xml:space="preserve">-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նոտարական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գրասենյակների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կողմից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նոտարական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ծառայությունների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հետ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կապված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համապատասխան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գործարքներից՝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564E04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850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79332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23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="00713E0C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%)`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</w:p>
    <w:p w14:paraId="61215965" w14:textId="77777777" w:rsidR="00ED573A" w:rsidRDefault="00015099" w:rsidP="00ED573A">
      <w:pPr>
        <w:pStyle w:val="aa"/>
        <w:ind w:firstLine="567"/>
        <w:rPr>
          <w:rFonts w:ascii="Calibri" w:hAnsi="Calibri" w:cs="Calibri"/>
          <w:lang w:val="hy-AM" w:eastAsia="ru-RU"/>
        </w:rPr>
      </w:pPr>
      <w:r w:rsidRPr="00C51DD2">
        <w:rPr>
          <w:rFonts w:ascii="GHEA Grapalat" w:hAnsi="GHEA Grapalat" w:cs="Calibri"/>
          <w:lang w:val="hy-AM" w:eastAsia="ru-RU"/>
        </w:rPr>
        <w:t xml:space="preserve">                    </w:t>
      </w:r>
      <w:r w:rsidR="0015737A" w:rsidRPr="00C51DD2">
        <w:rPr>
          <w:rFonts w:ascii="GHEA Grapalat" w:hAnsi="GHEA Grapalat" w:cs="Calibri"/>
          <w:lang w:val="hy-AM" w:eastAsia="ru-RU"/>
        </w:rPr>
        <w:t xml:space="preserve">           </w:t>
      </w:r>
      <w:r w:rsidR="0092232D" w:rsidRPr="00C51DD2">
        <w:rPr>
          <w:rFonts w:ascii="GHEA Grapalat" w:hAnsi="GHEA Grapalat" w:cs="Calibri"/>
          <w:lang w:val="hy-AM" w:eastAsia="ru-RU"/>
        </w:rPr>
        <w:t xml:space="preserve">               </w:t>
      </w:r>
      <w:r w:rsidRPr="00C51DD2">
        <w:rPr>
          <w:rFonts w:ascii="GHEA Grapalat" w:hAnsi="GHEA Grapalat" w:cs="Calibri"/>
          <w:lang w:val="hy-AM" w:eastAsia="ru-RU"/>
        </w:rPr>
        <w:t xml:space="preserve"> </w:t>
      </w:r>
      <w:r w:rsidR="00016817" w:rsidRPr="00C51DD2">
        <w:rPr>
          <w:rFonts w:ascii="Calibri" w:hAnsi="Calibri" w:cs="Calibri"/>
          <w:lang w:val="hy-AM" w:eastAsia="ru-RU"/>
        </w:rPr>
        <w:t> </w:t>
      </w:r>
    </w:p>
    <w:p w14:paraId="576F5E0B" w14:textId="77777777" w:rsidR="00016817" w:rsidRPr="00C51DD2" w:rsidRDefault="00ED573A" w:rsidP="00ED573A">
      <w:pPr>
        <w:pStyle w:val="aa"/>
        <w:ind w:firstLine="567"/>
        <w:rPr>
          <w:rFonts w:ascii="GHEA Grapalat" w:hAnsi="GHEA Grapalat" w:cs="Times New Roman"/>
          <w:u w:val="single"/>
          <w:lang w:val="hy-AM" w:eastAsia="ru-RU"/>
        </w:rPr>
      </w:pPr>
      <w:r>
        <w:rPr>
          <w:rFonts w:ascii="Calibri" w:hAnsi="Calibri" w:cs="Calibri"/>
          <w:lang w:val="hy-AM" w:eastAsia="ru-RU"/>
        </w:rPr>
        <w:t xml:space="preserve">                                                 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Պաշտոնական</w:t>
      </w:r>
      <w:r w:rsidR="00016817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դրամաշնորհներ</w:t>
      </w:r>
      <w:r w:rsidR="00016817" w:rsidRPr="00C51DD2">
        <w:rPr>
          <w:rFonts w:ascii="GHEA Grapalat" w:hAnsi="GHEA Grapalat" w:cs="Times New Roman"/>
          <w:bCs/>
          <w:u w:val="single"/>
          <w:lang w:val="hy-AM" w:eastAsia="ru-RU"/>
        </w:rPr>
        <w:t>.</w:t>
      </w:r>
    </w:p>
    <w:p w14:paraId="6677AA7B" w14:textId="77777777" w:rsidR="00ED573A" w:rsidRDefault="00ED573A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17D40C66" w14:textId="0BE39947" w:rsidR="00DD21BA" w:rsidRPr="00F85536" w:rsidRDefault="00016817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Պաշտոնական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դրամաշնորհների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մասով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մուտքերը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bookmarkStart w:id="0" w:name="_Hlk124501058"/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DE413C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214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966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bookmarkEnd w:id="0"/>
      <w:r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="00EC09EE" w:rsidRPr="00F85536">
        <w:rPr>
          <w:rFonts w:ascii="GHEA Grapalat" w:hAnsi="GHEA Grapalat"/>
          <w:sz w:val="20"/>
          <w:szCs w:val="20"/>
          <w:lang w:val="hy-AM" w:eastAsia="ru-RU"/>
        </w:rPr>
        <w:t>նախատեսված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C37376" w:rsidRPr="00F85536">
        <w:rPr>
          <w:rFonts w:ascii="GHEA Grapalat" w:hAnsi="GHEA Grapalat" w:cs="Times New Roman"/>
          <w:sz w:val="20"/>
          <w:szCs w:val="20"/>
          <w:lang w:val="hy-AM" w:eastAsia="ru-RU"/>
        </w:rPr>
        <w:t>6,7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94</w:t>
      </w:r>
      <w:r w:rsidR="00C37376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111</w:t>
      </w:r>
      <w:r w:rsidR="00C37376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C37376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նկատմամբ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կատարվել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62</w:t>
      </w:r>
      <w:r w:rsidR="00741DD3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FB158A" w:rsidRPr="00F85536">
        <w:rPr>
          <w:rFonts w:ascii="GHEA Grapalat" w:hAnsi="GHEA Grapalat" w:cs="Times New Roman"/>
          <w:sz w:val="20"/>
          <w:szCs w:val="20"/>
          <w:lang w:val="hy-AM" w:eastAsia="ru-RU"/>
        </w:rPr>
        <w:t>-ով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որից</w:t>
      </w:r>
      <w:r w:rsidR="003F0A20" w:rsidRPr="00F85536">
        <w:rPr>
          <w:rFonts w:ascii="GHEA Grapalat" w:hAnsi="GHEA Grapalat"/>
          <w:sz w:val="20"/>
          <w:szCs w:val="20"/>
          <w:lang w:val="hy-AM" w:eastAsia="ru-RU"/>
        </w:rPr>
        <w:t>՝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3F0A2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-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</w:t>
      </w:r>
      <w:r w:rsidR="00D3724A" w:rsidRPr="00F85536">
        <w:rPr>
          <w:rFonts w:ascii="GHEA Grapalat" w:hAnsi="GHEA Grapalat"/>
          <w:sz w:val="20"/>
          <w:szCs w:val="20"/>
          <w:lang w:val="hy-AM" w:eastAsia="ru-RU"/>
        </w:rPr>
        <w:t xml:space="preserve">այաստանի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</w:t>
      </w:r>
      <w:r w:rsidR="00D3724A" w:rsidRPr="00F85536">
        <w:rPr>
          <w:rFonts w:ascii="GHEA Grapalat" w:hAnsi="GHEA Grapalat"/>
          <w:sz w:val="20"/>
          <w:szCs w:val="20"/>
          <w:lang w:val="hy-AM" w:eastAsia="ru-RU"/>
        </w:rPr>
        <w:t>անրապետության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պետական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բյուջեից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ֆինանսական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համահարթեցման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սկզբունքով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տրամադրվող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դոտացիաների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այլ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դոտացիաների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գծով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մուտքերը</w:t>
      </w:r>
      <w:r w:rsidR="003F0A20" w:rsidRPr="00F85536">
        <w:rPr>
          <w:rFonts w:ascii="GHEA Grapalat" w:hAnsi="GHEA Grapalat"/>
          <w:sz w:val="20"/>
          <w:szCs w:val="20"/>
          <w:lang w:val="hy-AM" w:eastAsia="ru-RU"/>
        </w:rPr>
        <w:t xml:space="preserve"> ֆինանսավորվել են ամբողջությամբ և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կազմել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45BC7" w:rsidRPr="00F85536">
        <w:rPr>
          <w:rFonts w:ascii="GHEA Grapalat" w:hAnsi="GHEA Grapalat" w:cs="Times New Roman"/>
          <w:sz w:val="20"/>
          <w:szCs w:val="20"/>
          <w:lang w:val="hy-AM" w:eastAsia="ru-RU"/>
        </w:rPr>
        <w:t>1,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801</w:t>
      </w:r>
      <w:r w:rsidR="00741DD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101</w:t>
      </w:r>
      <w:r w:rsidR="00741DD3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CA6B54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3F0A2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3F0A2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              </w:t>
      </w:r>
    </w:p>
    <w:p w14:paraId="5C6ED8A5" w14:textId="1CD1FB6C" w:rsidR="00C53746" w:rsidRPr="00F85536" w:rsidRDefault="003F0A20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ընթացիկ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ֆինանսավորման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նպատակով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պետական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տրամադրվող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նպատակային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հատկացումներից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սուբվենցիաներից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մուտքերը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D21B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կազմել են </w:t>
      </w:r>
      <w:r w:rsidR="00670E08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="00741DD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670E08" w:rsidRPr="00F85536">
        <w:rPr>
          <w:rFonts w:ascii="GHEA Grapalat" w:hAnsi="GHEA Grapalat" w:cs="Times New Roman"/>
          <w:sz w:val="20"/>
          <w:szCs w:val="20"/>
          <w:lang w:val="hy-AM" w:eastAsia="ru-RU"/>
        </w:rPr>
        <w:t>933</w:t>
      </w:r>
      <w:r w:rsidR="00245E90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670E08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DD21B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</w:t>
      </w:r>
      <w:r w:rsidR="006763F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DD21BA" w:rsidRPr="00F85536">
        <w:rPr>
          <w:rFonts w:ascii="GHEA Grapalat" w:hAnsi="GHEA Grapalat" w:cs="Times New Roman"/>
          <w:sz w:val="20"/>
          <w:szCs w:val="20"/>
          <w:lang w:val="hy-AM" w:eastAsia="ru-RU"/>
        </w:rPr>
        <w:t>նախատեսված</w:t>
      </w:r>
      <w:r w:rsidR="00DD21BA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C37376" w:rsidRPr="00F85536">
        <w:rPr>
          <w:rFonts w:ascii="GHEA Grapalat" w:hAnsi="GHEA Grapalat"/>
          <w:sz w:val="20"/>
          <w:szCs w:val="20"/>
          <w:lang w:val="hy-AM" w:eastAsia="ru-RU"/>
        </w:rPr>
        <w:t>9,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151</w:t>
      </w:r>
      <w:r w:rsidR="00C37376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1</w:t>
      </w:r>
      <w:r w:rsidR="006763FF" w:rsidRPr="00F85536">
        <w:rPr>
          <w:rFonts w:ascii="GHEA Grapalat" w:hAnsi="GHEA Grapalat"/>
          <w:sz w:val="20"/>
          <w:szCs w:val="20"/>
          <w:lang w:val="hy-AM" w:eastAsia="ru-RU"/>
        </w:rPr>
        <w:t>հազ</w:t>
      </w:r>
      <w:r w:rsidR="006763FF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6763FF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դրամի</w:t>
      </w:r>
      <w:r w:rsidR="006763F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6763FF" w:rsidRPr="00F85536">
        <w:rPr>
          <w:rFonts w:ascii="GHEA Grapalat" w:hAnsi="GHEA Grapalat" w:cs="GHEA Grapalat"/>
          <w:sz w:val="20"/>
          <w:szCs w:val="20"/>
          <w:lang w:val="hy-AM" w:eastAsia="ru-RU"/>
        </w:rPr>
        <w:t>դիմաց</w:t>
      </w:r>
      <w:r w:rsidR="00670E08" w:rsidRPr="00F85536">
        <w:rPr>
          <w:rFonts w:ascii="GHEA Grapalat" w:hAnsi="GHEA Grapalat" w:cs="GHEA Grapalat"/>
          <w:sz w:val="20"/>
          <w:szCs w:val="20"/>
          <w:lang w:val="hy-AM" w:eastAsia="ru-RU"/>
        </w:rPr>
        <w:t>:</w:t>
      </w:r>
      <w:r w:rsidR="006763F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</w:p>
    <w:p w14:paraId="3CEC651E" w14:textId="6B51F8AE" w:rsidR="00016817" w:rsidRPr="00F85536" w:rsidRDefault="00DD21BA" w:rsidP="00ED573A">
      <w:pPr>
        <w:pStyle w:val="aa"/>
        <w:ind w:firstLine="567"/>
        <w:rPr>
          <w:rFonts w:ascii="GHEA Grapalat" w:hAnsi="GHEA Grapalat" w:cs="GHEA Grapalat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-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202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1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-202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2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-202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3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թվականների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 xml:space="preserve"> սուբվենցիոն ծրագրերի համար նախատեսված 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4</w:t>
      </w:r>
      <w:r w:rsidR="00245E90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980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884</w:t>
      </w:r>
      <w:r w:rsidR="00245E90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0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>հազ</w:t>
      </w:r>
      <w:r w:rsidR="00105969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C51DD2" w:rsidRPr="00F85536">
        <w:rPr>
          <w:rFonts w:ascii="GHEA Grapalat" w:hAnsi="GHEA Grapalat" w:cs="Cambria Math"/>
          <w:sz w:val="20"/>
          <w:szCs w:val="20"/>
          <w:lang w:val="hy-AM" w:eastAsia="ru-RU"/>
        </w:rPr>
        <w:t xml:space="preserve"> </w:t>
      </w:r>
      <w:r w:rsidR="00105969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դրամի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105969" w:rsidRPr="00F85536">
        <w:rPr>
          <w:rFonts w:ascii="GHEA Grapalat" w:hAnsi="GHEA Grapalat" w:cs="GHEA Grapalat"/>
          <w:sz w:val="20"/>
          <w:szCs w:val="20"/>
          <w:lang w:val="hy-AM" w:eastAsia="ru-RU"/>
        </w:rPr>
        <w:t>դիմ</w:t>
      </w:r>
      <w:r w:rsidR="00245E90" w:rsidRPr="00F85536">
        <w:rPr>
          <w:rFonts w:ascii="GHEA Grapalat" w:hAnsi="GHEA Grapalat"/>
          <w:sz w:val="20"/>
          <w:szCs w:val="20"/>
          <w:lang w:val="hy-AM" w:eastAsia="ru-RU"/>
        </w:rPr>
        <w:t>աց պետ</w:t>
      </w:r>
      <w:r w:rsidR="00BF0609" w:rsidRPr="00F85536">
        <w:rPr>
          <w:rFonts w:ascii="GHEA Grapalat" w:hAnsi="GHEA Grapalat" w:cs="Cambria Math"/>
          <w:sz w:val="20"/>
          <w:szCs w:val="20"/>
          <w:lang w:val="hy-AM" w:eastAsia="ru-RU"/>
        </w:rPr>
        <w:t>ական</w:t>
      </w:r>
      <w:r w:rsidR="00245E90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245E90" w:rsidRPr="00F85536">
        <w:rPr>
          <w:rFonts w:ascii="GHEA Grapalat" w:hAnsi="GHEA Grapalat" w:cs="GHEA Grapalat"/>
          <w:sz w:val="20"/>
          <w:szCs w:val="20"/>
          <w:lang w:val="hy-AM" w:eastAsia="ru-RU"/>
        </w:rPr>
        <w:t>բյուջեից</w:t>
      </w:r>
      <w:r w:rsidR="00670E08" w:rsidRPr="00F85536">
        <w:rPr>
          <w:rFonts w:ascii="GHEA Grapalat" w:hAnsi="GHEA Grapalat" w:cs="GHEA Grapalat"/>
          <w:sz w:val="20"/>
          <w:szCs w:val="20"/>
          <w:lang w:val="hy-AM" w:eastAsia="ru-RU"/>
        </w:rPr>
        <w:t xml:space="preserve"> </w:t>
      </w:r>
      <w:r w:rsidR="00245E90" w:rsidRPr="00F85536">
        <w:rPr>
          <w:rFonts w:ascii="GHEA Grapalat" w:hAnsi="GHEA Grapalat" w:cs="GHEA Grapalat"/>
          <w:sz w:val="20"/>
          <w:szCs w:val="20"/>
          <w:lang w:val="hy-AM" w:eastAsia="ru-RU"/>
        </w:rPr>
        <w:t>հատկաց</w:t>
      </w:r>
      <w:r w:rsidR="00BF0609" w:rsidRPr="00F85536">
        <w:rPr>
          <w:rFonts w:ascii="GHEA Grapalat" w:hAnsi="GHEA Grapalat" w:cs="GHEA Grapalat"/>
          <w:sz w:val="20"/>
          <w:szCs w:val="20"/>
          <w:lang w:val="hy-AM" w:eastAsia="ru-RU"/>
        </w:rPr>
        <w:t>վ</w:t>
      </w:r>
      <w:r w:rsidR="00245E90" w:rsidRPr="00F85536">
        <w:rPr>
          <w:rFonts w:ascii="GHEA Grapalat" w:hAnsi="GHEA Grapalat" w:cs="GHEA Grapalat"/>
          <w:sz w:val="20"/>
          <w:szCs w:val="20"/>
          <w:lang w:val="hy-AM" w:eastAsia="ru-RU"/>
        </w:rPr>
        <w:t>ել</w:t>
      </w:r>
      <w:r w:rsidR="00245E90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245E90" w:rsidRPr="00F85536">
        <w:rPr>
          <w:rFonts w:ascii="GHEA Grapalat" w:hAnsi="GHEA Grapalat" w:cs="GHEA Grapalat"/>
          <w:sz w:val="20"/>
          <w:szCs w:val="20"/>
          <w:lang w:val="hy-AM" w:eastAsia="ru-RU"/>
        </w:rPr>
        <w:t>է</w:t>
      </w:r>
      <w:r w:rsidR="00245E90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BF0609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2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401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670E08" w:rsidRPr="00F85536">
        <w:rPr>
          <w:rFonts w:ascii="GHEA Grapalat" w:hAnsi="GHEA Grapalat"/>
          <w:sz w:val="20"/>
          <w:szCs w:val="20"/>
          <w:lang w:val="hy-AM" w:eastAsia="ru-RU"/>
        </w:rPr>
        <w:t>957</w:t>
      </w:r>
      <w:r w:rsidR="00245E90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090E35" w:rsidRPr="00F85536">
        <w:rPr>
          <w:rFonts w:ascii="GHEA Grapalat" w:hAnsi="GHEA Grapalat"/>
          <w:sz w:val="20"/>
          <w:szCs w:val="20"/>
          <w:lang w:val="hy-AM" w:eastAsia="ru-RU"/>
        </w:rPr>
        <w:t>5</w:t>
      </w:r>
      <w:r w:rsidR="00105969" w:rsidRPr="00F85536">
        <w:rPr>
          <w:rFonts w:ascii="GHEA Grapalat" w:hAnsi="GHEA Grapalat"/>
          <w:sz w:val="20"/>
          <w:szCs w:val="20"/>
          <w:lang w:val="hy-AM" w:eastAsia="ru-RU"/>
        </w:rPr>
        <w:t xml:space="preserve"> հազ</w:t>
      </w:r>
      <w:r w:rsidR="00105969" w:rsidRPr="00F85536">
        <w:rPr>
          <w:rFonts w:ascii="Cambria Math" w:hAnsi="Cambria Math" w:cs="Cambria Math"/>
          <w:sz w:val="20"/>
          <w:szCs w:val="20"/>
          <w:lang w:val="hy-AM" w:eastAsia="ru-RU"/>
        </w:rPr>
        <w:t>․</w:t>
      </w:r>
      <w:r w:rsidR="00105969" w:rsidRPr="00F85536">
        <w:rPr>
          <w:rFonts w:ascii="GHEA Grapalat" w:hAnsi="GHEA Grapalat" w:cs="GHEA Grapalat"/>
          <w:sz w:val="20"/>
          <w:szCs w:val="20"/>
          <w:lang w:val="hy-AM" w:eastAsia="ru-RU"/>
        </w:rPr>
        <w:t>դրամ</w:t>
      </w:r>
      <w:r w:rsidR="00BF0609" w:rsidRPr="00F85536">
        <w:rPr>
          <w:rFonts w:ascii="GHEA Grapalat" w:hAnsi="GHEA Grapalat" w:cs="GHEA Grapalat"/>
          <w:sz w:val="20"/>
          <w:szCs w:val="20"/>
          <w:lang w:val="hy-AM" w:eastAsia="ru-RU"/>
        </w:rPr>
        <w:t xml:space="preserve"> </w:t>
      </w:r>
      <w:r w:rsidR="00090E35" w:rsidRPr="00F85536">
        <w:rPr>
          <w:rFonts w:ascii="GHEA Grapalat" w:hAnsi="GHEA Grapalat" w:cs="GHEA Grapalat"/>
          <w:sz w:val="20"/>
          <w:szCs w:val="20"/>
          <w:lang w:val="hy-AM" w:eastAsia="ru-RU"/>
        </w:rPr>
        <w:t>(</w:t>
      </w:r>
      <w:r w:rsidR="00BF0609" w:rsidRPr="00F85536">
        <w:rPr>
          <w:rFonts w:ascii="GHEA Grapalat" w:hAnsi="GHEA Grapalat" w:cs="GHEA Grapalat"/>
          <w:sz w:val="20"/>
          <w:szCs w:val="20"/>
          <w:lang w:val="hy-AM" w:eastAsia="ru-RU"/>
        </w:rPr>
        <w:t>48%</w:t>
      </w:r>
      <w:r w:rsidR="00090E35" w:rsidRPr="00F85536">
        <w:rPr>
          <w:rFonts w:ascii="GHEA Grapalat" w:hAnsi="GHEA Grapalat" w:cs="GHEA Grapalat"/>
          <w:sz w:val="20"/>
          <w:szCs w:val="20"/>
          <w:lang w:val="hy-AM" w:eastAsia="ru-RU"/>
        </w:rPr>
        <w:t>)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  <w:r w:rsidR="00BF0609" w:rsidRPr="00F85536">
        <w:rPr>
          <w:rFonts w:ascii="GHEA Grapalat" w:hAnsi="GHEA Grapalat"/>
          <w:sz w:val="20"/>
          <w:szCs w:val="20"/>
          <w:lang w:val="hy-AM" w:eastAsia="ru-RU"/>
        </w:rPr>
        <w:t xml:space="preserve"> Համայնքին վճարումն իրականացվել է </w:t>
      </w:r>
      <w:r w:rsidR="00F85536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BF0609" w:rsidRPr="00F85536">
        <w:rPr>
          <w:rFonts w:ascii="GHEA Grapalat" w:hAnsi="GHEA Grapalat"/>
          <w:sz w:val="20"/>
          <w:szCs w:val="20"/>
          <w:lang w:val="hy-AM" w:eastAsia="ru-RU"/>
        </w:rPr>
        <w:t>Հայաստանի Հանրապետության օրենսդրությամբ նախատեսված ծախսը հիմնավորող փաստաթղթերի հիման վրա</w:t>
      </w:r>
      <w:r w:rsidR="00BF0609" w:rsidRPr="00F85536">
        <w:rPr>
          <w:rFonts w:ascii="GHEA Grapalat" w:hAnsi="GHEA Grapalat" w:cs="GHEA Grapalat"/>
          <w:sz w:val="20"/>
          <w:szCs w:val="20"/>
          <w:lang w:val="hy-AM" w:eastAsia="ru-RU"/>
        </w:rPr>
        <w:t>,պայմանագրով սահմանված գումարի այն տոկոսային հարաբերակցությամբ,ինչ տոկոսային հարաբերակցությամբ նշված է սուբվենցիայի պայմանագրում:</w:t>
      </w:r>
    </w:p>
    <w:p w14:paraId="0CAFB680" w14:textId="4D94B67C" w:rsidR="00E8450F" w:rsidRPr="00F85536" w:rsidRDefault="00E8450F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 w:cs="GHEA Grapalat"/>
          <w:sz w:val="20"/>
          <w:szCs w:val="20"/>
          <w:lang w:val="hy-AM" w:eastAsia="ru-RU"/>
        </w:rPr>
        <w:t>Հայաստանի Հանրապետության կառավարության 28դեկտեմբերի 2023թվականի  N2340-Ա որոշմամբ սու</w:t>
      </w:r>
      <w:r w:rsidR="008328B4" w:rsidRPr="00F85536">
        <w:rPr>
          <w:rFonts w:ascii="GHEA Grapalat" w:hAnsi="GHEA Grapalat" w:cs="GHEA Grapalat"/>
          <w:sz w:val="20"/>
          <w:szCs w:val="20"/>
          <w:lang w:val="hy-AM" w:eastAsia="ru-RU"/>
        </w:rPr>
        <w:t>բվենցիոն ծրագրերի պայմանագրերի գործողության ժամկետները սահմանվել է մինչև 2024թվականի նոյեմբերի 1-ը:</w:t>
      </w:r>
    </w:p>
    <w:p w14:paraId="5C55AD17" w14:textId="587DC095" w:rsidR="00F85536" w:rsidRPr="00F85536" w:rsidRDefault="00F85536" w:rsidP="00F85536">
      <w:pPr>
        <w:pStyle w:val="ad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2E1A9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847D8">
        <w:rPr>
          <w:rFonts w:ascii="GHEA Grapalat" w:hAnsi="GHEA Grapalat"/>
          <w:color w:val="000000"/>
          <w:sz w:val="20"/>
          <w:szCs w:val="20"/>
          <w:lang w:val="hy-AM"/>
        </w:rPr>
        <w:t xml:space="preserve">   </w:t>
      </w:r>
      <w:r w:rsidRPr="00F8553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8553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Պետական բյուջեից  համայնքի բյուջին  հատկացվել է նաև. </w:t>
      </w:r>
    </w:p>
    <w:p w14:paraId="5DDE433D" w14:textId="389293F7" w:rsidR="00F85536" w:rsidRPr="004742BC" w:rsidRDefault="00F85536" w:rsidP="00F85536">
      <w:pPr>
        <w:pStyle w:val="ad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</w:pPr>
      <w:r w:rsidRPr="004742BC">
        <w:rPr>
          <w:rFonts w:ascii="GHEA Grapalat" w:hAnsi="GHEA Grapalat"/>
          <w:color w:val="000000"/>
          <w:sz w:val="20"/>
          <w:szCs w:val="20"/>
          <w:lang w:val="hy-AM"/>
        </w:rPr>
        <w:t>-</w:t>
      </w:r>
      <w:r w:rsidRPr="004C51A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Հայաստանի Հանրապետության կառավարության 2022թվականի օգոստոսի 11-ի N 1313-Լ </w:t>
      </w:r>
      <w:r w:rsidRPr="00021A0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որոշմամբ հաստատված ,,Հայաստանի Հանրապետությունում աշնանացան ցորենի արտադրության խթանման 2022թվականի պետական աջակցության,, ծրագրի և աշնանացան ցորենի ցանքերի համատարած մոնիթորինգի համար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102.1միլ.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ՀՀ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դրամ</w:t>
      </w:r>
      <w:r w:rsidRPr="00021A0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ֆինանսական աջակցությ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ու</w:t>
      </w:r>
      <w:r w:rsidRPr="00021A0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ն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,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որից 99.2միլ.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ՀՀ </w:t>
      </w:r>
      <w:r w:rsidRPr="001847D8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դրամը հատկացվել է 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369 շահառուների,</w:t>
      </w:r>
      <w:r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2.9միլ.ՀՀ դրամը՝</w:t>
      </w:r>
      <w:r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4742BC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մոնիթորինգի իրականացմանը: </w:t>
      </w:r>
    </w:p>
    <w:p w14:paraId="32C66CFA" w14:textId="77777777" w:rsidR="00F85536" w:rsidRPr="00417B6A" w:rsidRDefault="00F85536" w:rsidP="00F85536">
      <w:pPr>
        <w:pStyle w:val="ad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</w:pPr>
      <w:r w:rsidRPr="00021A0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417B6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-</w:t>
      </w:r>
      <w:r w:rsidRPr="00E53592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Հայաստանի Հանրապետության կառավարության 2021թվականի հուլիսի 15-ի N1169 որոշմամբ հաստատված ,,Սոցիալական որոշ խմբերի 1.5-5 տարեկան երեխաների նախադպրոցական կրթության ապահովում,, միջոցառման իրականացման նպատակով դրամաշնորհի ձևով տրամադրվող</w:t>
      </w:r>
      <w:r w:rsidRPr="00417B6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1.2միլ. ՀՀդրամ</w:t>
      </w:r>
      <w:r w:rsidRPr="00E53592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ֆինանսական աջակցությ</w:t>
      </w:r>
      <w:r w:rsidRPr="00417B6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ու</w:t>
      </w:r>
      <w:r w:rsidRPr="00E53592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ն:</w:t>
      </w:r>
      <w:r w:rsidRPr="00417B6A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Այս ծրագրով համայնքը չօգտագործված 0.12միլ.ՀՀդրամը ետ է վերադարձրել պետական բյուջե:</w:t>
      </w:r>
    </w:p>
    <w:p w14:paraId="12DB06E1" w14:textId="24CA67DD" w:rsidR="00F85536" w:rsidRDefault="00F85536" w:rsidP="00F85536">
      <w:pPr>
        <w:pStyle w:val="ad"/>
        <w:shd w:val="clear" w:color="auto" w:fill="FFFFFF"/>
        <w:spacing w:before="0" w:beforeAutospacing="0" w:after="120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A2488A">
        <w:rPr>
          <w:rFonts w:ascii="GHEA Grapalat" w:hAnsi="GHEA Grapalat"/>
          <w:b/>
          <w:bCs/>
          <w:color w:val="000000"/>
          <w:sz w:val="20"/>
          <w:szCs w:val="20"/>
          <w:lang w:val="hy-AM" w:eastAsia="en-US" w:bidi="ar-SA"/>
        </w:rPr>
        <w:t>Պետության պատվիրակած լիազորությունների իրականացման համար հատկացումներ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   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</w:t>
      </w:r>
      <w:r w:rsidRPr="00CC6D03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Pr="00F85536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>202</w:t>
      </w:r>
      <w:r w:rsidRPr="00603735"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թվականին պետության պատվիրակված լիազորությունների իրականացման համար Համայնքն ստացել է 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>պետական բյուջեից ֆինանսավորում՝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 համապատասխան առաձնացված ստորաբաժան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ման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 (ՔԿԱԳ) միջոցով իրականաց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նելով </w:t>
      </w:r>
      <w:r w:rsidRPr="00A2488A">
        <w:rPr>
          <w:rFonts w:ascii="GHEA Grapalat" w:hAnsi="GHEA Grapalat"/>
          <w:color w:val="000000"/>
          <w:sz w:val="20"/>
          <w:szCs w:val="20"/>
          <w:lang w:val="hy-AM"/>
        </w:rPr>
        <w:t xml:space="preserve">քաղաքացիական կացության ակտերի գրանցման  գործունեություն: 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>202</w:t>
      </w:r>
      <w:r w:rsidRPr="00723603"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 համար պատվիրակված լիազորությունների իրականացման համար պլանավորվել և պետական բյուջեից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ատկացվել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5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>
        <w:rPr>
          <w:rFonts w:ascii="GHEA Grapalat" w:hAnsi="GHEA Grapalat"/>
          <w:color w:val="000000"/>
          <w:sz w:val="20"/>
          <w:szCs w:val="20"/>
          <w:lang w:val="hy-AM"/>
        </w:rPr>
        <w:t>997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միլ</w:t>
      </w:r>
      <w:r>
        <w:rPr>
          <w:rFonts w:ascii="Cambria Math" w:hAnsi="Cambria Math"/>
          <w:color w:val="000000"/>
          <w:sz w:val="20"/>
          <w:szCs w:val="20"/>
          <w:lang w:val="hy-AM"/>
        </w:rPr>
        <w:t>․</w:t>
      </w:r>
      <w:r w:rsidRPr="00F5379B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 կամ  100 % </w:t>
      </w:r>
      <w:r w:rsidRPr="00723603">
        <w:rPr>
          <w:rFonts w:ascii="GHEA Grapalat" w:hAnsi="GHEA Grapalat"/>
          <w:color w:val="000000"/>
          <w:sz w:val="20"/>
          <w:szCs w:val="20"/>
          <w:lang w:val="hy-AM"/>
        </w:rPr>
        <w:t xml:space="preserve">,որի փաստացի կատարողականը կազմել է 5,536միլ.դրամ: Համայնքի կողմից </w:t>
      </w:r>
      <w:r w:rsidRPr="001847D8">
        <w:rPr>
          <w:rFonts w:ascii="GHEA Grapalat" w:hAnsi="GHEA Grapalat"/>
          <w:color w:val="000000"/>
          <w:sz w:val="20"/>
          <w:szCs w:val="20"/>
          <w:lang w:val="hy-AM"/>
        </w:rPr>
        <w:t>չ</w:t>
      </w:r>
      <w:r w:rsidRPr="00723603">
        <w:rPr>
          <w:rFonts w:ascii="GHEA Grapalat" w:hAnsi="GHEA Grapalat"/>
          <w:color w:val="000000"/>
          <w:sz w:val="20"/>
          <w:szCs w:val="20"/>
          <w:lang w:val="hy-AM"/>
        </w:rPr>
        <w:t>օգտագործված 0.461միլ.դրամը ետ է վերադարձվել պետական բյուջե</w:t>
      </w:r>
      <w:r w:rsidRPr="001847D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  </w:t>
      </w:r>
    </w:p>
    <w:p w14:paraId="3C6FF549" w14:textId="5D85D987" w:rsidR="00BB70B3" w:rsidRPr="00C51DD2" w:rsidRDefault="00C51DD2" w:rsidP="00ED573A">
      <w:pPr>
        <w:pStyle w:val="aa"/>
        <w:ind w:firstLine="567"/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                                </w:t>
      </w:r>
      <w:r w:rsidR="00015099" w:rsidRPr="00C51DD2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յ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լ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  </w:t>
      </w:r>
      <w:r w:rsidR="00016817" w:rsidRPr="00C51DD2"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կ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մ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ու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տ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ն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ր</w:t>
      </w:r>
      <w:r w:rsidR="00016817" w:rsidRPr="00C51DD2"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  <w:t>.</w:t>
      </w:r>
    </w:p>
    <w:p w14:paraId="47E81439" w14:textId="5B7C78AE" w:rsidR="009B4162" w:rsidRPr="00F85536" w:rsidRDefault="00741DD3" w:rsidP="00166370">
      <w:pPr>
        <w:pStyle w:val="ab"/>
        <w:shd w:val="clear" w:color="auto" w:fill="FFFFFF"/>
        <w:spacing w:before="0" w:beforeAutospacing="0" w:after="0" w:afterAutospacing="0"/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</w:pPr>
      <w:r w:rsidRPr="00F85536">
        <w:rPr>
          <w:rFonts w:ascii="GHEA Grapalat" w:hAnsi="GHEA Grapalat"/>
          <w:sz w:val="20"/>
          <w:szCs w:val="20"/>
          <w:lang w:val="hy-AM"/>
        </w:rPr>
        <w:t xml:space="preserve">Կապան համայնքի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20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2</w:t>
      </w:r>
      <w:r w:rsidR="00C53CE5" w:rsidRPr="00F85536">
        <w:rPr>
          <w:rFonts w:ascii="GHEA Grapalat" w:hAnsi="GHEA Grapalat"/>
          <w:sz w:val="20"/>
          <w:szCs w:val="20"/>
          <w:lang w:val="hy-AM"/>
        </w:rPr>
        <w:t>2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թվականի բյուջեով այլ եկամուտների գծով նախատեսված էր 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1</w:t>
      </w:r>
      <w:r w:rsidR="003F20D5" w:rsidRPr="00F85536">
        <w:rPr>
          <w:rFonts w:ascii="GHEA Grapalat" w:hAnsi="GHEA Grapalat"/>
          <w:sz w:val="20"/>
          <w:szCs w:val="20"/>
          <w:lang w:val="hy-AM"/>
        </w:rPr>
        <w:t>,</w:t>
      </w:r>
      <w:r w:rsidR="00BF0609" w:rsidRPr="00F85536">
        <w:rPr>
          <w:rFonts w:ascii="GHEA Grapalat" w:hAnsi="GHEA Grapalat"/>
          <w:sz w:val="20"/>
          <w:szCs w:val="20"/>
          <w:lang w:val="hy-AM"/>
        </w:rPr>
        <w:t>621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694</w:t>
      </w:r>
      <w:r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4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դրամի մուտքեր, որի դիմաց փաստացի հավաքագրվել է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 xml:space="preserve">  </w:t>
      </w:r>
      <w:r w:rsidR="00C53CE5" w:rsidRPr="00F85536">
        <w:rPr>
          <w:rFonts w:ascii="GHEA Grapalat" w:hAnsi="GHEA Grapalat"/>
          <w:sz w:val="20"/>
          <w:szCs w:val="20"/>
          <w:lang w:val="hy-AM"/>
        </w:rPr>
        <w:t>1,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567</w:t>
      </w:r>
      <w:r w:rsidR="003F20D5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516</w:t>
      </w:r>
      <w:r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1</w:t>
      </w:r>
      <w:r w:rsidR="003F20D5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>հազար դրամ</w:t>
      </w:r>
      <w:r w:rsidR="00D77085" w:rsidRPr="00F85536">
        <w:rPr>
          <w:rFonts w:ascii="GHEA Grapalat" w:hAnsi="GHEA Grapalat"/>
          <w:sz w:val="20"/>
          <w:szCs w:val="20"/>
          <w:lang w:val="hy-AM"/>
        </w:rPr>
        <w:t xml:space="preserve"> կամ </w:t>
      </w:r>
      <w:r w:rsidR="00C53CE5" w:rsidRPr="00F85536">
        <w:rPr>
          <w:rFonts w:ascii="GHEA Grapalat" w:hAnsi="GHEA Grapalat"/>
          <w:sz w:val="20"/>
          <w:szCs w:val="20"/>
          <w:lang w:val="hy-AM"/>
        </w:rPr>
        <w:t>9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6</w:t>
      </w:r>
      <w:r w:rsidR="00480182"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7</w:t>
      </w:r>
      <w:r w:rsidR="00480182" w:rsidRPr="00F85536">
        <w:rPr>
          <w:rFonts w:ascii="GHEA Grapalat" w:hAnsi="GHEA Grapalat"/>
          <w:sz w:val="20"/>
          <w:szCs w:val="20"/>
          <w:lang w:val="hy-AM"/>
        </w:rPr>
        <w:t>%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>, որից.</w:t>
      </w:r>
      <w:r w:rsidR="0092232D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</w:t>
      </w:r>
      <w:r w:rsidR="00C51DD2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</w:t>
      </w:r>
      <w:r w:rsidR="0092232D" w:rsidRPr="00F85536">
        <w:rPr>
          <w:rFonts w:ascii="GHEA Grapalat" w:hAnsi="GHEA Grapalat"/>
          <w:sz w:val="20"/>
          <w:szCs w:val="20"/>
          <w:lang w:val="hy-AM"/>
        </w:rPr>
        <w:t xml:space="preserve"> 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- գույքի (այդ թվում հողերի) վարձակալությունից եկամուտների գծով փաստացի մուտքերը կազմել են 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710</w:t>
      </w:r>
      <w:r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232</w:t>
      </w:r>
      <w:r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դրամ, </w:t>
      </w:r>
      <w:r w:rsidRPr="00F85536">
        <w:rPr>
          <w:rFonts w:ascii="GHEA Grapalat" w:hAnsi="GHEA Grapalat"/>
          <w:sz w:val="20"/>
          <w:szCs w:val="20"/>
          <w:lang w:val="hy-AM"/>
        </w:rPr>
        <w:t>նախատեսված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 xml:space="preserve">709,829.0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>հազար դրամի դիմաց կամ կատարողականը կազմել է 1</w:t>
      </w:r>
      <w:r w:rsidR="00C53CE5" w:rsidRPr="00F85536">
        <w:rPr>
          <w:rFonts w:ascii="GHEA Grapalat" w:hAnsi="GHEA Grapalat"/>
          <w:sz w:val="20"/>
          <w:szCs w:val="20"/>
          <w:lang w:val="hy-AM"/>
        </w:rPr>
        <w:t>0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</w:t>
      </w:r>
      <w:r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1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>%, ինչը պայմանավորված է</w:t>
      </w:r>
      <w:r w:rsidR="00016817" w:rsidRPr="00F85536">
        <w:rPr>
          <w:rFonts w:ascii="Calibri" w:hAnsi="Calibri" w:cs="Calibri"/>
          <w:sz w:val="20"/>
          <w:szCs w:val="20"/>
          <w:lang w:val="hy-AM"/>
        </w:rPr>
        <w:t> </w:t>
      </w:r>
      <w:r w:rsidRPr="00F85536">
        <w:rPr>
          <w:rFonts w:ascii="GHEA Grapalat" w:hAnsi="GHEA Grapalat"/>
          <w:bCs/>
          <w:sz w:val="20"/>
          <w:szCs w:val="20"/>
          <w:lang w:val="hy-AM"/>
        </w:rPr>
        <w:t>Կապան համայնքի վարչական տարածքում՝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 xml:space="preserve"> զբոսայգիներում, ֆիզիկական և իրավաբանական անձանց կողմից զբաղեցրած տարածքների հաշվառման, գույքագրման, իրավական փաստաթղթերի հավաքագրման, ինչպես նաև վերջիններիս կողմից փաստացի զբաղեցրած հողամասերի սահմանների վերաճշտման և</w:t>
      </w:r>
      <w:r w:rsidR="00016817" w:rsidRPr="00F85536">
        <w:rPr>
          <w:rFonts w:ascii="Calibri" w:hAnsi="Calibri" w:cs="Calibri"/>
          <w:bCs/>
          <w:sz w:val="20"/>
          <w:szCs w:val="20"/>
          <w:lang w:val="hy-AM"/>
        </w:rPr>
        <w:t> </w:t>
      </w:r>
      <w:r w:rsidRPr="00F85536">
        <w:rPr>
          <w:rFonts w:ascii="GHEA Grapalat" w:hAnsi="GHEA Grapalat"/>
          <w:bCs/>
          <w:sz w:val="20"/>
          <w:szCs w:val="20"/>
          <w:lang w:val="hy-AM"/>
        </w:rPr>
        <w:t>Կապա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 xml:space="preserve">ն </w:t>
      </w:r>
      <w:r w:rsidRPr="00F85536">
        <w:rPr>
          <w:rFonts w:ascii="GHEA Grapalat" w:hAnsi="GHEA Grapalat"/>
          <w:bCs/>
          <w:sz w:val="20"/>
          <w:szCs w:val="20"/>
          <w:lang w:val="hy-AM"/>
        </w:rPr>
        <w:t>համայնքի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 xml:space="preserve"> ավագանու որոշմամբ սահմանված պայմաններով պայմանագրերի վերանայման</w:t>
      </w:r>
      <w:r w:rsidR="00312C17" w:rsidRPr="00F85536">
        <w:rPr>
          <w:rFonts w:ascii="GHEA Grapalat" w:hAnsi="GHEA Grapalat"/>
          <w:bCs/>
          <w:sz w:val="20"/>
          <w:szCs w:val="20"/>
          <w:lang w:val="hy-AM"/>
        </w:rPr>
        <w:t>,նոր պայմանագրերի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312C17" w:rsidRPr="00F85536">
        <w:rPr>
          <w:rFonts w:ascii="GHEA Grapalat" w:hAnsi="GHEA Grapalat"/>
          <w:bCs/>
          <w:sz w:val="20"/>
          <w:szCs w:val="20"/>
          <w:lang w:val="hy-AM"/>
        </w:rPr>
        <w:t xml:space="preserve"> կնքման 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>ու</w:t>
      </w:r>
      <w:r w:rsidR="00016817" w:rsidRPr="00F85536">
        <w:rPr>
          <w:rFonts w:ascii="Calibri" w:hAnsi="Calibri" w:cs="Calibri"/>
          <w:bCs/>
          <w:sz w:val="20"/>
          <w:szCs w:val="20"/>
          <w:lang w:val="hy-AM"/>
        </w:rPr>
        <w:t> 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 xml:space="preserve">տեղեկատվական բազայի հստակեցման </w:t>
      </w:r>
      <w:r w:rsidR="00105969" w:rsidRPr="00F85536">
        <w:rPr>
          <w:rFonts w:ascii="GHEA Grapalat" w:hAnsi="GHEA Grapalat"/>
          <w:bCs/>
          <w:sz w:val="20"/>
          <w:szCs w:val="20"/>
          <w:lang w:val="hy-AM"/>
        </w:rPr>
        <w:t xml:space="preserve">շարունակական </w:t>
      </w:r>
      <w:r w:rsidR="00016817" w:rsidRPr="00F85536">
        <w:rPr>
          <w:rFonts w:ascii="GHEA Grapalat" w:hAnsi="GHEA Grapalat"/>
          <w:bCs/>
          <w:sz w:val="20"/>
          <w:szCs w:val="20"/>
          <w:lang w:val="hy-AM"/>
        </w:rPr>
        <w:t>գործընթացով</w:t>
      </w:r>
      <w:r w:rsidR="003F20D5" w:rsidRPr="00F85536">
        <w:rPr>
          <w:rFonts w:ascii="GHEA Grapalat" w:hAnsi="GHEA Grapalat"/>
          <w:sz w:val="20"/>
          <w:szCs w:val="20"/>
          <w:lang w:val="hy-AM"/>
        </w:rPr>
        <w:t>:</w:t>
      </w:r>
      <w:r w:rsidR="0060112F" w:rsidRPr="00F85536">
        <w:rPr>
          <w:rFonts w:ascii="GHEA Grapalat" w:hAnsi="GHEA Grapalat"/>
          <w:sz w:val="20"/>
          <w:szCs w:val="20"/>
          <w:lang w:val="hy-AM"/>
        </w:rPr>
        <w:t xml:space="preserve">  </w:t>
      </w:r>
      <w:r w:rsidR="00C90331" w:rsidRPr="00F85536">
        <w:rPr>
          <w:rFonts w:ascii="GHEA Grapalat" w:hAnsi="GHEA Grapalat"/>
          <w:sz w:val="20"/>
          <w:szCs w:val="20"/>
          <w:lang w:val="hy-AM"/>
        </w:rPr>
        <w:t xml:space="preserve">Փաստացի մուտքերի </w:t>
      </w:r>
      <w:r w:rsidR="007B118F" w:rsidRPr="00F85536">
        <w:rPr>
          <w:rFonts w:ascii="GHEA Grapalat" w:hAnsi="GHEA Grapalat"/>
          <w:sz w:val="20"/>
          <w:szCs w:val="20"/>
          <w:lang w:val="hy-AM"/>
        </w:rPr>
        <w:t>7</w:t>
      </w:r>
      <w:r w:rsidR="003E7AA0" w:rsidRPr="00F85536">
        <w:rPr>
          <w:rFonts w:ascii="GHEA Grapalat" w:hAnsi="GHEA Grapalat"/>
          <w:i/>
          <w:sz w:val="20"/>
          <w:szCs w:val="20"/>
          <w:lang w:val="hy-AM"/>
        </w:rPr>
        <w:t>,</w:t>
      </w:r>
      <w:r w:rsidR="007B118F" w:rsidRPr="00F85536">
        <w:rPr>
          <w:rFonts w:ascii="GHEA Grapalat" w:hAnsi="GHEA Grapalat"/>
          <w:i/>
          <w:sz w:val="20"/>
          <w:szCs w:val="20"/>
          <w:lang w:val="hy-AM"/>
        </w:rPr>
        <w:t>200</w:t>
      </w:r>
      <w:r w:rsidR="003F20D5" w:rsidRPr="00F85536">
        <w:rPr>
          <w:rFonts w:ascii="GHEA Grapalat" w:hAnsi="GHEA Grapalat"/>
          <w:i/>
          <w:sz w:val="20"/>
          <w:szCs w:val="20"/>
          <w:lang w:val="hy-AM"/>
        </w:rPr>
        <w:t>.</w:t>
      </w:r>
      <w:r w:rsidR="00CF601E" w:rsidRPr="00F85536">
        <w:rPr>
          <w:rFonts w:ascii="GHEA Grapalat" w:hAnsi="GHEA Grapalat"/>
          <w:i/>
          <w:sz w:val="20"/>
          <w:szCs w:val="20"/>
          <w:shd w:val="clear" w:color="auto" w:fill="FFFFFF" w:themeFill="background1"/>
          <w:lang w:val="hy-AM"/>
        </w:rPr>
        <w:t>0</w:t>
      </w:r>
      <w:r w:rsidR="007B118F" w:rsidRPr="00F85536">
        <w:rPr>
          <w:rFonts w:ascii="GHEA Grapalat" w:hAnsi="GHEA Grapalat"/>
          <w:i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C90331" w:rsidRPr="00F85536">
        <w:rPr>
          <w:rFonts w:ascii="GHEA Grapalat" w:hAnsi="GHEA Grapalat"/>
          <w:sz w:val="20"/>
          <w:szCs w:val="20"/>
          <w:lang w:val="hy-AM"/>
        </w:rPr>
        <w:t>հազ.դրամը կազմում  են ապառքները</w:t>
      </w:r>
      <w:r w:rsidR="0092232D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C51DD2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</w:t>
      </w:r>
      <w:r w:rsidR="00470080" w:rsidRPr="00F85536">
        <w:rPr>
          <w:rFonts w:ascii="GHEA Grapalat" w:hAnsi="GHEA Grapalat"/>
          <w:sz w:val="20"/>
          <w:szCs w:val="20"/>
          <w:lang w:val="hy-AM"/>
        </w:rPr>
        <w:t xml:space="preserve">- 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վարչական գանձումների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գծով փաստացի եկամուտները կազմել են`</w:t>
      </w:r>
      <w:r w:rsidR="00016817" w:rsidRPr="00F85536">
        <w:rPr>
          <w:rFonts w:ascii="Calibri" w:hAnsi="Calibri" w:cs="Calibri"/>
          <w:sz w:val="20"/>
          <w:szCs w:val="20"/>
          <w:lang w:val="hy-AM"/>
        </w:rPr>
        <w:t> 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2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3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</w:t>
      </w:r>
      <w:r w:rsidR="00DB2FC4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473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.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3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դրամ, նախատեսված 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219</w:t>
      </w:r>
      <w:r w:rsidR="00C90331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581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1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դրամի </w:t>
      </w:r>
      <w:r w:rsidR="00F375CD" w:rsidRPr="00F85536">
        <w:rPr>
          <w:rFonts w:ascii="GHEA Grapalat" w:hAnsi="GHEA Grapalat"/>
          <w:sz w:val="20"/>
          <w:szCs w:val="20"/>
          <w:lang w:val="hy-AM"/>
        </w:rPr>
        <w:t>դիմ</w:t>
      </w:r>
      <w:r w:rsidR="00105969" w:rsidRPr="00F85536">
        <w:rPr>
          <w:rFonts w:ascii="GHEA Grapalat" w:hAnsi="GHEA Grapalat"/>
          <w:sz w:val="20"/>
          <w:szCs w:val="20"/>
          <w:lang w:val="hy-AM"/>
        </w:rPr>
        <w:t>աց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կամ նախատեսվածի</w:t>
      </w:r>
      <w:r w:rsidR="007F0B46" w:rsidRPr="00F85536">
        <w:rPr>
          <w:rFonts w:ascii="GHEA Grapalat" w:hAnsi="GHEA Grapalat"/>
          <w:sz w:val="20"/>
          <w:szCs w:val="20"/>
          <w:lang w:val="hy-AM"/>
        </w:rPr>
        <w:t xml:space="preserve">  </w:t>
      </w:r>
      <w:r w:rsidR="00245E90" w:rsidRPr="00F85536">
        <w:rPr>
          <w:rFonts w:ascii="GHEA Grapalat" w:hAnsi="GHEA Grapalat"/>
          <w:sz w:val="20"/>
          <w:szCs w:val="20"/>
          <w:lang w:val="hy-AM"/>
        </w:rPr>
        <w:t>1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05</w:t>
      </w:r>
      <w:r w:rsidR="007F0B46"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</w:t>
      </w:r>
      <w:r w:rsidR="00C90331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>%-ը</w:t>
      </w:r>
      <w:r w:rsidR="00937BF2" w:rsidRPr="00F85536">
        <w:rPr>
          <w:rFonts w:ascii="GHEA Grapalat" w:hAnsi="GHEA Grapalat"/>
          <w:sz w:val="20"/>
          <w:szCs w:val="20"/>
          <w:lang w:val="hy-AM"/>
        </w:rPr>
        <w:t xml:space="preserve"> </w:t>
      </w:r>
      <w:r w:rsidR="00410AA4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-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վարչական իրավախախտումներից փաստացի մուտքերը կազմել են 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20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074</w:t>
      </w:r>
      <w:r w:rsidR="00DB2FC4" w:rsidRPr="00F85536">
        <w:rPr>
          <w:rFonts w:ascii="GHEA Grapalat" w:hAnsi="GHEA Grapalat"/>
          <w:sz w:val="20"/>
          <w:szCs w:val="20"/>
          <w:lang w:val="hy-AM"/>
        </w:rPr>
        <w:t>.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2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դրամ, նախատեսված 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13</w:t>
      </w:r>
      <w:r w:rsidR="00DB2FC4" w:rsidRPr="00F85536">
        <w:rPr>
          <w:rFonts w:ascii="GHEA Grapalat" w:hAnsi="GHEA Grapalat"/>
          <w:sz w:val="20"/>
          <w:szCs w:val="20"/>
          <w:lang w:val="hy-AM"/>
        </w:rPr>
        <w:t>,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2</w:t>
      </w:r>
      <w:r w:rsidR="00F02513" w:rsidRPr="00F85536">
        <w:rPr>
          <w:rFonts w:ascii="GHEA Grapalat" w:hAnsi="GHEA Grapalat"/>
          <w:sz w:val="20"/>
          <w:szCs w:val="20"/>
          <w:lang w:val="hy-AM"/>
        </w:rPr>
        <w:t>00</w:t>
      </w:r>
      <w:r w:rsidR="00DB2FC4" w:rsidRPr="00F85536">
        <w:rPr>
          <w:rFonts w:ascii="GHEA Grapalat" w:hAnsi="GHEA Grapalat"/>
          <w:sz w:val="20"/>
          <w:szCs w:val="20"/>
          <w:lang w:val="hy-AM"/>
        </w:rPr>
        <w:t>.0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դրամի դիմաց կամ նախատեսվածի 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1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52</w:t>
      </w:r>
      <w:r w:rsidR="00DB2FC4" w:rsidRPr="00F85536">
        <w:rPr>
          <w:rFonts w:ascii="GHEA Grapalat" w:hAnsi="GHEA Grapalat"/>
          <w:sz w:val="20"/>
          <w:szCs w:val="20"/>
          <w:lang w:val="hy-AM"/>
        </w:rPr>
        <w:t>.</w:t>
      </w:r>
      <w:r w:rsidR="009C7B5F" w:rsidRPr="00F85536">
        <w:rPr>
          <w:rFonts w:ascii="GHEA Grapalat" w:hAnsi="GHEA Grapalat"/>
          <w:sz w:val="20"/>
          <w:szCs w:val="20"/>
          <w:lang w:val="hy-AM"/>
        </w:rPr>
        <w:t>1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%-ը </w:t>
      </w:r>
      <w:r w:rsidR="0092232D" w:rsidRPr="00F85536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- օրենքով և իրավական այլ ակտերով սահմանված` համայնքի բյուջե մուտքագրման ենթակա այլ եկամուտների գծով մուտքերը կազմել են </w:t>
      </w:r>
      <w:r w:rsidR="009B4162" w:rsidRPr="00F85536">
        <w:rPr>
          <w:rFonts w:ascii="GHEA Grapalat" w:hAnsi="GHEA Grapalat"/>
          <w:sz w:val="20"/>
          <w:szCs w:val="20"/>
          <w:lang w:val="hy-AM"/>
        </w:rPr>
        <w:t>137385.9</w:t>
      </w:r>
      <w:r w:rsidR="00016817" w:rsidRPr="00F85536">
        <w:rPr>
          <w:rFonts w:ascii="GHEA Grapalat" w:hAnsi="GHEA Grapalat"/>
          <w:sz w:val="20"/>
          <w:szCs w:val="20"/>
          <w:lang w:val="hy-AM"/>
        </w:rPr>
        <w:t xml:space="preserve"> հազար դրամ</w:t>
      </w:r>
      <w:r w:rsidR="00447A4B" w:rsidRPr="00F85536">
        <w:rPr>
          <w:rFonts w:ascii="GHEA Grapalat" w:hAnsi="GHEA Grapalat"/>
          <w:sz w:val="20"/>
          <w:szCs w:val="20"/>
          <w:lang w:val="hy-AM"/>
        </w:rPr>
        <w:t>:</w:t>
      </w:r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Այլ եկամուտներում ներառվել են նաև </w:t>
      </w:r>
      <w:bookmarkStart w:id="1" w:name="_Hlk156577111"/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Հայաստանի Հանրապետության կառավարության </w:t>
      </w:r>
      <w:bookmarkEnd w:id="1"/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2022թվականի օգոստոսի 11-ի </w:t>
      </w:r>
      <w:bookmarkStart w:id="2" w:name="_Hlk156577144"/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N</w:t>
      </w:r>
      <w:bookmarkEnd w:id="2"/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1313-Լ որոշմամբ հաստատված </w:t>
      </w:r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lastRenderedPageBreak/>
        <w:t xml:space="preserve">,,Հայաստանի Հանրապետությունում աշնանացան ցորենի արտադրության խթանման 2022թվականի պետական աջակցության,, ծրագրի և աշնանացան ցորենի ցանքերի համատարած մոնիթորինգի համար ֆինանսական աջակցության գումարները, </w:t>
      </w:r>
      <w:bookmarkStart w:id="3" w:name="_Hlk156577417"/>
      <w:r w:rsidR="009B4162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Հայաստանի Հանրապետության կառավարության 2021թվականի հուլիսի 15-ի N1169 որոշմամբ հաստատված ,,Սո</w:t>
      </w:r>
      <w:r w:rsidR="00032B89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ցիալական որոշ խմբերի 1.5-5 տարեկան երեխաների նախադպրոցական կրթության ապահովում,, միջոցառման իրականացման նպատակով դրամաշնորհի ձևով տրամադրվող ֆինանսական աջակցության գումարները</w:t>
      </w:r>
      <w:bookmarkEnd w:id="3"/>
      <w:r w:rsidR="00032B89" w:rsidRPr="00F85536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:</w:t>
      </w:r>
    </w:p>
    <w:p w14:paraId="6374A3B8" w14:textId="2D5C9EBB" w:rsidR="00016817" w:rsidRPr="00F85536" w:rsidRDefault="00016817" w:rsidP="00ED573A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</w:p>
    <w:p w14:paraId="5F727F89" w14:textId="485F71BA" w:rsidR="00016817" w:rsidRPr="00F85536" w:rsidRDefault="00B726EA" w:rsidP="00ED573A">
      <w:pPr>
        <w:pStyle w:val="aa"/>
        <w:ind w:firstLine="567"/>
        <w:rPr>
          <w:rFonts w:ascii="GHEA Grapalat" w:hAnsi="GHEA Grapalat" w:cs="Times New Roman"/>
          <w:b/>
          <w:i/>
          <w:sz w:val="24"/>
          <w:szCs w:val="24"/>
          <w:u w:val="single"/>
          <w:lang w:val="hy-AM" w:eastAsia="ru-RU"/>
        </w:rPr>
      </w:pPr>
      <w:r w:rsidRPr="00F85536">
        <w:rPr>
          <w:rFonts w:ascii="GHEA Grapalat" w:hAnsi="GHEA Grapalat" w:cs="Times New Roman"/>
          <w:b/>
          <w:i/>
          <w:sz w:val="24"/>
          <w:szCs w:val="24"/>
          <w:lang w:val="hy-AM" w:eastAsia="ru-RU"/>
        </w:rPr>
        <w:t xml:space="preserve">                 </w:t>
      </w:r>
      <w:r w:rsidR="0033657C" w:rsidRPr="00F85536">
        <w:rPr>
          <w:rFonts w:ascii="GHEA Grapalat" w:hAnsi="GHEA Grapalat" w:cs="Times New Roman"/>
          <w:b/>
          <w:i/>
          <w:sz w:val="24"/>
          <w:szCs w:val="24"/>
          <w:lang w:val="hy-AM" w:eastAsia="ru-RU"/>
        </w:rPr>
        <w:t xml:space="preserve">                   </w:t>
      </w:r>
      <w:r w:rsidR="00015099" w:rsidRPr="00F85536">
        <w:rPr>
          <w:rFonts w:ascii="GHEA Grapalat" w:hAnsi="GHEA Grapalat" w:cs="Times New Roman"/>
          <w:b/>
          <w:i/>
          <w:sz w:val="24"/>
          <w:szCs w:val="24"/>
          <w:lang w:val="hy-AM" w:eastAsia="ru-RU"/>
        </w:rPr>
        <w:t xml:space="preserve">          </w:t>
      </w:r>
      <w:r w:rsidR="0033657C" w:rsidRPr="00F85536">
        <w:rPr>
          <w:rFonts w:ascii="GHEA Grapalat" w:hAnsi="GHEA Grapalat" w:cs="Times New Roman"/>
          <w:b/>
          <w:i/>
          <w:sz w:val="24"/>
          <w:szCs w:val="24"/>
          <w:lang w:val="hy-AM" w:eastAsia="ru-RU"/>
        </w:rPr>
        <w:t xml:space="preserve">     </w:t>
      </w:r>
      <w:r w:rsidR="004676AD" w:rsidRPr="00F85536">
        <w:rPr>
          <w:rFonts w:ascii="GHEA Grapalat" w:hAnsi="GHEA Grapalat" w:cs="Times New Roman"/>
          <w:b/>
          <w:i/>
          <w:sz w:val="24"/>
          <w:szCs w:val="24"/>
          <w:lang w:val="hy-AM" w:eastAsia="ru-RU"/>
        </w:rPr>
        <w:t xml:space="preserve">  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Ծ</w:t>
      </w:r>
      <w:r w:rsidR="00104FEE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ա</w:t>
      </w:r>
      <w:r w:rsidR="00104FEE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խ</w:t>
      </w:r>
      <w:r w:rsidR="00104FEE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ս</w:t>
      </w:r>
      <w:r w:rsidR="00104FEE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ե</w:t>
      </w:r>
      <w:r w:rsidR="00104FEE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ր</w:t>
      </w:r>
    </w:p>
    <w:p w14:paraId="469382E3" w14:textId="77777777" w:rsidR="00C51DD2" w:rsidRPr="00F85536" w:rsidRDefault="00C51DD2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</w:p>
    <w:p w14:paraId="24110952" w14:textId="6F16D4A0" w:rsidR="00312C17" w:rsidRPr="00F85536" w:rsidRDefault="00480182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  <w:r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միջոցների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հաշվին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կատարվել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391</w:t>
      </w:r>
      <w:r w:rsidR="00F0251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779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պլանավորված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ճշտված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 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10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9C7B5F" w:rsidRPr="00F85536">
        <w:rPr>
          <w:rFonts w:ascii="GHEA Grapalat" w:hAnsi="GHEA Grapalat" w:cs="Times New Roman"/>
          <w:sz w:val="20"/>
          <w:szCs w:val="20"/>
          <w:lang w:val="hy-AM" w:eastAsia="ru-RU"/>
        </w:rPr>
        <w:t>5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07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9C7B5F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10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դիմաց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նախատեսվածի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60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47A4B" w:rsidRPr="00F85536">
        <w:rPr>
          <w:rFonts w:ascii="GHEA Grapalat" w:hAnsi="GHEA Grapalat" w:cs="Times New Roman"/>
          <w:sz w:val="20"/>
          <w:szCs w:val="20"/>
          <w:lang w:val="hy-AM" w:eastAsia="ru-RU"/>
        </w:rPr>
        <w:t>8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ը։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կատարված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եկամուտների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տեսակարար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կշռում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9C7B5F" w:rsidRPr="00F85536">
        <w:rPr>
          <w:rFonts w:ascii="GHEA Grapalat" w:hAnsi="GHEA Grapalat" w:cs="Times New Roman"/>
          <w:sz w:val="20"/>
          <w:szCs w:val="20"/>
          <w:lang w:val="hy-AM" w:eastAsia="ru-RU"/>
        </w:rPr>
        <w:t>9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9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Ընդամենը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փաստացի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C26FD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F0251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69213F" w:rsidRPr="00F85536">
        <w:rPr>
          <w:rFonts w:ascii="GHEA Grapalat" w:hAnsi="GHEA Grapalat" w:cs="Times New Roman"/>
          <w:sz w:val="20"/>
          <w:szCs w:val="20"/>
          <w:lang w:val="hy-AM" w:eastAsia="ru-RU"/>
        </w:rPr>
        <w:t>86</w:t>
      </w:r>
      <w:r w:rsidR="00F0251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283</w:t>
      </w:r>
      <w:r w:rsidR="007C26FD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7</w:t>
      </w:r>
      <w:r w:rsidR="006B2579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հազ.դրամ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>ը</w:t>
      </w:r>
      <w:r w:rsidR="0069213F" w:rsidRPr="00F85536">
        <w:rPr>
          <w:rFonts w:ascii="GHEA Grapalat" w:hAnsi="GHEA Grapalat" w:cs="Times New Roman"/>
          <w:sz w:val="20"/>
          <w:szCs w:val="20"/>
          <w:lang w:val="hy-AM" w:eastAsia="ru-RU"/>
        </w:rPr>
        <w:t>՝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C26FD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ը</w:t>
      </w:r>
      <w:r w:rsidR="0069213F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 xml:space="preserve"> ուղղվել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ընթացիկ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ծախսերին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վարչական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բյուջե</w:t>
      </w:r>
      <w:r w:rsidR="00BC5D53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), </w:t>
      </w:r>
      <w:r w:rsidR="00BC5D53" w:rsidRPr="00F85536">
        <w:rPr>
          <w:rFonts w:ascii="GHEA Grapalat" w:hAnsi="GHEA Grapalat"/>
          <w:sz w:val="20"/>
          <w:szCs w:val="20"/>
          <w:lang w:val="hy-AM" w:eastAsia="ru-RU"/>
        </w:rPr>
        <w:t>իսկ</w:t>
      </w:r>
      <w:r w:rsidR="006B2579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D4E14" w:rsidRPr="00F85536">
        <w:rPr>
          <w:rFonts w:ascii="GHEA Grapalat" w:hAnsi="GHEA Grapalat"/>
          <w:sz w:val="20"/>
          <w:szCs w:val="20"/>
          <w:lang w:val="hy-AM" w:eastAsia="ru-RU"/>
        </w:rPr>
        <w:t>4</w:t>
      </w:r>
      <w:r w:rsidR="007C26FD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/>
          <w:sz w:val="20"/>
          <w:szCs w:val="20"/>
          <w:lang w:val="hy-AM" w:eastAsia="ru-RU"/>
        </w:rPr>
        <w:t>023</w:t>
      </w:r>
      <w:r w:rsidR="00F02513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4D4E14" w:rsidRPr="00F85536">
        <w:rPr>
          <w:rFonts w:ascii="GHEA Grapalat" w:hAnsi="GHEA Grapalat"/>
          <w:sz w:val="20"/>
          <w:szCs w:val="20"/>
          <w:lang w:val="hy-AM" w:eastAsia="ru-RU"/>
        </w:rPr>
        <w:t>695</w:t>
      </w:r>
      <w:r w:rsidR="007C26FD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4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հազար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դրամը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63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0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%-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`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կապիտալ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բնույթի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զուտ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47008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(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ֆոնդային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</w:t>
      </w:r>
      <w:r w:rsidR="009215D2" w:rsidRPr="00F85536">
        <w:rPr>
          <w:rFonts w:ascii="GHEA Grapalat" w:hAnsi="GHEA Grapalat" w:cs="Times New Roman"/>
          <w:sz w:val="20"/>
          <w:szCs w:val="20"/>
          <w:lang w:val="hy-AM" w:eastAsia="ru-RU"/>
        </w:rPr>
        <w:t>)։ Կ</w:t>
      </w:r>
      <w:r w:rsidR="008573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ապիտալ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իրականացվել</w:t>
      </w:r>
      <w:r w:rsidR="00470080" w:rsidRPr="00F85536">
        <w:rPr>
          <w:rFonts w:ascii="GHEA Grapalat" w:hAnsi="GHEA Grapalat"/>
          <w:sz w:val="20"/>
          <w:szCs w:val="20"/>
          <w:lang w:val="hy-AM" w:eastAsia="ru-RU"/>
        </w:rPr>
        <w:t xml:space="preserve">  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9215D2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ոչ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ֆինանսական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ակտիվների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օտարումից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մուտքերի</w:t>
      </w:r>
      <w:r w:rsidR="0069213F" w:rsidRPr="00F85536">
        <w:rPr>
          <w:rFonts w:ascii="GHEA Grapalat" w:hAnsi="GHEA Grapalat"/>
          <w:sz w:val="20"/>
          <w:szCs w:val="20"/>
          <w:lang w:val="hy-AM" w:eastAsia="ru-RU"/>
        </w:rPr>
        <w:t>,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69213F" w:rsidRPr="00F85536">
        <w:rPr>
          <w:rFonts w:ascii="GHEA Grapalat" w:hAnsi="GHEA Grapalat" w:cs="Times New Roman"/>
          <w:sz w:val="20"/>
          <w:szCs w:val="20"/>
          <w:lang w:val="hy-AM" w:eastAsia="ru-RU"/>
        </w:rPr>
        <w:t>Համայնքի բյուջեի միջոցների տարեսկզբի ազատ  մնացորդի,</w:t>
      </w:r>
      <w:r w:rsidR="009215D2" w:rsidRPr="00F85536">
        <w:rPr>
          <w:rFonts w:ascii="GHEA Grapalat" w:hAnsi="GHEA Grapalat"/>
          <w:sz w:val="20"/>
          <w:szCs w:val="20"/>
          <w:lang w:val="hy-AM" w:eastAsia="ru-RU"/>
        </w:rPr>
        <w:t>վարչական բյուջեի պահուստային ֆոնդի</w:t>
      </w:r>
      <w:r w:rsidR="0069213F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A80162" w:rsidRPr="00F85536">
        <w:rPr>
          <w:rFonts w:ascii="GHEA Grapalat" w:hAnsi="GHEA Grapalat"/>
          <w:sz w:val="20"/>
          <w:szCs w:val="20"/>
          <w:lang w:val="hy-AM" w:eastAsia="ru-RU"/>
        </w:rPr>
        <w:t>հատկացումների և Հայաստանի Հանրապետության պետական բյուջեից հատկացված սուբվենցիայի</w:t>
      </w:r>
      <w:r w:rsidR="009215D2" w:rsidRPr="00F85536">
        <w:rPr>
          <w:rFonts w:ascii="GHEA Grapalat" w:hAnsi="GHEA Grapalat"/>
          <w:sz w:val="20"/>
          <w:szCs w:val="20"/>
          <w:lang w:val="hy-AM" w:eastAsia="ru-RU"/>
        </w:rPr>
        <w:t xml:space="preserve"> հաշվին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  <w:r w:rsidR="0092232D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9215D2" w:rsidRPr="00F85536">
        <w:rPr>
          <w:rFonts w:ascii="GHEA Grapalat" w:hAnsi="GHEA Grapalat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Կապան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համայնքի</w:t>
      </w:r>
      <w:r w:rsidR="00933200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202</w:t>
      </w:r>
      <w:r w:rsidR="004D4E14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թվականի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բյուջեի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ծավալներում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գերակշիռ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են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կրթությա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ծախսերը</w:t>
      </w: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, </w:t>
      </w:r>
      <w:r w:rsidRPr="00F85536">
        <w:rPr>
          <w:rFonts w:ascii="GHEA Grapalat" w:hAnsi="GHEA Grapalat"/>
          <w:sz w:val="20"/>
          <w:szCs w:val="20"/>
          <w:lang w:val="hy-AM" w:eastAsia="ru-RU"/>
        </w:rPr>
        <w:t>որի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տեսակարար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կշիռը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ընդհանուր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մեջ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կազմում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է</w:t>
      </w:r>
      <w:r w:rsidR="00AA1DD2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9C4313" w:rsidRPr="00F85536">
        <w:rPr>
          <w:rFonts w:ascii="GHEA Grapalat" w:hAnsi="GHEA Grapalat" w:cs="Times New Roman"/>
          <w:sz w:val="20"/>
          <w:szCs w:val="20"/>
          <w:lang w:val="hy-AM" w:eastAsia="ru-RU"/>
        </w:rPr>
        <w:t>2</w:t>
      </w:r>
      <w:r w:rsidR="008027CB" w:rsidRPr="00F85536">
        <w:rPr>
          <w:rFonts w:ascii="GHEA Grapalat" w:hAnsi="GHEA Grapalat" w:cs="Times New Roman"/>
          <w:sz w:val="20"/>
          <w:szCs w:val="20"/>
          <w:lang w:val="hy-AM" w:eastAsia="ru-RU"/>
        </w:rPr>
        <w:t>3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B60969" w:rsidRPr="00F85536">
        <w:rPr>
          <w:rFonts w:ascii="GHEA Grapalat" w:hAnsi="GHEA Grapalat" w:cs="Times New Roman"/>
          <w:sz w:val="20"/>
          <w:szCs w:val="20"/>
          <w:lang w:val="hy-AM" w:eastAsia="ru-RU"/>
        </w:rPr>
        <w:t>6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AA1DD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032E4" w:rsidRPr="00F85536">
        <w:rPr>
          <w:rFonts w:ascii="GHEA Grapalat" w:hAnsi="GHEA Grapalat" w:cs="Times New Roman"/>
          <w:sz w:val="20"/>
          <w:szCs w:val="20"/>
          <w:lang w:val="hy-AM" w:eastAsia="ru-RU"/>
        </w:rPr>
        <w:t>(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 xml:space="preserve">1,509,680.2հազ.դրամ), 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ընդհանուր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բնույթի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այլ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ծառայություններին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վերաբերող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ծախսեր</w:t>
      </w:r>
      <w:r w:rsidR="00FC5394" w:rsidRPr="00F85536">
        <w:rPr>
          <w:rFonts w:ascii="GHEA Grapalat" w:hAnsi="GHEA Grapalat"/>
          <w:sz w:val="20"/>
          <w:szCs w:val="20"/>
          <w:lang w:val="hy-AM" w:eastAsia="ru-RU"/>
        </w:rPr>
        <w:t>ը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՝</w:t>
      </w:r>
      <w:r w:rsidR="00AA1DD2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9C4313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8027CB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.</w:t>
      </w:r>
      <w:r w:rsidR="008027CB" w:rsidRPr="00F85536">
        <w:rPr>
          <w:rFonts w:ascii="GHEA Grapalat" w:hAnsi="GHEA Grapalat" w:cs="Times New Roman"/>
          <w:sz w:val="20"/>
          <w:szCs w:val="20"/>
          <w:lang w:val="hy-AM" w:eastAsia="ru-RU"/>
        </w:rPr>
        <w:t>1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>%</w:t>
      </w:r>
      <w:r w:rsidR="00AA1DD2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D032E4" w:rsidRPr="00F85536">
        <w:rPr>
          <w:rFonts w:ascii="GHEA Grapalat" w:hAnsi="GHEA Grapalat" w:cs="Times New Roman"/>
          <w:sz w:val="20"/>
          <w:szCs w:val="20"/>
          <w:lang w:val="hy-AM" w:eastAsia="ru-RU"/>
        </w:rPr>
        <w:t>(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>709,428.8հազ.դրամ),</w:t>
      </w:r>
      <w:r w:rsidR="00D032E4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շրջակա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միջավայրի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պաշտպանությանն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ուղղված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ծախսերը՝</w:t>
      </w:r>
      <w:r w:rsidR="0001681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11.1% (</w:t>
      </w:r>
      <w:r w:rsidR="00AA1DD2" w:rsidRPr="00F85536">
        <w:rPr>
          <w:rFonts w:ascii="GHEA Grapalat" w:hAnsi="GHEA Grapalat" w:cs="Times New Roman"/>
          <w:sz w:val="20"/>
          <w:szCs w:val="20"/>
          <w:lang w:val="hy-AM" w:eastAsia="ru-RU"/>
        </w:rPr>
        <w:t>711,076.4 հազ.դրամ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),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տնտեսական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հարաբերություններ՝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 xml:space="preserve"> 21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.4%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 xml:space="preserve"> (1</w:t>
      </w:r>
      <w:r w:rsidR="00AA1DD2" w:rsidRPr="00F85536">
        <w:rPr>
          <w:rFonts w:ascii="GHEA Grapalat" w:hAnsi="GHEA Grapalat"/>
          <w:sz w:val="20"/>
          <w:szCs w:val="20"/>
          <w:lang w:val="hy-AM" w:eastAsia="ru-RU"/>
        </w:rPr>
        <w:t>369,450.6 հազ.դրամ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>)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036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բնակարանային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շնարարություն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կոմունալ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FC5394" w:rsidRPr="00F85536">
        <w:rPr>
          <w:rFonts w:ascii="GHEA Grapalat" w:hAnsi="GHEA Grapalat"/>
          <w:sz w:val="20"/>
          <w:szCs w:val="20"/>
          <w:lang w:val="hy-AM" w:eastAsia="ru-RU"/>
        </w:rPr>
        <w:t>ծառայություն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՝</w:t>
      </w:r>
      <w:r w:rsidR="00AA1DD2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>6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.3% (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>401,731.9 հազ.դրամ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>)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036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հանգիստ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մշակույթ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և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կրոն՝</w:t>
      </w:r>
      <w:r w:rsidR="00104FEE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>11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.1% (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>710,608.2 հազ.դրամ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>)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4036AE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B514BA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պաշտպանությանը՝ 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14,9%</w:t>
      </w:r>
      <w:r w:rsidR="00D032E4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(</w:t>
      </w:r>
      <w:r w:rsidR="00D032E4" w:rsidRPr="00F85536">
        <w:rPr>
          <w:rFonts w:ascii="GHEA Grapalat" w:hAnsi="GHEA Grapalat" w:cs="Times New Roman"/>
          <w:sz w:val="20"/>
          <w:szCs w:val="20"/>
          <w:lang w:val="hy-AM" w:eastAsia="ru-RU"/>
        </w:rPr>
        <w:t>951,483.2 հազ.դրամ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)</w:t>
      </w:r>
      <w:r w:rsidR="00B514BA" w:rsidRPr="00F85536">
        <w:rPr>
          <w:rFonts w:ascii="GHEA Grapalat" w:hAnsi="GHEA Grapalat" w:cs="Times New Roman"/>
          <w:sz w:val="20"/>
          <w:szCs w:val="20"/>
          <w:lang w:val="hy-AM" w:eastAsia="ru-RU"/>
        </w:rPr>
        <w:t>,</w:t>
      </w:r>
      <w:r w:rsidR="0092232D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սոցիալական</w:t>
      </w:r>
      <w:r w:rsidR="0000296F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պաշտպանությ</w:t>
      </w:r>
      <w:r w:rsidR="00FC5394" w:rsidRPr="00F85536">
        <w:rPr>
          <w:rFonts w:ascii="GHEA Grapalat" w:hAnsi="GHEA Grapalat"/>
          <w:sz w:val="20"/>
          <w:szCs w:val="20"/>
          <w:lang w:val="hy-AM" w:eastAsia="ru-RU"/>
        </w:rPr>
        <w:t>ուն</w:t>
      </w:r>
      <w:r w:rsidR="0000296F" w:rsidRPr="00F85536">
        <w:rPr>
          <w:rFonts w:ascii="GHEA Grapalat" w:hAnsi="GHEA Grapalat"/>
          <w:sz w:val="20"/>
          <w:szCs w:val="20"/>
          <w:lang w:val="hy-AM" w:eastAsia="ru-RU"/>
        </w:rPr>
        <w:t>՝</w:t>
      </w:r>
      <w:r w:rsidR="004676AD" w:rsidRPr="00F85536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0.</w:t>
      </w:r>
      <w:bookmarkStart w:id="4" w:name="_Hlk124508087"/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>4%</w:t>
      </w:r>
      <w:bookmarkEnd w:id="4"/>
      <w:r w:rsidR="00793307"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(</w:t>
      </w:r>
      <w:r w:rsidR="00D032E4" w:rsidRPr="00F85536">
        <w:rPr>
          <w:rFonts w:ascii="GHEA Grapalat" w:hAnsi="GHEA Grapalat"/>
          <w:sz w:val="20"/>
          <w:szCs w:val="20"/>
          <w:lang w:val="hy-AM" w:eastAsia="ru-RU"/>
        </w:rPr>
        <w:t>27,920.0հազ.դրամ</w:t>
      </w:r>
      <w:r w:rsidR="00793307" w:rsidRPr="00F85536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="00016817" w:rsidRPr="00F85536">
        <w:rPr>
          <w:rFonts w:ascii="GHEA Grapalat" w:hAnsi="GHEA Grapalat"/>
          <w:sz w:val="20"/>
          <w:szCs w:val="20"/>
          <w:lang w:val="hy-AM" w:eastAsia="ru-RU"/>
        </w:rPr>
        <w:t>։</w:t>
      </w:r>
      <w:r w:rsidR="00754861" w:rsidRPr="00F85536">
        <w:rPr>
          <w:rFonts w:ascii="GHEA Grapalat" w:hAnsi="GHEA Grapalat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</w:t>
      </w:r>
    </w:p>
    <w:p w14:paraId="3C9F53E0" w14:textId="77777777" w:rsidR="00312C17" w:rsidRPr="00F85536" w:rsidRDefault="00312C17" w:rsidP="00ED573A">
      <w:pPr>
        <w:pStyle w:val="aa"/>
        <w:ind w:firstLine="567"/>
        <w:rPr>
          <w:rFonts w:ascii="GHEA Grapalat" w:hAnsi="GHEA Grapalat"/>
          <w:sz w:val="20"/>
          <w:szCs w:val="20"/>
          <w:lang w:val="hy-AM" w:eastAsia="ru-RU"/>
        </w:rPr>
      </w:pPr>
    </w:p>
    <w:p w14:paraId="4D53D4EC" w14:textId="241C356E" w:rsidR="006D1561" w:rsidRPr="00F85536" w:rsidRDefault="006D1561" w:rsidP="006D1561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</w:p>
    <w:p w14:paraId="693A92AD" w14:textId="77777777" w:rsidR="006D1561" w:rsidRPr="00F85536" w:rsidRDefault="006D1561" w:rsidP="006D1561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</w:p>
    <w:p w14:paraId="1A0A9D7C" w14:textId="77777777" w:rsidR="00B51A5F" w:rsidRPr="00F85536" w:rsidRDefault="00B51A5F" w:rsidP="00C51DD2">
      <w:pPr>
        <w:pStyle w:val="aa"/>
        <w:ind w:firstLine="567"/>
        <w:rPr>
          <w:rFonts w:ascii="GHEA Grapalat" w:hAnsi="GHEA Grapalat" w:cs="Times New Roman"/>
          <w:sz w:val="20"/>
          <w:szCs w:val="20"/>
          <w:lang w:val="hy-AM" w:eastAsia="ru-RU"/>
        </w:rPr>
      </w:pPr>
      <w:r w:rsidRPr="00F85536">
        <w:rPr>
          <w:rFonts w:ascii="GHEA Grapalat" w:hAnsi="GHEA Grapalat" w:cs="Times New Roman"/>
          <w:sz w:val="20"/>
          <w:szCs w:val="20"/>
          <w:lang w:val="hy-AM" w:eastAsia="ru-RU"/>
        </w:rPr>
        <w:t xml:space="preserve">                           </w:t>
      </w:r>
    </w:p>
    <w:p w14:paraId="24485259" w14:textId="77777777" w:rsidR="00B51A5F" w:rsidRPr="00F85536" w:rsidRDefault="00B51A5F" w:rsidP="00C51DD2">
      <w:pPr>
        <w:pStyle w:val="aa"/>
        <w:ind w:firstLine="567"/>
        <w:jc w:val="both"/>
        <w:rPr>
          <w:rFonts w:ascii="GHEA Grapalat" w:hAnsi="GHEA Grapalat" w:cs="Times New Roman"/>
          <w:sz w:val="20"/>
          <w:szCs w:val="20"/>
          <w:lang w:val="hy-AM" w:eastAsia="ru-RU"/>
        </w:rPr>
      </w:pPr>
    </w:p>
    <w:p w14:paraId="058BF1EF" w14:textId="77777777" w:rsidR="00DC4881" w:rsidRPr="00F85536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sz w:val="20"/>
          <w:szCs w:val="20"/>
          <w:lang w:val="hy-AM"/>
        </w:rPr>
      </w:pPr>
    </w:p>
    <w:p w14:paraId="64CD09E1" w14:textId="77777777" w:rsidR="00DC4881" w:rsidRPr="00F85536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sz w:val="20"/>
          <w:szCs w:val="20"/>
          <w:lang w:val="hy-AM"/>
        </w:rPr>
      </w:pPr>
    </w:p>
    <w:p w14:paraId="2900F573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24D50828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1BA6B608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65A22007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17B3A58E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61E2F979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5B897C55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4473BFDD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27946C36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04080ED1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442D0812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0E9B7176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7C5C63F3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7F73684B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097511BE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6B364950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1CA7711C" w14:textId="77777777" w:rsidR="00DC4881" w:rsidRPr="00B16165" w:rsidRDefault="00DC4881" w:rsidP="00DC4881">
      <w:pPr>
        <w:spacing w:before="100" w:beforeAutospacing="1" w:after="100" w:afterAutospacing="1" w:line="480" w:lineRule="auto"/>
        <w:rPr>
          <w:rFonts w:ascii="Arial" w:hAnsi="Arial" w:cs="Arial"/>
          <w:b/>
          <w:color w:val="000000"/>
          <w:lang w:val="hy-AM"/>
        </w:rPr>
      </w:pPr>
    </w:p>
    <w:p w14:paraId="5EAAFA24" w14:textId="77777777" w:rsidR="00676885" w:rsidRPr="00B16165" w:rsidRDefault="00676885">
      <w:pPr>
        <w:rPr>
          <w:rFonts w:ascii="GHEA Grapalat" w:hAnsi="GHEA Grapalat"/>
          <w:b/>
          <w:lang w:val="hy-AM"/>
        </w:rPr>
      </w:pPr>
    </w:p>
    <w:sectPr w:rsidR="00676885" w:rsidRPr="00B16165" w:rsidSect="00C51DD2">
      <w:pgSz w:w="11906" w:h="16838"/>
      <w:pgMar w:top="284" w:right="707" w:bottom="142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17E8" w14:textId="77777777" w:rsidR="00F03651" w:rsidRDefault="00F03651" w:rsidP="006C332E">
      <w:pPr>
        <w:spacing w:after="0" w:line="240" w:lineRule="auto"/>
      </w:pPr>
      <w:r>
        <w:separator/>
      </w:r>
    </w:p>
  </w:endnote>
  <w:endnote w:type="continuationSeparator" w:id="0">
    <w:p w14:paraId="4FD0E2CF" w14:textId="77777777" w:rsidR="00F03651" w:rsidRDefault="00F03651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1845" w14:textId="77777777" w:rsidR="00F03651" w:rsidRDefault="00F03651" w:rsidP="006C332E">
      <w:pPr>
        <w:spacing w:after="0" w:line="240" w:lineRule="auto"/>
      </w:pPr>
      <w:r>
        <w:separator/>
      </w:r>
    </w:p>
  </w:footnote>
  <w:footnote w:type="continuationSeparator" w:id="0">
    <w:p w14:paraId="5FD880C8" w14:textId="77777777" w:rsidR="00F03651" w:rsidRDefault="00F03651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85"/>
    <w:rsid w:val="0000296F"/>
    <w:rsid w:val="00007E8C"/>
    <w:rsid w:val="00015099"/>
    <w:rsid w:val="00016817"/>
    <w:rsid w:val="00031955"/>
    <w:rsid w:val="00032B89"/>
    <w:rsid w:val="000350FD"/>
    <w:rsid w:val="00053150"/>
    <w:rsid w:val="00071033"/>
    <w:rsid w:val="00072060"/>
    <w:rsid w:val="00074836"/>
    <w:rsid w:val="00090E35"/>
    <w:rsid w:val="00094463"/>
    <w:rsid w:val="000977AD"/>
    <w:rsid w:val="000B12D0"/>
    <w:rsid w:val="000B5DBF"/>
    <w:rsid w:val="000E5632"/>
    <w:rsid w:val="000E6B6F"/>
    <w:rsid w:val="000F062F"/>
    <w:rsid w:val="0010255C"/>
    <w:rsid w:val="0010311D"/>
    <w:rsid w:val="00104FEE"/>
    <w:rsid w:val="00105969"/>
    <w:rsid w:val="00106A09"/>
    <w:rsid w:val="0012605C"/>
    <w:rsid w:val="00135292"/>
    <w:rsid w:val="001541E3"/>
    <w:rsid w:val="0015737A"/>
    <w:rsid w:val="00160651"/>
    <w:rsid w:val="00166370"/>
    <w:rsid w:val="001741C1"/>
    <w:rsid w:val="00174AE9"/>
    <w:rsid w:val="0018602E"/>
    <w:rsid w:val="001B3679"/>
    <w:rsid w:val="001B6360"/>
    <w:rsid w:val="001D1963"/>
    <w:rsid w:val="001D7B6C"/>
    <w:rsid w:val="001F636F"/>
    <w:rsid w:val="00211E09"/>
    <w:rsid w:val="00221928"/>
    <w:rsid w:val="00245E90"/>
    <w:rsid w:val="0024630D"/>
    <w:rsid w:val="002502DF"/>
    <w:rsid w:val="002504D7"/>
    <w:rsid w:val="00260174"/>
    <w:rsid w:val="00280819"/>
    <w:rsid w:val="00287C01"/>
    <w:rsid w:val="0029499F"/>
    <w:rsid w:val="002C560F"/>
    <w:rsid w:val="002C7617"/>
    <w:rsid w:val="002C775C"/>
    <w:rsid w:val="002C7D97"/>
    <w:rsid w:val="002E0731"/>
    <w:rsid w:val="00306D8A"/>
    <w:rsid w:val="003129E4"/>
    <w:rsid w:val="00312C17"/>
    <w:rsid w:val="0033657C"/>
    <w:rsid w:val="003414FB"/>
    <w:rsid w:val="00344FEF"/>
    <w:rsid w:val="00360898"/>
    <w:rsid w:val="0036712C"/>
    <w:rsid w:val="0037650C"/>
    <w:rsid w:val="003870FD"/>
    <w:rsid w:val="00391758"/>
    <w:rsid w:val="00396068"/>
    <w:rsid w:val="00396682"/>
    <w:rsid w:val="003A3ABB"/>
    <w:rsid w:val="003B3DD5"/>
    <w:rsid w:val="003C66ED"/>
    <w:rsid w:val="003D6873"/>
    <w:rsid w:val="003E3B05"/>
    <w:rsid w:val="003E7AA0"/>
    <w:rsid w:val="003F0A20"/>
    <w:rsid w:val="003F20D5"/>
    <w:rsid w:val="00402141"/>
    <w:rsid w:val="004036AE"/>
    <w:rsid w:val="00410AA4"/>
    <w:rsid w:val="004171AE"/>
    <w:rsid w:val="00425B7F"/>
    <w:rsid w:val="00427FE9"/>
    <w:rsid w:val="00432728"/>
    <w:rsid w:val="00442204"/>
    <w:rsid w:val="00447A4B"/>
    <w:rsid w:val="004514F3"/>
    <w:rsid w:val="00451CF2"/>
    <w:rsid w:val="004676AD"/>
    <w:rsid w:val="00470080"/>
    <w:rsid w:val="00480149"/>
    <w:rsid w:val="00480182"/>
    <w:rsid w:val="004A026F"/>
    <w:rsid w:val="004A2037"/>
    <w:rsid w:val="004A2BA9"/>
    <w:rsid w:val="004D0678"/>
    <w:rsid w:val="004D0E86"/>
    <w:rsid w:val="004D4E14"/>
    <w:rsid w:val="004D767C"/>
    <w:rsid w:val="004F599B"/>
    <w:rsid w:val="00513FED"/>
    <w:rsid w:val="005308D4"/>
    <w:rsid w:val="005504CA"/>
    <w:rsid w:val="00551263"/>
    <w:rsid w:val="00561E8F"/>
    <w:rsid w:val="00564E04"/>
    <w:rsid w:val="00572A35"/>
    <w:rsid w:val="00584B04"/>
    <w:rsid w:val="00593046"/>
    <w:rsid w:val="005A0AE8"/>
    <w:rsid w:val="005B5930"/>
    <w:rsid w:val="005C35AB"/>
    <w:rsid w:val="005C61E9"/>
    <w:rsid w:val="00600634"/>
    <w:rsid w:val="0060112F"/>
    <w:rsid w:val="0061208A"/>
    <w:rsid w:val="006139D1"/>
    <w:rsid w:val="00644955"/>
    <w:rsid w:val="00656B7E"/>
    <w:rsid w:val="00670E08"/>
    <w:rsid w:val="006763FF"/>
    <w:rsid w:val="00676885"/>
    <w:rsid w:val="006816EE"/>
    <w:rsid w:val="006875F0"/>
    <w:rsid w:val="0069213F"/>
    <w:rsid w:val="0069548F"/>
    <w:rsid w:val="006977D5"/>
    <w:rsid w:val="006B2579"/>
    <w:rsid w:val="006B7397"/>
    <w:rsid w:val="006C332E"/>
    <w:rsid w:val="006D1561"/>
    <w:rsid w:val="006D4DE4"/>
    <w:rsid w:val="006D52F1"/>
    <w:rsid w:val="006E0821"/>
    <w:rsid w:val="006F27E7"/>
    <w:rsid w:val="007046F5"/>
    <w:rsid w:val="007121B3"/>
    <w:rsid w:val="00713E0C"/>
    <w:rsid w:val="00716050"/>
    <w:rsid w:val="00730E60"/>
    <w:rsid w:val="0073227A"/>
    <w:rsid w:val="00741DD3"/>
    <w:rsid w:val="00743182"/>
    <w:rsid w:val="00745BC7"/>
    <w:rsid w:val="00754861"/>
    <w:rsid w:val="00765F7C"/>
    <w:rsid w:val="00786E64"/>
    <w:rsid w:val="007921BB"/>
    <w:rsid w:val="00793307"/>
    <w:rsid w:val="0079332A"/>
    <w:rsid w:val="007A08BF"/>
    <w:rsid w:val="007A1EA3"/>
    <w:rsid w:val="007B118F"/>
    <w:rsid w:val="007B1238"/>
    <w:rsid w:val="007C26FD"/>
    <w:rsid w:val="007C4F9D"/>
    <w:rsid w:val="007D21FE"/>
    <w:rsid w:val="007D7278"/>
    <w:rsid w:val="007F0B46"/>
    <w:rsid w:val="00800953"/>
    <w:rsid w:val="008015EE"/>
    <w:rsid w:val="0080199C"/>
    <w:rsid w:val="008027CB"/>
    <w:rsid w:val="00805978"/>
    <w:rsid w:val="00827598"/>
    <w:rsid w:val="008328B4"/>
    <w:rsid w:val="008350AE"/>
    <w:rsid w:val="00836E74"/>
    <w:rsid w:val="00842654"/>
    <w:rsid w:val="008501E9"/>
    <w:rsid w:val="0085693A"/>
    <w:rsid w:val="008573AE"/>
    <w:rsid w:val="00863D80"/>
    <w:rsid w:val="0089068A"/>
    <w:rsid w:val="008950B9"/>
    <w:rsid w:val="008A182C"/>
    <w:rsid w:val="008B4190"/>
    <w:rsid w:val="008E097F"/>
    <w:rsid w:val="008F19FA"/>
    <w:rsid w:val="00920EB1"/>
    <w:rsid w:val="009215D2"/>
    <w:rsid w:val="0092232D"/>
    <w:rsid w:val="00933200"/>
    <w:rsid w:val="00934685"/>
    <w:rsid w:val="00934F4A"/>
    <w:rsid w:val="00937BF2"/>
    <w:rsid w:val="0095194D"/>
    <w:rsid w:val="0096034E"/>
    <w:rsid w:val="0098392F"/>
    <w:rsid w:val="00997F0E"/>
    <w:rsid w:val="009A2D6A"/>
    <w:rsid w:val="009B4162"/>
    <w:rsid w:val="009C4313"/>
    <w:rsid w:val="009C7B5F"/>
    <w:rsid w:val="009E2ABC"/>
    <w:rsid w:val="009E3642"/>
    <w:rsid w:val="009F36DB"/>
    <w:rsid w:val="00A44EB4"/>
    <w:rsid w:val="00A6192A"/>
    <w:rsid w:val="00A61CE5"/>
    <w:rsid w:val="00A63BFE"/>
    <w:rsid w:val="00A80162"/>
    <w:rsid w:val="00A868B5"/>
    <w:rsid w:val="00A94D06"/>
    <w:rsid w:val="00A964A7"/>
    <w:rsid w:val="00A97B48"/>
    <w:rsid w:val="00AA1DD2"/>
    <w:rsid w:val="00AE35F2"/>
    <w:rsid w:val="00AE6FCB"/>
    <w:rsid w:val="00AE7783"/>
    <w:rsid w:val="00AF48BE"/>
    <w:rsid w:val="00AF4AB0"/>
    <w:rsid w:val="00B14AE9"/>
    <w:rsid w:val="00B16165"/>
    <w:rsid w:val="00B25A1C"/>
    <w:rsid w:val="00B26DD9"/>
    <w:rsid w:val="00B345CE"/>
    <w:rsid w:val="00B4241A"/>
    <w:rsid w:val="00B514BA"/>
    <w:rsid w:val="00B51A5F"/>
    <w:rsid w:val="00B60969"/>
    <w:rsid w:val="00B726EA"/>
    <w:rsid w:val="00B77BAF"/>
    <w:rsid w:val="00B80FC2"/>
    <w:rsid w:val="00B93318"/>
    <w:rsid w:val="00BA3430"/>
    <w:rsid w:val="00BB295B"/>
    <w:rsid w:val="00BB70B3"/>
    <w:rsid w:val="00BC32CD"/>
    <w:rsid w:val="00BC3D09"/>
    <w:rsid w:val="00BC3D75"/>
    <w:rsid w:val="00BC5D53"/>
    <w:rsid w:val="00BC6965"/>
    <w:rsid w:val="00BF0609"/>
    <w:rsid w:val="00C06B9A"/>
    <w:rsid w:val="00C35AAB"/>
    <w:rsid w:val="00C37376"/>
    <w:rsid w:val="00C4406B"/>
    <w:rsid w:val="00C45360"/>
    <w:rsid w:val="00C51DD2"/>
    <w:rsid w:val="00C53746"/>
    <w:rsid w:val="00C53CE5"/>
    <w:rsid w:val="00C76FAC"/>
    <w:rsid w:val="00C8096E"/>
    <w:rsid w:val="00C872EB"/>
    <w:rsid w:val="00C90331"/>
    <w:rsid w:val="00C93696"/>
    <w:rsid w:val="00C940FF"/>
    <w:rsid w:val="00CA4F03"/>
    <w:rsid w:val="00CA6B54"/>
    <w:rsid w:val="00CA741A"/>
    <w:rsid w:val="00CD62D5"/>
    <w:rsid w:val="00CF19CB"/>
    <w:rsid w:val="00CF601E"/>
    <w:rsid w:val="00D0031D"/>
    <w:rsid w:val="00D032E4"/>
    <w:rsid w:val="00D17571"/>
    <w:rsid w:val="00D17598"/>
    <w:rsid w:val="00D3215D"/>
    <w:rsid w:val="00D3724A"/>
    <w:rsid w:val="00D45466"/>
    <w:rsid w:val="00D5170F"/>
    <w:rsid w:val="00D75C0C"/>
    <w:rsid w:val="00D77085"/>
    <w:rsid w:val="00DA0DC7"/>
    <w:rsid w:val="00DA7DE8"/>
    <w:rsid w:val="00DB2FC4"/>
    <w:rsid w:val="00DB459F"/>
    <w:rsid w:val="00DC4881"/>
    <w:rsid w:val="00DD0890"/>
    <w:rsid w:val="00DD21BA"/>
    <w:rsid w:val="00DD4225"/>
    <w:rsid w:val="00DE413C"/>
    <w:rsid w:val="00DF76DA"/>
    <w:rsid w:val="00E02D40"/>
    <w:rsid w:val="00E22C0C"/>
    <w:rsid w:val="00E4546C"/>
    <w:rsid w:val="00E5437E"/>
    <w:rsid w:val="00E5444B"/>
    <w:rsid w:val="00E62860"/>
    <w:rsid w:val="00E71E42"/>
    <w:rsid w:val="00E7519C"/>
    <w:rsid w:val="00E842C2"/>
    <w:rsid w:val="00E8450F"/>
    <w:rsid w:val="00E8725D"/>
    <w:rsid w:val="00EA05A5"/>
    <w:rsid w:val="00EA06F5"/>
    <w:rsid w:val="00EA15C5"/>
    <w:rsid w:val="00EA1950"/>
    <w:rsid w:val="00EA33A9"/>
    <w:rsid w:val="00EC09EE"/>
    <w:rsid w:val="00ED3B40"/>
    <w:rsid w:val="00ED573A"/>
    <w:rsid w:val="00EE02E9"/>
    <w:rsid w:val="00EE130F"/>
    <w:rsid w:val="00EF7554"/>
    <w:rsid w:val="00F02513"/>
    <w:rsid w:val="00F030E0"/>
    <w:rsid w:val="00F03651"/>
    <w:rsid w:val="00F05CBF"/>
    <w:rsid w:val="00F12621"/>
    <w:rsid w:val="00F13BEB"/>
    <w:rsid w:val="00F13EE8"/>
    <w:rsid w:val="00F2549F"/>
    <w:rsid w:val="00F269DF"/>
    <w:rsid w:val="00F33060"/>
    <w:rsid w:val="00F375CD"/>
    <w:rsid w:val="00F37BC9"/>
    <w:rsid w:val="00F6033B"/>
    <w:rsid w:val="00F717AD"/>
    <w:rsid w:val="00F85536"/>
    <w:rsid w:val="00F957D7"/>
    <w:rsid w:val="00F977A3"/>
    <w:rsid w:val="00FA5BB2"/>
    <w:rsid w:val="00FB158A"/>
    <w:rsid w:val="00FC0490"/>
    <w:rsid w:val="00FC5394"/>
    <w:rsid w:val="00FD02E7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83B"/>
  <w15:chartTrackingRefBased/>
  <w15:docId w15:val="{F3FB0097-5A10-48CE-BF6E-693B819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a">
    <w:name w:val="No Spacing"/>
    <w:uiPriority w:val="1"/>
    <w:qFormat/>
    <w:rsid w:val="00C51DD2"/>
    <w:pPr>
      <w:spacing w:after="0" w:line="240" w:lineRule="auto"/>
    </w:pPr>
  </w:style>
  <w:style w:type="paragraph" w:customStyle="1" w:styleId="ab">
    <w:basedOn w:val="a"/>
    <w:next w:val="ac"/>
    <w:rsid w:val="009B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c">
    <w:name w:val="Normal (Web)"/>
    <w:basedOn w:val="a"/>
    <w:uiPriority w:val="99"/>
    <w:semiHidden/>
    <w:unhideWhenUsed/>
    <w:rsid w:val="009B4162"/>
    <w:rPr>
      <w:rFonts w:ascii="Times New Roman" w:hAnsi="Times New Roman" w:cs="Times New Roman"/>
      <w:sz w:val="24"/>
      <w:szCs w:val="24"/>
    </w:rPr>
  </w:style>
  <w:style w:type="paragraph" w:customStyle="1" w:styleId="ad">
    <w:basedOn w:val="a"/>
    <w:next w:val="ac"/>
    <w:rsid w:val="00F8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6C60-7174-470A-A3FA-CD1522A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136</cp:revision>
  <cp:lastPrinted>2022-02-22T11:33:00Z</cp:lastPrinted>
  <dcterms:created xsi:type="dcterms:W3CDTF">2019-01-17T10:05:00Z</dcterms:created>
  <dcterms:modified xsi:type="dcterms:W3CDTF">2024-01-29T05:36:00Z</dcterms:modified>
</cp:coreProperties>
</file>