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B9" w:rsidRPr="00407DE5" w:rsidRDefault="00840BB9" w:rsidP="00840BB9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16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840BB9" w:rsidRPr="00ED5DFB" w:rsidRDefault="00840BB9" w:rsidP="00840BB9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840BB9" w:rsidRPr="00ED5DFB" w:rsidRDefault="00840BB9" w:rsidP="00840BB9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840BB9" w:rsidRPr="005C2F02" w:rsidRDefault="00840BB9" w:rsidP="00840BB9">
      <w:pPr>
        <w:pStyle w:val="NoSpacing"/>
        <w:ind w:firstLine="284"/>
        <w:contextualSpacing/>
        <w:jc w:val="center"/>
        <w:rPr>
          <w:rStyle w:val="Strong"/>
          <w:rFonts w:ascii="GHEA Grapalat" w:hAnsi="GHEA Grapalat"/>
          <w:lang w:val="hy-AM"/>
        </w:rPr>
      </w:pPr>
      <w:r w:rsidRPr="005C2F02">
        <w:rPr>
          <w:rFonts w:ascii="GHEA Grapalat" w:hAnsi="GHEA Grapalat" w:cs="GHEA Grapalat"/>
          <w:b/>
          <w:bCs/>
          <w:iCs/>
          <w:lang w:val="hy-AM"/>
        </w:rPr>
        <w:t>ԿԱՊԱՆ ՀԱՄԱՅՆՔԻ ՎԱՐՉԱԿԱՆ ՏԱՐԱԾՔՈՒՄ, ՀԱՄԱՅՆՔԱՅԻՆ</w:t>
      </w:r>
      <w:r w:rsidRPr="005C2F0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C2F02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C2F0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C2F02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A932F5">
        <w:rPr>
          <w:rFonts w:ascii="GHEA Grapalat" w:hAnsi="GHEA Grapalat" w:cs="GHEA Grapalat"/>
          <w:b/>
          <w:bCs/>
          <w:iCs/>
          <w:lang w:val="hy-AM"/>
        </w:rPr>
        <w:t>,</w:t>
      </w:r>
      <w:r w:rsidRPr="005C2F0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5C2F02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ԳՈՐԾԱՐԱՆԱՅԻՆ ՓՈՂՈՑԻ ԹԻՎ</w:t>
      </w:r>
      <w:r w:rsidRPr="005C2F0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C2F02">
        <w:rPr>
          <w:rFonts w:ascii="GHEA Grapalat" w:hAnsi="GHEA Grapalat" w:cs="GHEA Grapalat"/>
          <w:b/>
          <w:bCs/>
          <w:iCs/>
          <w:lang w:val="hy-AM"/>
        </w:rPr>
        <w:t>4/23 ՀԱՍՑԵՈՒՄ ԳՏՆՎՈՂ</w:t>
      </w:r>
      <w:r w:rsidRPr="005C2F0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5C2F02">
        <w:rPr>
          <w:rFonts w:ascii="GHEA Grapalat" w:hAnsi="GHEA Grapalat"/>
          <w:b/>
          <w:color w:val="000000"/>
          <w:lang w:val="hy-AM"/>
        </w:rPr>
        <w:t>ԱՐԴՅՈՒՆԱԲԵՐՈՒԹՅԱՆ, ԸՆԴԵՐՔՕԳՏԱԳՈՐԾՄԱՆ  ԱՅԼ ԱՐՏԱԴՐԱԿԱՆ ՆՇԱՆԱԿՈՒԹՅԱՆ ՕԲՅԵԿՏՆԵՐԻ</w:t>
      </w:r>
      <w:r>
        <w:rPr>
          <w:rFonts w:ascii="GHEA Grapalat" w:hAnsi="GHEA Grapalat"/>
          <w:b/>
          <w:color w:val="000000"/>
          <w:lang w:val="hy-AM"/>
        </w:rPr>
        <w:t xml:space="preserve"> ՆՊԱՏԱԿԱՅԻՆ </w:t>
      </w:r>
      <w:r w:rsidRPr="005C2F02">
        <w:rPr>
          <w:rFonts w:ascii="GHEA Grapalat" w:hAnsi="GHEA Grapalat"/>
          <w:b/>
          <w:color w:val="000000"/>
          <w:lang w:val="hy-AM"/>
        </w:rPr>
        <w:t xml:space="preserve"> </w:t>
      </w:r>
      <w:r w:rsidRPr="005C2F02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>ԱՐՏԱԴՐԱԿ</w:t>
      </w:r>
      <w:r w:rsidRPr="005C2F02">
        <w:rPr>
          <w:rFonts w:ascii="GHEA Grapalat" w:hAnsi="GHEA Grapalat" w:cs="GHEA Grapalat"/>
          <w:b/>
          <w:bCs/>
          <w:iCs/>
          <w:lang w:val="hy-AM"/>
        </w:rPr>
        <w:t xml:space="preserve">ԱՆ 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ՕԲՅԵԿՏՆԵՐԻ ՀՈՂԵՐ ԳՈՐԾԱՌՆԱԿԱՆ ՆՇԱՆԱԿՈՒԹՅԱՆ </w:t>
      </w:r>
      <w:r w:rsidRPr="005C2F02">
        <w:rPr>
          <w:rFonts w:ascii="GHEA Grapalat" w:hAnsi="GHEA Grapalat" w:cs="GHEA Grapalat"/>
          <w:b/>
          <w:bCs/>
          <w:iCs/>
          <w:lang w:val="hy-AM"/>
        </w:rPr>
        <w:t xml:space="preserve">  </w:t>
      </w:r>
      <w:r w:rsidRPr="005C2F02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 xml:space="preserve">12014 </w:t>
      </w:r>
      <w:r w:rsidRPr="005C2F02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C2F02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ԱՐՏԱԴՐԱԿԱՆ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</w:t>
      </w:r>
      <w:r w:rsidRPr="005C2F02">
        <w:rPr>
          <w:rStyle w:val="Strong"/>
          <w:rFonts w:ascii="GHEA Grapalat" w:hAnsi="GHEA Grapalat"/>
          <w:lang w:val="hy-AM"/>
        </w:rPr>
        <w:t>ԱՃՈՒՐԴՈՎ ՎԱՃԱՌԵԼՈՒ</w:t>
      </w:r>
      <w:r w:rsidRPr="005C2F02">
        <w:rPr>
          <w:rStyle w:val="Strong"/>
          <w:rFonts w:ascii="GHEA Grapalat" w:hAnsi="GHEA Grapalat"/>
          <w:lang w:val="pt-BR"/>
        </w:rPr>
        <w:t xml:space="preserve"> </w:t>
      </w:r>
      <w:r w:rsidRPr="005C2F02">
        <w:rPr>
          <w:rStyle w:val="Strong"/>
          <w:rFonts w:ascii="GHEA Grapalat" w:hAnsi="GHEA Grapalat"/>
          <w:lang w:val="hy-AM"/>
        </w:rPr>
        <w:t>ՄԱՍԻՆ</w:t>
      </w:r>
    </w:p>
    <w:p w:rsidR="00840BB9" w:rsidRDefault="00840BB9" w:rsidP="00840BB9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</w:p>
    <w:p w:rsidR="00840BB9" w:rsidRPr="005205DE" w:rsidRDefault="00840BB9" w:rsidP="00840BB9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840BB9" w:rsidRDefault="00840BB9" w:rsidP="00840BB9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GHEA Grapalat"/>
          <w:lang w:val="hy-AM"/>
        </w:rPr>
      </w:pPr>
      <w:r w:rsidRPr="0058192D">
        <w:rPr>
          <w:rFonts w:ascii="GHEA Grapalat" w:hAnsi="GHEA Grapalat"/>
          <w:lang w:val="pt-BR"/>
        </w:rPr>
        <w:t>1.</w:t>
      </w:r>
      <w:r w:rsidRPr="0058192D">
        <w:rPr>
          <w:rFonts w:ascii="GHEA Grapalat" w:hAnsi="GHEA Grapalat" w:cs="GHEA Grapalat"/>
          <w:lang w:val="hy-AM"/>
        </w:rPr>
        <w:t>Համայնքի վարչական տարածքում, համայնքային</w:t>
      </w:r>
      <w:r w:rsidRPr="0058192D">
        <w:rPr>
          <w:rFonts w:ascii="GHEA Grapalat" w:hAnsi="GHEA Grapalat" w:cs="GHEA Grapalat"/>
          <w:lang w:val="pt-BR"/>
        </w:rPr>
        <w:t xml:space="preserve"> </w:t>
      </w:r>
      <w:r w:rsidRPr="0058192D">
        <w:rPr>
          <w:rFonts w:ascii="GHEA Grapalat" w:hAnsi="GHEA Grapalat" w:cs="GHEA Grapalat"/>
          <w:lang w:val="hy-AM"/>
        </w:rPr>
        <w:t>սեփականություն</w:t>
      </w:r>
      <w:r w:rsidRPr="0058192D">
        <w:rPr>
          <w:rFonts w:ascii="GHEA Grapalat" w:hAnsi="GHEA Grapalat" w:cs="GHEA Grapalat"/>
          <w:lang w:val="pt-BR"/>
        </w:rPr>
        <w:t xml:space="preserve"> </w:t>
      </w:r>
      <w:r w:rsidRPr="0058192D">
        <w:rPr>
          <w:rFonts w:ascii="GHEA Grapalat" w:hAnsi="GHEA Grapalat" w:cs="GHEA Grapalat"/>
          <w:lang w:val="hy-AM"/>
        </w:rPr>
        <w:t>հանդիսացող, համայնքի Կապան քաղաքի Գործարանային փողոցի թիվ</w:t>
      </w:r>
      <w:r w:rsidRPr="0058192D">
        <w:rPr>
          <w:rFonts w:ascii="GHEA Grapalat" w:hAnsi="GHEA Grapalat" w:cs="GHEA Grapalat"/>
          <w:lang w:val="pt-BR"/>
        </w:rPr>
        <w:t xml:space="preserve"> </w:t>
      </w:r>
      <w:r w:rsidRPr="0058192D">
        <w:rPr>
          <w:rFonts w:ascii="GHEA Grapalat" w:hAnsi="GHEA Grapalat" w:cs="GHEA Grapalat"/>
          <w:lang w:val="hy-AM"/>
        </w:rPr>
        <w:t>4/23 հասցեում գտնվող,</w:t>
      </w:r>
      <w:r w:rsidRPr="0058192D">
        <w:rPr>
          <w:rFonts w:ascii="GHEA Grapalat" w:hAnsi="GHEA Grapalat" w:cs="GHEA Grapalat"/>
          <w:lang w:val="pt-BR"/>
        </w:rPr>
        <w:t xml:space="preserve"> </w:t>
      </w:r>
      <w:r w:rsidRPr="0058192D">
        <w:rPr>
          <w:rFonts w:ascii="GHEA Grapalat" w:hAnsi="GHEA Grapalat"/>
          <w:lang w:val="hy-AM"/>
        </w:rPr>
        <w:t>արդյունաբերության, ընդերքօգտագործման և այլ արտադրական նշանակության օբյեկտների հողերի նպատակային նշանակության,   արդյունաբերական օբյեկտների գործառնական նշանակության</w:t>
      </w:r>
      <w:r w:rsidRPr="0058192D">
        <w:rPr>
          <w:rFonts w:ascii="GHEA Grapalat" w:hAnsi="GHEA Grapalat" w:cs="Sylfaen"/>
          <w:lang w:val="hy-AM"/>
        </w:rPr>
        <w:t xml:space="preserve"> </w:t>
      </w:r>
      <w:r w:rsidRPr="0058192D">
        <w:rPr>
          <w:rFonts w:ascii="GHEA Grapalat" w:hAnsi="GHEA Grapalat" w:cs="GHEA Grapalat"/>
          <w:lang w:val="hy-AM"/>
        </w:rPr>
        <w:t xml:space="preserve"> հողերից </w:t>
      </w:r>
      <w:r w:rsidRPr="0058192D">
        <w:rPr>
          <w:rFonts w:ascii="GHEA Grapalat" w:hAnsi="GHEA Grapalat" w:cs="GHEA Grapalat"/>
          <w:bCs/>
          <w:iCs/>
          <w:lang w:val="pt-BR"/>
        </w:rPr>
        <w:t>0.</w:t>
      </w:r>
      <w:r w:rsidRPr="0058192D">
        <w:rPr>
          <w:rFonts w:ascii="GHEA Grapalat" w:hAnsi="GHEA Grapalat" w:cs="GHEA Grapalat"/>
          <w:bCs/>
          <w:iCs/>
          <w:lang w:val="hy-AM"/>
        </w:rPr>
        <w:t>12014</w:t>
      </w:r>
      <w:r w:rsidRPr="0058192D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8192D">
        <w:rPr>
          <w:rFonts w:ascii="GHEA Grapalat" w:hAnsi="GHEA Grapalat" w:cs="GHEA Grapalat"/>
          <w:bCs/>
          <w:iCs/>
          <w:lang w:val="pt-BR"/>
        </w:rPr>
        <w:t>հա</w:t>
      </w:r>
      <w:r w:rsidRPr="0058192D">
        <w:rPr>
          <w:rFonts w:ascii="GHEA Grapalat" w:hAnsi="GHEA Grapalat" w:cs="GHEA Grapalat"/>
          <w:lang w:val="pt-BR"/>
        </w:rPr>
        <w:t xml:space="preserve"> </w:t>
      </w:r>
      <w:r w:rsidRPr="0058192D">
        <w:rPr>
          <w:rFonts w:ascii="GHEA Grapalat" w:hAnsi="GHEA Grapalat" w:cs="GHEA Grapalat"/>
          <w:lang w:val="hy-AM"/>
        </w:rPr>
        <w:t>հողամասը</w:t>
      </w:r>
      <w:r w:rsidRPr="0058192D">
        <w:rPr>
          <w:rFonts w:ascii="GHEA Grapalat" w:hAnsi="GHEA Grapalat" w:cs="GHEA Grapalat"/>
          <w:lang w:val="pt-BR"/>
        </w:rPr>
        <w:t xml:space="preserve"> /</w:t>
      </w:r>
      <w:r w:rsidRPr="0058192D">
        <w:rPr>
          <w:rFonts w:ascii="GHEA Grapalat" w:hAnsi="GHEA Grapalat" w:cs="GHEA Grapalat"/>
          <w:lang w:val="hy-AM"/>
        </w:rPr>
        <w:t>ծածկագիր</w:t>
      </w:r>
      <w:r w:rsidRPr="0058192D">
        <w:rPr>
          <w:rFonts w:ascii="GHEA Grapalat" w:hAnsi="GHEA Grapalat" w:cs="GHEA Grapalat"/>
          <w:lang w:val="pt-BR"/>
        </w:rPr>
        <w:t xml:space="preserve"> 09-001-</w:t>
      </w:r>
      <w:r w:rsidRPr="0058192D">
        <w:rPr>
          <w:rFonts w:ascii="GHEA Grapalat" w:hAnsi="GHEA Grapalat" w:cs="GHEA Grapalat"/>
          <w:lang w:val="hy-AM"/>
        </w:rPr>
        <w:t>0</w:t>
      </w:r>
      <w:r w:rsidRPr="00A932F5">
        <w:rPr>
          <w:rFonts w:ascii="GHEA Grapalat" w:hAnsi="GHEA Grapalat" w:cs="GHEA Grapalat"/>
          <w:lang w:val="hy-AM"/>
        </w:rPr>
        <w:t>504</w:t>
      </w:r>
      <w:r w:rsidRPr="0058192D">
        <w:rPr>
          <w:rFonts w:ascii="GHEA Grapalat" w:hAnsi="GHEA Grapalat" w:cs="GHEA Grapalat"/>
          <w:lang w:val="hy-AM"/>
        </w:rPr>
        <w:t>-00</w:t>
      </w:r>
      <w:r w:rsidRPr="00A932F5">
        <w:rPr>
          <w:rFonts w:ascii="GHEA Grapalat" w:hAnsi="GHEA Grapalat" w:cs="GHEA Grapalat"/>
          <w:lang w:val="hy-AM"/>
        </w:rPr>
        <w:t>67</w:t>
      </w:r>
      <w:r w:rsidRPr="0058192D">
        <w:rPr>
          <w:rFonts w:ascii="GHEA Grapalat" w:hAnsi="GHEA Grapalat" w:cs="GHEA Grapalat"/>
          <w:lang w:val="hy-AM"/>
        </w:rPr>
        <w:t>/</w:t>
      </w:r>
      <w:r w:rsidRPr="0058192D">
        <w:rPr>
          <w:rFonts w:ascii="GHEA Grapalat" w:hAnsi="GHEA Grapalat" w:cs="GHEA Grapalat"/>
          <w:lang w:val="pt-BR"/>
        </w:rPr>
        <w:t xml:space="preserve"> </w:t>
      </w:r>
      <w:r w:rsidRPr="0058192D">
        <w:rPr>
          <w:rFonts w:ascii="GHEA Grapalat" w:hAnsi="GHEA Grapalat" w:cs="GHEA Grapalat"/>
          <w:lang w:val="hy-AM"/>
        </w:rPr>
        <w:t>արտադրական</w:t>
      </w:r>
      <w:r w:rsidRPr="0058192D">
        <w:rPr>
          <w:rFonts w:ascii="GHEA Grapalat" w:hAnsi="GHEA Grapalat"/>
          <w:lang w:val="hy-AM"/>
        </w:rPr>
        <w:t xml:space="preserve"> </w:t>
      </w:r>
      <w:r w:rsidRPr="0058192D">
        <w:rPr>
          <w:rFonts w:ascii="GHEA Grapalat" w:hAnsi="GHEA Grapalat" w:cs="GHEA Grapalat"/>
          <w:lang w:val="hy-AM"/>
        </w:rPr>
        <w:t>կառուցապատման</w:t>
      </w:r>
      <w:r w:rsidRPr="0058192D">
        <w:rPr>
          <w:rFonts w:ascii="GHEA Grapalat" w:hAnsi="GHEA Grapalat"/>
          <w:lang w:val="hy-AM"/>
        </w:rPr>
        <w:t xml:space="preserve"> նպատակով (մաքրման կայան </w:t>
      </w:r>
      <w:r w:rsidRPr="0058192D">
        <w:rPr>
          <w:rFonts w:ascii="GHEA Grapalat" w:hAnsi="GHEA Grapalat" w:cs="Sylfaen"/>
          <w:lang w:val="hy-AM"/>
        </w:rPr>
        <w:t>կառուցելու) աճուրդով վաճառել</w:t>
      </w:r>
      <w:r w:rsidRPr="0058192D">
        <w:rPr>
          <w:rFonts w:ascii="GHEA Grapalat" w:hAnsi="GHEA Grapalat"/>
          <w:lang w:val="pt-BR"/>
        </w:rPr>
        <w:t xml:space="preserve">` </w:t>
      </w:r>
      <w:r w:rsidRPr="0058192D">
        <w:rPr>
          <w:rFonts w:ascii="GHEA Grapalat" w:hAnsi="GHEA Grapalat" w:cs="Sylfaen"/>
          <w:lang w:val="hy-AM"/>
        </w:rPr>
        <w:t>մեկնարկային</w:t>
      </w:r>
      <w:r w:rsidRPr="0058192D">
        <w:rPr>
          <w:rFonts w:ascii="GHEA Grapalat" w:hAnsi="GHEA Grapalat"/>
          <w:lang w:val="pt-BR"/>
        </w:rPr>
        <w:t xml:space="preserve"> </w:t>
      </w:r>
      <w:r w:rsidRPr="0058192D">
        <w:rPr>
          <w:rFonts w:ascii="GHEA Grapalat" w:hAnsi="GHEA Grapalat" w:cs="Sylfaen"/>
          <w:lang w:val="hy-AM"/>
        </w:rPr>
        <w:t>գին</w:t>
      </w:r>
      <w:r w:rsidRPr="0058192D">
        <w:rPr>
          <w:rFonts w:ascii="GHEA Grapalat" w:hAnsi="GHEA Grapalat"/>
          <w:lang w:val="pt-BR"/>
        </w:rPr>
        <w:t xml:space="preserve"> </w:t>
      </w:r>
      <w:r w:rsidRPr="0058192D">
        <w:rPr>
          <w:rFonts w:ascii="GHEA Grapalat" w:hAnsi="GHEA Grapalat" w:cs="GHEA Grapalat"/>
          <w:lang w:val="hy-AM"/>
        </w:rPr>
        <w:t>սահմանելով</w:t>
      </w:r>
      <w:r w:rsidRPr="0058192D">
        <w:rPr>
          <w:rFonts w:ascii="GHEA Grapalat" w:hAnsi="GHEA Grapalat" w:cs="GHEA Grapalat"/>
          <w:lang w:val="pt-BR"/>
        </w:rPr>
        <w:t xml:space="preserve"> </w:t>
      </w:r>
      <w:r w:rsidRPr="0058192D">
        <w:rPr>
          <w:rFonts w:ascii="GHEA Grapalat" w:hAnsi="GHEA Grapalat" w:cs="GHEA Grapalat"/>
          <w:lang w:val="hy-AM"/>
        </w:rPr>
        <w:t xml:space="preserve"> 1946270,0</w:t>
      </w:r>
      <w:r w:rsidRPr="0058192D">
        <w:rPr>
          <w:rFonts w:ascii="GHEA Grapalat" w:hAnsi="GHEA Grapalat" w:cs="GHEA Grapalat"/>
          <w:lang w:val="pt-BR"/>
        </w:rPr>
        <w:t xml:space="preserve"> /</w:t>
      </w:r>
      <w:r w:rsidRPr="0058192D">
        <w:rPr>
          <w:rFonts w:ascii="GHEA Grapalat" w:hAnsi="GHEA Grapalat" w:cs="GHEA Grapalat"/>
          <w:lang w:val="hy-AM"/>
        </w:rPr>
        <w:t>մեկ միլիոն ինը հարյուր քառասունվեց հազար երկու հարյուր յոթանասուն</w:t>
      </w:r>
      <w:r w:rsidRPr="0058192D">
        <w:rPr>
          <w:rFonts w:ascii="GHEA Grapalat" w:hAnsi="GHEA Grapalat" w:cs="GHEA Grapalat"/>
          <w:lang w:val="pt-BR"/>
        </w:rPr>
        <w:t xml:space="preserve">/ </w:t>
      </w:r>
      <w:r w:rsidRPr="0058192D">
        <w:rPr>
          <w:rFonts w:ascii="GHEA Grapalat" w:hAnsi="GHEA Grapalat" w:cs="GHEA Grapalat"/>
          <w:lang w:val="hy-AM"/>
        </w:rPr>
        <w:t>դրամ</w:t>
      </w:r>
      <w:r w:rsidRPr="0058192D">
        <w:rPr>
          <w:rFonts w:ascii="GHEA Grapalat" w:hAnsi="GHEA Grapalat" w:cs="GHEA Grapalat"/>
          <w:lang w:val="pt-BR"/>
        </w:rPr>
        <w:t xml:space="preserve">: </w:t>
      </w:r>
      <w:r w:rsidRPr="0058192D"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 xml:space="preserve">                      </w:t>
      </w:r>
      <w:r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</w:p>
    <w:p w:rsidR="00840BB9" w:rsidRPr="0058192D" w:rsidRDefault="00840BB9" w:rsidP="00840BB9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  <w:r w:rsidRPr="0058192D">
        <w:rPr>
          <w:rFonts w:ascii="GHEA Grapalat" w:hAnsi="GHEA Grapalat"/>
          <w:lang w:val="hy-AM"/>
        </w:rPr>
        <w:t>2.</w:t>
      </w:r>
      <w:r w:rsidRPr="0058192D">
        <w:rPr>
          <w:rFonts w:ascii="GHEA Grapalat" w:hAnsi="GHEA Grapalat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պաշտոնակատարին</w:t>
      </w:r>
      <w:r w:rsidRPr="0058192D">
        <w:rPr>
          <w:rFonts w:ascii="GHEA Grapalat" w:hAnsi="GHEA Grapalat" w:cs="Sylfaen"/>
          <w:lang w:val="hy-AM"/>
        </w:rPr>
        <w:t>՝ սույն</w:t>
      </w:r>
      <w:r w:rsidRPr="0058192D">
        <w:rPr>
          <w:rFonts w:ascii="GHEA Grapalat" w:hAnsi="GHEA Grapalat" w:cs="Sylfaen"/>
          <w:lang w:val="pt-BR"/>
        </w:rPr>
        <w:t xml:space="preserve"> </w:t>
      </w:r>
      <w:r w:rsidRPr="0058192D">
        <w:rPr>
          <w:rFonts w:ascii="GHEA Grapalat" w:hAnsi="GHEA Grapalat" w:cs="Sylfaen"/>
          <w:lang w:val="hy-AM"/>
        </w:rPr>
        <w:t>որոշումից</w:t>
      </w:r>
      <w:r w:rsidRPr="0058192D">
        <w:rPr>
          <w:rFonts w:ascii="GHEA Grapalat" w:hAnsi="GHEA Grapalat" w:cs="Sylfaen"/>
          <w:lang w:val="pt-BR"/>
        </w:rPr>
        <w:t xml:space="preserve"> </w:t>
      </w:r>
      <w:r w:rsidRPr="0058192D">
        <w:rPr>
          <w:rFonts w:ascii="GHEA Grapalat" w:hAnsi="GHEA Grapalat" w:cs="Sylfaen"/>
          <w:lang w:val="hy-AM"/>
        </w:rPr>
        <w:t>բխող</w:t>
      </w:r>
      <w:r w:rsidRPr="0058192D">
        <w:rPr>
          <w:rFonts w:ascii="GHEA Grapalat" w:hAnsi="GHEA Grapalat" w:cs="Sylfaen"/>
          <w:lang w:val="pt-BR"/>
        </w:rPr>
        <w:t xml:space="preserve"> </w:t>
      </w:r>
      <w:r w:rsidRPr="0058192D">
        <w:rPr>
          <w:rFonts w:ascii="GHEA Grapalat" w:hAnsi="GHEA Grapalat" w:cs="Sylfaen"/>
          <w:lang w:val="hy-AM"/>
        </w:rPr>
        <w:t>գործառույթներն</w:t>
      </w:r>
      <w:r w:rsidRPr="0058192D">
        <w:rPr>
          <w:rFonts w:ascii="GHEA Grapalat" w:hAnsi="GHEA Grapalat" w:cs="Sylfaen"/>
          <w:lang w:val="pt-BR"/>
        </w:rPr>
        <w:t xml:space="preserve"> </w:t>
      </w:r>
      <w:r w:rsidRPr="0058192D">
        <w:rPr>
          <w:rFonts w:ascii="GHEA Grapalat" w:hAnsi="GHEA Grapalat" w:cs="Sylfaen"/>
          <w:lang w:val="hy-AM"/>
        </w:rPr>
        <w:t>իրականացնել</w:t>
      </w:r>
      <w:r w:rsidRPr="0058192D">
        <w:rPr>
          <w:rFonts w:ascii="GHEA Grapalat" w:hAnsi="GHEA Grapalat" w:cs="Sylfaen"/>
          <w:lang w:val="pt-BR"/>
        </w:rPr>
        <w:t xml:space="preserve"> </w:t>
      </w:r>
      <w:r w:rsidRPr="0058192D">
        <w:rPr>
          <w:rFonts w:ascii="GHEA Grapalat" w:hAnsi="GHEA Grapalat" w:cs="Sylfaen"/>
          <w:lang w:val="hy-AM"/>
        </w:rPr>
        <w:t>օրենսդրությամբ</w:t>
      </w:r>
      <w:r w:rsidRPr="0058192D">
        <w:rPr>
          <w:rFonts w:ascii="GHEA Grapalat" w:hAnsi="GHEA Grapalat" w:cs="Sylfaen"/>
          <w:lang w:val="pt-BR"/>
        </w:rPr>
        <w:t xml:space="preserve"> </w:t>
      </w:r>
      <w:r w:rsidRPr="0058192D">
        <w:rPr>
          <w:rFonts w:ascii="GHEA Grapalat" w:hAnsi="GHEA Grapalat" w:cs="Sylfaen"/>
          <w:lang w:val="hy-AM"/>
        </w:rPr>
        <w:t>սահմանված</w:t>
      </w:r>
      <w:r w:rsidRPr="0058192D">
        <w:rPr>
          <w:rFonts w:ascii="GHEA Grapalat" w:hAnsi="GHEA Grapalat" w:cs="Sylfaen"/>
          <w:lang w:val="pt-BR"/>
        </w:rPr>
        <w:t xml:space="preserve"> </w:t>
      </w:r>
      <w:r w:rsidRPr="0058192D">
        <w:rPr>
          <w:rFonts w:ascii="GHEA Grapalat" w:hAnsi="GHEA Grapalat" w:cs="Sylfaen"/>
          <w:lang w:val="hy-AM"/>
        </w:rPr>
        <w:t>կարգով</w:t>
      </w:r>
      <w:r w:rsidRPr="0058192D">
        <w:rPr>
          <w:rFonts w:ascii="GHEA Grapalat" w:hAnsi="GHEA Grapalat" w:cs="Sylfaen"/>
          <w:lang w:val="pt-BR"/>
        </w:rPr>
        <w:t>:</w:t>
      </w:r>
    </w:p>
    <w:p w:rsidR="00840BB9" w:rsidRPr="00A31E56" w:rsidRDefault="00840BB9" w:rsidP="00840BB9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</w:p>
    <w:p w:rsidR="00840BB9" w:rsidRPr="00D23B7C" w:rsidRDefault="00840BB9" w:rsidP="00840BB9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840BB9" w:rsidRPr="00ED5DFB" w:rsidRDefault="00840BB9" w:rsidP="00840BB9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840BB9" w:rsidRDefault="00840BB9" w:rsidP="00840BB9">
      <w:pPr>
        <w:pStyle w:val="NoSpacing"/>
        <w:spacing w:before="0" w:beforeAutospacing="0" w:after="0" w:afterAutospacing="0" w:line="276" w:lineRule="auto"/>
        <w:ind w:firstLine="284"/>
        <w:jc w:val="center"/>
        <w:rPr>
          <w:rStyle w:val="Strong"/>
          <w:rFonts w:ascii="GHEA Mariam" w:hAnsi="GHEA Mariam" w:cs="Sylfaen"/>
          <w:lang w:val="hy-AM"/>
        </w:rPr>
      </w:pPr>
    </w:p>
    <w:p w:rsidR="00840BB9" w:rsidRDefault="00840BB9" w:rsidP="00840BB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E50"/>
    <w:rsid w:val="00840BB9"/>
    <w:rsid w:val="00966E50"/>
    <w:rsid w:val="00CA5EF1"/>
    <w:rsid w:val="00D5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4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0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STFC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2018-09-10T05:25:00Z</dcterms:created>
  <dcterms:modified xsi:type="dcterms:W3CDTF">2018-09-10T06:17:00Z</dcterms:modified>
</cp:coreProperties>
</file>