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7A" w:rsidRDefault="0051207A" w:rsidP="0051207A">
      <w:pPr>
        <w:pStyle w:val="NoSpacing"/>
        <w:contextualSpacing/>
        <w:jc w:val="right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 xml:space="preserve">Նախագիծ         </w:t>
      </w:r>
    </w:p>
    <w:p w:rsidR="0051207A" w:rsidRDefault="0051207A" w:rsidP="0051207A">
      <w:pPr>
        <w:pStyle w:val="NoSpacing"/>
        <w:ind w:firstLine="567"/>
        <w:jc w:val="center"/>
        <w:rPr>
          <w:rStyle w:val="Strong"/>
          <w:rFonts w:ascii="GHEA Mariam" w:hAnsi="GHEA Mariam"/>
          <w:lang w:val="hy-AM"/>
        </w:rPr>
      </w:pPr>
    </w:p>
    <w:p w:rsidR="0051207A" w:rsidRPr="00BE136B" w:rsidRDefault="0051207A" w:rsidP="0051207A">
      <w:pPr>
        <w:pStyle w:val="NoSpacing"/>
        <w:ind w:firstLine="567"/>
        <w:jc w:val="center"/>
        <w:rPr>
          <w:lang w:val="hy-AM"/>
        </w:rPr>
      </w:pPr>
      <w:r>
        <w:rPr>
          <w:rStyle w:val="Strong"/>
          <w:rFonts w:ascii="GHEA Mariam" w:hAnsi="GHEA Mariam"/>
          <w:lang w:val="hy-AM"/>
        </w:rPr>
        <w:t>ՈՐՈՇՈՒՄ N  -</w:t>
      </w:r>
      <w:r w:rsidRPr="00BE136B">
        <w:rPr>
          <w:rStyle w:val="Strong"/>
          <w:rFonts w:ascii="GHEA Mariam" w:hAnsi="GHEA Mariam"/>
          <w:lang w:val="hy-AM"/>
        </w:rPr>
        <w:t>Ն</w:t>
      </w:r>
      <w:r>
        <w:rPr>
          <w:rFonts w:ascii="GHEA Mariam" w:hAnsi="GHEA Mariam"/>
          <w:lang w:val="hy-AM"/>
        </w:rPr>
        <w:br/>
      </w:r>
      <w:r>
        <w:rPr>
          <w:rStyle w:val="Strong"/>
          <w:rFonts w:ascii="GHEA Mariam" w:hAnsi="GHEA Mariam"/>
          <w:lang w:val="hy-AM"/>
        </w:rPr>
        <w:t>&lt;&lt;___&gt;&gt; ___________ 2018թ.</w:t>
      </w:r>
    </w:p>
    <w:p w:rsidR="0051207A" w:rsidRPr="00A957DE" w:rsidRDefault="0051207A" w:rsidP="0051207A">
      <w:pPr>
        <w:jc w:val="center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A957D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ԿԱՊԱՆ ՀԱՄԱՅՆՔԻ ՏԱՐԱԾՔՈՒՄ ՏՆՏԵՍԱՎԱՐՈՂՆԵՐԻ ԿՈՂՄԻՑ ԱՌԵՎՏՐԻ</w:t>
      </w:r>
      <w:r w:rsidRPr="00A957D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957D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A957D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957D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Pr="00A957D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957D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ԲՆԱԳԱՎԱՌՈՒՄ</w:t>
      </w:r>
      <w:r w:rsidRPr="00A957D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957D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ԳՈՐԾՈՒՆԵՈՒԹՅՈՒՆ</w:t>
      </w:r>
      <w:r w:rsidRPr="00A957D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957D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ԻՐԱԿԱՆԱՑՆՈՂ</w:t>
      </w:r>
      <w:r w:rsidRPr="00A957D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957D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ՕԲՅԵԿՏՆԵՐՈՒՄ</w:t>
      </w:r>
      <w:r w:rsidRPr="00A957D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957D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ԳԻՇԵՐԱՅԻՆ</w:t>
      </w:r>
      <w:r w:rsidRPr="00A957D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957D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ԱՆԴՈՐՐՆ</w:t>
      </w:r>
      <w:r w:rsidRPr="00A957D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957D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ԱՊԱՀՈՎԵԼՈՒ</w:t>
      </w:r>
      <w:r w:rsidRPr="00A957D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957D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ԺԱՄԵՐ ՍԱՀՄԱՆԵԼՈՒ ՄԱՍԻՆ</w:t>
      </w:r>
    </w:p>
    <w:p w:rsidR="0051207A" w:rsidRDefault="0051207A" w:rsidP="0051207A">
      <w:pPr>
        <w:rPr>
          <w:rFonts w:ascii="Sylfaen" w:hAnsi="Sylfaen" w:cs="Sylfaen"/>
          <w:color w:val="000000"/>
          <w:sz w:val="21"/>
          <w:szCs w:val="21"/>
          <w:shd w:val="clear" w:color="auto" w:fill="FFFFFF"/>
          <w:lang w:val="hy-AM"/>
        </w:rPr>
      </w:pPr>
    </w:p>
    <w:p w:rsidR="0051207A" w:rsidRPr="002C6FCD" w:rsidRDefault="0051207A" w:rsidP="0051207A">
      <w:pPr>
        <w:pStyle w:val="NoSpacing"/>
        <w:ind w:firstLine="708"/>
        <w:jc w:val="both"/>
        <w:rPr>
          <w:rFonts w:ascii="GHEA Grapalat" w:hAnsi="GHEA Grapalat"/>
          <w:lang w:val="hy-AM"/>
        </w:rPr>
      </w:pPr>
      <w:r w:rsidRPr="002C6FCD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Ղեկավարվելով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«Տեղական ինքնակառավարման մասին» Հայաստանի Հանրապետության օրենքի 18-րդ հոդվածի 1-ին մասի 40.1-րդ կետով և հաշվի առնելով համայնքի ղեկավարի առաջարկությունը, </w:t>
      </w:r>
      <w:r w:rsidRPr="002C6FCD">
        <w:rPr>
          <w:rFonts w:ascii="GHEA Grapalat" w:hAnsi="GHEA Grapalat" w:cs="Sylfaen"/>
          <w:b/>
          <w:lang w:val="hy-AM"/>
        </w:rPr>
        <w:t>համայնքի</w:t>
      </w:r>
      <w:r w:rsidRPr="002C6FCD">
        <w:rPr>
          <w:rFonts w:ascii="GHEA Grapalat" w:hAnsi="GHEA Grapalat" w:cs="GHEA Grapalat"/>
          <w:b/>
          <w:lang w:val="hy-AM"/>
        </w:rPr>
        <w:t xml:space="preserve"> </w:t>
      </w:r>
      <w:r w:rsidRPr="002C6FCD">
        <w:rPr>
          <w:rFonts w:ascii="GHEA Grapalat" w:hAnsi="GHEA Grapalat" w:cs="Sylfaen"/>
          <w:b/>
          <w:lang w:val="hy-AM"/>
        </w:rPr>
        <w:t>ավագանին</w:t>
      </w:r>
      <w:r w:rsidRPr="00A957DE">
        <w:rPr>
          <w:rFonts w:ascii="GHEA Grapalat" w:hAnsi="GHEA Grapalat" w:cs="GHEA Grapalat"/>
          <w:b/>
          <w:lang w:val="hy-AM"/>
        </w:rPr>
        <w:t xml:space="preserve"> </w:t>
      </w:r>
      <w:r w:rsidRPr="002C6FCD">
        <w:rPr>
          <w:rFonts w:ascii="GHEA Grapalat" w:hAnsi="GHEA Grapalat" w:cs="GHEA Grapalat"/>
          <w:b/>
          <w:lang w:val="hy-AM"/>
        </w:rPr>
        <w:t xml:space="preserve"> </w:t>
      </w:r>
      <w:r w:rsidRPr="002C6FCD">
        <w:rPr>
          <w:rFonts w:ascii="GHEA Grapalat" w:hAnsi="GHEA Grapalat" w:cs="Sylfaen"/>
          <w:b/>
          <w:lang w:val="hy-AM"/>
        </w:rPr>
        <w:t>ո</w:t>
      </w:r>
      <w:r w:rsidRPr="002C6FCD">
        <w:rPr>
          <w:rFonts w:ascii="GHEA Grapalat" w:hAnsi="GHEA Grapalat" w:cs="GHEA Grapalat"/>
          <w:b/>
          <w:lang w:val="hy-AM"/>
        </w:rPr>
        <w:t xml:space="preserve">  </w:t>
      </w:r>
      <w:r w:rsidRPr="002C6FCD">
        <w:rPr>
          <w:rFonts w:ascii="GHEA Grapalat" w:hAnsi="GHEA Grapalat" w:cs="Sylfaen"/>
          <w:b/>
          <w:lang w:val="hy-AM"/>
        </w:rPr>
        <w:t>ր</w:t>
      </w:r>
      <w:r w:rsidRPr="002C6FCD">
        <w:rPr>
          <w:rFonts w:ascii="GHEA Grapalat" w:hAnsi="GHEA Grapalat" w:cs="GHEA Grapalat"/>
          <w:b/>
          <w:lang w:val="hy-AM"/>
        </w:rPr>
        <w:t xml:space="preserve"> </w:t>
      </w:r>
      <w:r w:rsidRPr="002C6FCD">
        <w:rPr>
          <w:rFonts w:ascii="GHEA Grapalat" w:hAnsi="GHEA Grapalat" w:cs="Sylfaen"/>
          <w:b/>
          <w:lang w:val="hy-AM"/>
        </w:rPr>
        <w:t>ո</w:t>
      </w:r>
      <w:r w:rsidRPr="002C6FCD">
        <w:rPr>
          <w:rFonts w:ascii="GHEA Grapalat" w:hAnsi="GHEA Grapalat" w:cs="GHEA Grapalat"/>
          <w:b/>
          <w:lang w:val="hy-AM"/>
        </w:rPr>
        <w:t xml:space="preserve"> </w:t>
      </w:r>
      <w:r w:rsidRPr="002C6FCD">
        <w:rPr>
          <w:rFonts w:ascii="GHEA Grapalat" w:hAnsi="GHEA Grapalat" w:cs="Sylfaen"/>
          <w:b/>
          <w:lang w:val="hy-AM"/>
        </w:rPr>
        <w:t>շ</w:t>
      </w:r>
      <w:r w:rsidRPr="002C6FCD">
        <w:rPr>
          <w:rFonts w:ascii="GHEA Grapalat" w:hAnsi="GHEA Grapalat" w:cs="GHEA Grapalat"/>
          <w:b/>
          <w:lang w:val="hy-AM"/>
        </w:rPr>
        <w:t xml:space="preserve"> </w:t>
      </w:r>
      <w:r w:rsidRPr="002C6FCD">
        <w:rPr>
          <w:rFonts w:ascii="GHEA Grapalat" w:hAnsi="GHEA Grapalat" w:cs="Sylfaen"/>
          <w:b/>
          <w:lang w:val="hy-AM"/>
        </w:rPr>
        <w:t>ու</w:t>
      </w:r>
      <w:r w:rsidRPr="002C6FCD">
        <w:rPr>
          <w:rFonts w:ascii="GHEA Grapalat" w:hAnsi="GHEA Grapalat" w:cs="GHEA Grapalat"/>
          <w:b/>
          <w:lang w:val="hy-AM"/>
        </w:rPr>
        <w:t xml:space="preserve"> </w:t>
      </w:r>
      <w:r w:rsidRPr="002C6FCD">
        <w:rPr>
          <w:rFonts w:ascii="GHEA Grapalat" w:hAnsi="GHEA Grapalat" w:cs="Sylfaen"/>
          <w:b/>
          <w:lang w:val="hy-AM"/>
        </w:rPr>
        <w:t>մ</w:t>
      </w:r>
      <w:r w:rsidRPr="002C6FCD">
        <w:rPr>
          <w:rFonts w:ascii="Courier New" w:hAnsi="Courier New" w:cs="Courier New"/>
          <w:b/>
          <w:lang w:val="hy-AM"/>
        </w:rPr>
        <w:t> </w:t>
      </w:r>
      <w:r w:rsidRPr="002C6FCD">
        <w:rPr>
          <w:rFonts w:ascii="GHEA Grapalat" w:hAnsi="GHEA Grapalat" w:cs="GHEA Grapalat"/>
          <w:b/>
          <w:lang w:val="hy-AM"/>
        </w:rPr>
        <w:t xml:space="preserve"> </w:t>
      </w:r>
      <w:r w:rsidRPr="002C6FCD">
        <w:rPr>
          <w:rFonts w:ascii="GHEA Grapalat" w:hAnsi="GHEA Grapalat" w:cs="Sylfaen"/>
          <w:b/>
          <w:lang w:val="hy-AM"/>
        </w:rPr>
        <w:t>է</w:t>
      </w:r>
      <w:r w:rsidRPr="002C6FCD">
        <w:rPr>
          <w:rFonts w:ascii="GHEA Grapalat" w:hAnsi="GHEA Grapalat"/>
          <w:b/>
          <w:lang w:val="hy-AM"/>
        </w:rPr>
        <w:t>.</w:t>
      </w:r>
    </w:p>
    <w:p w:rsidR="0051207A" w:rsidRDefault="0051207A" w:rsidP="0051207A">
      <w:pPr>
        <w:ind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Կապան համայնքի վարչական սահմաններում առևտրի և ծառայությունների բնագավառում գործունեություն իրականացնող անձանց կողմից լռությունը կամ գիշերային անդորրն ապահովելու ժամերը սահմանել.</w:t>
      </w:r>
    </w:p>
    <w:p w:rsidR="0051207A" w:rsidRPr="00804FFD" w:rsidRDefault="0051207A" w:rsidP="0051207A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Կապան քաղաքում և համայնքի գյուղական բնակավայրերի տարածքում գործունեություն իրականացնող օբյեկտների համար՝ ժամը </w:t>
      </w:r>
      <w:r w:rsidRPr="002C6F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22.00-</w:t>
      </w:r>
      <w:r w:rsidRPr="002C6FC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ից</w:t>
      </w:r>
      <w:r w:rsidRPr="002C6F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6FC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մինչև</w:t>
      </w:r>
      <w:r w:rsidRPr="002C6F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7.00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-ն:</w:t>
      </w:r>
    </w:p>
    <w:p w:rsidR="0051207A" w:rsidRPr="00804FFD" w:rsidRDefault="0051207A" w:rsidP="0051207A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Կապան քաղաքի և համայնքի գյուղական բնակավայրերի տարածքից դուրս գտնվող տարածքներում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գործունեություն իրականացնող օբյեկտների համար՝ ժամը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23</w:t>
      </w:r>
      <w:r w:rsidRPr="002C6F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.00-</w:t>
      </w:r>
      <w:r w:rsidRPr="002C6FC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ից</w:t>
      </w:r>
      <w:r w:rsidRPr="002C6F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C6FC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մինչև</w:t>
      </w:r>
      <w:r w:rsidRPr="002C6F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7.00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-ն:</w:t>
      </w:r>
    </w:p>
    <w:p w:rsidR="0051207A" w:rsidRPr="002C6FCD" w:rsidRDefault="0051207A" w:rsidP="0051207A">
      <w:pPr>
        <w:pStyle w:val="ListParagraph"/>
        <w:ind w:left="64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51207A" w:rsidRDefault="0051207A" w:rsidP="0051207A">
      <w:pP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51207A" w:rsidRPr="002F7273" w:rsidRDefault="0051207A" w:rsidP="0051207A">
      <w:pPr>
        <w:ind w:left="708" w:firstLine="708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2F727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ՀԱՄԱՅՆՔԻ ՂԵԿԱՎԱՐ</w:t>
      </w:r>
      <w:r w:rsidRPr="002F727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Pr="002F727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Pr="002F727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Pr="002F727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Pr="002F727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  <w:t>ԳԵՎՈՐԳ ՓԱՐՍՅԱՆ</w:t>
      </w:r>
    </w:p>
    <w:p w:rsidR="0051207A" w:rsidRPr="002F7273" w:rsidRDefault="0051207A" w:rsidP="0051207A">
      <w:pPr>
        <w:ind w:left="708" w:firstLine="708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51207A" w:rsidRPr="002F7273" w:rsidRDefault="0051207A" w:rsidP="0051207A">
      <w:pPr>
        <w:ind w:left="708" w:firstLine="708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500B36" w:rsidRDefault="00500B36"/>
    <w:sectPr w:rsidR="00500B36" w:rsidSect="0051207A">
      <w:pgSz w:w="11906" w:h="16838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4E1E"/>
    <w:multiLevelType w:val="hybridMultilevel"/>
    <w:tmpl w:val="6BBC8E5A"/>
    <w:lvl w:ilvl="0" w:tplc="04D49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207A"/>
    <w:rsid w:val="00500B36"/>
    <w:rsid w:val="0051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207A"/>
    <w:rPr>
      <w:b/>
      <w:bCs/>
    </w:rPr>
  </w:style>
  <w:style w:type="paragraph" w:styleId="NoSpacing">
    <w:name w:val="No Spacing"/>
    <w:basedOn w:val="Normal"/>
    <w:uiPriority w:val="1"/>
    <w:qFormat/>
    <w:rsid w:val="0051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07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STFC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2018-12-27T05:23:00Z</dcterms:created>
  <dcterms:modified xsi:type="dcterms:W3CDTF">2018-12-27T05:24:00Z</dcterms:modified>
</cp:coreProperties>
</file>