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07" w:rsidRPr="00B76D07" w:rsidRDefault="00B76D07" w:rsidP="00B76D07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Grapalat" w:hAnsi="GHEA Grapalat"/>
          <w:sz w:val="27"/>
          <w:szCs w:val="27"/>
          <w:lang w:val="hy-AM"/>
        </w:rPr>
      </w:pPr>
      <w:r>
        <w:rPr>
          <w:rStyle w:val="Strong"/>
          <w:rFonts w:ascii="GHEA Grapalat" w:hAnsi="GHEA Grapalat"/>
          <w:sz w:val="27"/>
          <w:szCs w:val="27"/>
          <w:lang w:val="hy-AM"/>
        </w:rPr>
        <w:t>Նախագիծ  5</w:t>
      </w:r>
    </w:p>
    <w:p w:rsidR="004D79B8" w:rsidRPr="00B76D07" w:rsidRDefault="004D79B8" w:rsidP="004D79B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sz w:val="27"/>
          <w:szCs w:val="27"/>
          <w:lang w:val="en-US"/>
        </w:rPr>
      </w:pPr>
      <w:r w:rsidRPr="00E205D0">
        <w:rPr>
          <w:rStyle w:val="Strong"/>
          <w:rFonts w:ascii="GHEA Grapalat" w:hAnsi="GHEA Grapalat"/>
          <w:sz w:val="27"/>
          <w:szCs w:val="27"/>
        </w:rPr>
        <w:t>ՈՐՈՇՈՒՄ</w:t>
      </w:r>
      <w:r w:rsidRPr="00B76D07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Pr="00E205D0">
        <w:rPr>
          <w:rStyle w:val="Strong"/>
          <w:rFonts w:ascii="GHEA Grapalat" w:hAnsi="GHEA Grapalat"/>
          <w:sz w:val="27"/>
          <w:szCs w:val="27"/>
          <w:lang w:val="en-US"/>
        </w:rPr>
        <w:t>N</w:t>
      </w:r>
      <w:r>
        <w:rPr>
          <w:rStyle w:val="Strong"/>
          <w:rFonts w:ascii="GHEA Grapalat" w:hAnsi="GHEA Grapalat"/>
          <w:sz w:val="27"/>
          <w:szCs w:val="27"/>
          <w:lang w:val="en-US"/>
        </w:rPr>
        <w:t xml:space="preserve">   </w:t>
      </w:r>
      <w:r w:rsidRPr="00B76D07">
        <w:rPr>
          <w:rStyle w:val="Strong"/>
          <w:rFonts w:ascii="GHEA Grapalat" w:hAnsi="GHEA Grapalat"/>
          <w:sz w:val="27"/>
          <w:szCs w:val="27"/>
          <w:lang w:val="en-US"/>
        </w:rPr>
        <w:t>-</w:t>
      </w:r>
      <w:r w:rsidRPr="00E205D0">
        <w:rPr>
          <w:rStyle w:val="Strong"/>
          <w:rFonts w:ascii="GHEA Grapalat" w:hAnsi="GHEA Grapalat"/>
          <w:sz w:val="27"/>
          <w:szCs w:val="27"/>
          <w:lang w:val="hy-AM"/>
        </w:rPr>
        <w:t>Ա</w:t>
      </w:r>
    </w:p>
    <w:p w:rsidR="004D79B8" w:rsidRPr="00E205D0" w:rsidRDefault="004D79B8" w:rsidP="004D79B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en-US"/>
        </w:rPr>
        <w:t xml:space="preserve">______  </w:t>
      </w:r>
      <w:r w:rsidRPr="00E205D0">
        <w:rPr>
          <w:rStyle w:val="Strong"/>
          <w:rFonts w:ascii="GHEA Grapalat" w:hAnsi="GHEA Grapalat"/>
          <w:lang w:val="en-US"/>
        </w:rPr>
        <w:t>ԴԵԿՏԵՄԲԵՐԻ</w:t>
      </w:r>
      <w:r w:rsidRPr="00E205D0">
        <w:rPr>
          <w:rStyle w:val="Strong"/>
          <w:rFonts w:ascii="GHEA Grapalat" w:hAnsi="GHEA Grapalat"/>
          <w:lang w:val="hy-AM"/>
        </w:rPr>
        <w:t xml:space="preserve"> 201</w:t>
      </w:r>
      <w:r w:rsidRPr="00B76D07">
        <w:rPr>
          <w:rStyle w:val="Strong"/>
          <w:rFonts w:ascii="GHEA Grapalat" w:hAnsi="GHEA Grapalat"/>
          <w:lang w:val="en-US"/>
        </w:rPr>
        <w:t>9</w:t>
      </w:r>
      <w:r w:rsidRPr="00E205D0">
        <w:rPr>
          <w:rStyle w:val="Strong"/>
          <w:rFonts w:ascii="GHEA Grapalat" w:hAnsi="GHEA Grapalat"/>
          <w:lang w:val="hy-AM"/>
        </w:rPr>
        <w:t>թ.</w:t>
      </w:r>
    </w:p>
    <w:p w:rsidR="004D79B8" w:rsidRPr="00E205D0" w:rsidRDefault="004D79B8" w:rsidP="004D79B8">
      <w:pPr>
        <w:pStyle w:val="NoSpacing"/>
        <w:spacing w:before="0" w:beforeAutospacing="0" w:after="0" w:afterAutospacing="0"/>
        <w:ind w:left="708" w:firstLine="708"/>
        <w:contextualSpacing/>
        <w:rPr>
          <w:rFonts w:ascii="GHEA Grapalat" w:hAnsi="GHEA Grapalat"/>
          <w:b/>
          <w:lang w:val="hy-AM"/>
        </w:rPr>
      </w:pPr>
    </w:p>
    <w:p w:rsidR="004D79B8" w:rsidRPr="00E205D0" w:rsidRDefault="004D79B8" w:rsidP="004D79B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05D0">
        <w:rPr>
          <w:rFonts w:ascii="GHEA Grapalat" w:hAnsi="GHEA Grapalat"/>
          <w:b/>
          <w:sz w:val="24"/>
          <w:szCs w:val="24"/>
          <w:lang w:val="hy-AM"/>
        </w:rPr>
        <w:t>ԿԱՊԱՆԻ ՀԱՄԱՅՆՔԱՊԵՏԱՐԱՆԻ ԱՇԽԱՏԱԿԱԶՄԻ ԿԱՌՈՒՑՎԱԾՔԸ,</w:t>
      </w:r>
      <w:r w:rsidR="008E0C2E" w:rsidRPr="008E0C2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05D0">
        <w:rPr>
          <w:rFonts w:ascii="GHEA Grapalat" w:hAnsi="GHEA Grapalat"/>
          <w:b/>
          <w:sz w:val="24"/>
          <w:szCs w:val="24"/>
          <w:lang w:val="hy-AM"/>
        </w:rPr>
        <w:t xml:space="preserve">ԱՇԽԱՏԱԿԻՑՆԵՐԻ ԹՎԱՔԱՆԱԿԸ, ՀԱՍՏԻՔԱՑՈՒՑԱԿԸ ԵՎ ՊԱՇՏՈՆԱՅԻՆ </w:t>
      </w:r>
      <w:bookmarkStart w:id="0" w:name="_GoBack"/>
      <w:bookmarkEnd w:id="0"/>
      <w:r w:rsidRPr="00E205D0">
        <w:rPr>
          <w:rFonts w:ascii="GHEA Grapalat" w:hAnsi="GHEA Grapalat"/>
          <w:b/>
          <w:sz w:val="24"/>
          <w:szCs w:val="24"/>
          <w:lang w:val="hy-AM"/>
        </w:rPr>
        <w:t>ԴՐՈՒՅՔԱՉԱՓԵՐԸ ՀԱՍՏԱՏԵԼՈՒ ՄԱՍԻՆ</w:t>
      </w:r>
    </w:p>
    <w:p w:rsidR="004D79B8" w:rsidRPr="00E205D0" w:rsidRDefault="004D79B8" w:rsidP="004D79B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79B8" w:rsidRPr="00E205D0" w:rsidRDefault="004D79B8" w:rsidP="004D79B8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b/>
          <w:i/>
          <w:lang w:val="hy-AM"/>
        </w:rPr>
      </w:pPr>
      <w:r w:rsidRPr="00E205D0">
        <w:rPr>
          <w:rFonts w:ascii="GHEA Grapalat" w:hAnsi="GHEA Grapalat" w:cs="Sylfaen"/>
          <w:lang w:val="hy-AM"/>
        </w:rPr>
        <w:t>Ղեկավարվելով</w:t>
      </w:r>
      <w:r w:rsidRPr="00E205D0">
        <w:rPr>
          <w:rFonts w:ascii="GHEA Grapalat" w:hAnsi="GHEA Grapalat"/>
          <w:lang w:val="hy-AM"/>
        </w:rPr>
        <w:t xml:space="preserve"> «</w:t>
      </w:r>
      <w:r w:rsidRPr="00E205D0">
        <w:rPr>
          <w:rFonts w:ascii="GHEA Grapalat" w:hAnsi="GHEA Grapalat" w:cs="Sylfaen"/>
          <w:lang w:val="hy-AM"/>
        </w:rPr>
        <w:t>Տեղական</w:t>
      </w:r>
      <w:r w:rsidRPr="004D79B8">
        <w:rPr>
          <w:rFonts w:ascii="GHEA Grapalat" w:hAnsi="GHEA Grapalat" w:cs="Sylfaen"/>
          <w:lang w:val="hy-AM"/>
        </w:rPr>
        <w:t xml:space="preserve"> </w:t>
      </w:r>
      <w:r w:rsidRPr="00E205D0">
        <w:rPr>
          <w:rFonts w:ascii="GHEA Grapalat" w:hAnsi="GHEA Grapalat" w:cs="Sylfaen"/>
          <w:lang w:val="hy-AM"/>
        </w:rPr>
        <w:t>ինքնակառավարման</w:t>
      </w:r>
      <w:r w:rsidRPr="004D79B8">
        <w:rPr>
          <w:rFonts w:ascii="GHEA Grapalat" w:hAnsi="GHEA Grapalat" w:cs="Sylfaen"/>
          <w:lang w:val="hy-AM"/>
        </w:rPr>
        <w:t xml:space="preserve"> </w:t>
      </w:r>
      <w:r w:rsidRPr="00E205D0">
        <w:rPr>
          <w:rFonts w:ascii="GHEA Grapalat" w:hAnsi="GHEA Grapalat" w:cs="Sylfaen"/>
          <w:lang w:val="hy-AM"/>
        </w:rPr>
        <w:t>մասին</w:t>
      </w:r>
      <w:r w:rsidRPr="00E205D0">
        <w:rPr>
          <w:rFonts w:ascii="GHEA Grapalat" w:hAnsi="GHEA Grapalat"/>
          <w:lang w:val="hy-AM"/>
        </w:rPr>
        <w:t>»</w:t>
      </w:r>
      <w:r w:rsidRPr="004D79B8">
        <w:rPr>
          <w:rFonts w:ascii="GHEA Grapalat" w:hAnsi="GHEA Grapalat"/>
          <w:lang w:val="hy-AM"/>
        </w:rPr>
        <w:t xml:space="preserve"> </w:t>
      </w:r>
      <w:r w:rsidRPr="00E205D0">
        <w:rPr>
          <w:rFonts w:ascii="GHEA Grapalat" w:hAnsi="GHEA Grapalat" w:cs="Sylfaen"/>
          <w:lang w:val="hy-AM"/>
        </w:rPr>
        <w:t>Հայաստանի</w:t>
      </w:r>
      <w:r w:rsidRPr="004D79B8">
        <w:rPr>
          <w:rFonts w:ascii="GHEA Grapalat" w:hAnsi="GHEA Grapalat" w:cs="Sylfaen"/>
          <w:lang w:val="hy-AM"/>
        </w:rPr>
        <w:t xml:space="preserve"> </w:t>
      </w:r>
      <w:r w:rsidRPr="00E205D0">
        <w:rPr>
          <w:rFonts w:ascii="GHEA Grapalat" w:hAnsi="GHEA Grapalat" w:cs="Sylfaen"/>
          <w:lang w:val="hy-AM"/>
        </w:rPr>
        <w:t>Հանրապետության</w:t>
      </w:r>
      <w:r w:rsidRPr="004D79B8">
        <w:rPr>
          <w:rFonts w:ascii="GHEA Grapalat" w:hAnsi="GHEA Grapalat" w:cs="Sylfaen"/>
          <w:lang w:val="hy-AM"/>
        </w:rPr>
        <w:t xml:space="preserve"> </w:t>
      </w:r>
      <w:r w:rsidRPr="00E205D0">
        <w:rPr>
          <w:rFonts w:ascii="GHEA Grapalat" w:hAnsi="GHEA Grapalat" w:cs="Sylfaen"/>
          <w:lang w:val="hy-AM"/>
        </w:rPr>
        <w:t>օրենքի</w:t>
      </w:r>
      <w:r w:rsidRPr="004D79B8">
        <w:rPr>
          <w:rFonts w:ascii="GHEA Grapalat" w:hAnsi="GHEA Grapalat" w:cs="Sylfaen"/>
          <w:lang w:val="hy-AM"/>
        </w:rPr>
        <w:t xml:space="preserve"> </w:t>
      </w:r>
      <w:r w:rsidRPr="00E205D0">
        <w:rPr>
          <w:rFonts w:ascii="GHEA Grapalat" w:hAnsi="GHEA Grapalat"/>
          <w:lang w:val="hy-AM"/>
        </w:rPr>
        <w:t xml:space="preserve">18-րդ հոդվածի 1-ին մասի 28)-րդ կետով, «Նորմատիվ իրավական  ակտերի  մասին» Հայաստանի Հանրապետության օրենքի 37-րդ հոդվածով </w:t>
      </w:r>
      <w:r w:rsidRPr="00E205D0">
        <w:rPr>
          <w:rFonts w:ascii="GHEA Grapalat" w:hAnsi="GHEA Grapalat" w:cs="Sylfaen"/>
          <w:lang w:val="pt-BR"/>
        </w:rPr>
        <w:t>և</w:t>
      </w:r>
      <w:r>
        <w:rPr>
          <w:rFonts w:ascii="GHEA Grapalat" w:hAnsi="GHEA Grapalat" w:cs="Sylfaen"/>
          <w:lang w:val="pt-BR"/>
        </w:rPr>
        <w:t xml:space="preserve"> </w:t>
      </w:r>
      <w:r w:rsidRPr="00E205D0">
        <w:rPr>
          <w:rFonts w:ascii="GHEA Grapalat" w:hAnsi="GHEA Grapalat"/>
          <w:lang w:val="hy-AM"/>
        </w:rPr>
        <w:t xml:space="preserve">հաշվի առնելով </w:t>
      </w:r>
      <w:r w:rsidRPr="00E205D0">
        <w:rPr>
          <w:rFonts w:ascii="GHEA Grapalat" w:hAnsi="GHEA Grapalat" w:cs="Sylfaen"/>
          <w:lang w:val="pt-BR"/>
        </w:rPr>
        <w:t>համայնքի</w:t>
      </w:r>
      <w:r>
        <w:rPr>
          <w:rFonts w:ascii="GHEA Grapalat" w:hAnsi="GHEA Grapalat" w:cs="Sylfaen"/>
          <w:lang w:val="pt-BR"/>
        </w:rPr>
        <w:t xml:space="preserve"> </w:t>
      </w:r>
      <w:r w:rsidRPr="00E205D0">
        <w:rPr>
          <w:rFonts w:ascii="GHEA Grapalat" w:hAnsi="GHEA Grapalat" w:cs="Sylfaen"/>
          <w:lang w:val="pt-BR"/>
        </w:rPr>
        <w:t>ղեկավարի</w:t>
      </w:r>
      <w:r>
        <w:rPr>
          <w:rFonts w:ascii="GHEA Grapalat" w:hAnsi="GHEA Grapalat" w:cs="Sylfaen"/>
          <w:lang w:val="pt-BR"/>
        </w:rPr>
        <w:t xml:space="preserve"> </w:t>
      </w:r>
      <w:r w:rsidRPr="00E205D0">
        <w:rPr>
          <w:rFonts w:ascii="GHEA Grapalat" w:hAnsi="GHEA Grapalat" w:cs="Sylfaen"/>
          <w:lang w:val="pt-BR"/>
        </w:rPr>
        <w:t>առաջարկությունը</w:t>
      </w:r>
      <w:r w:rsidRPr="00E205D0">
        <w:rPr>
          <w:rFonts w:ascii="GHEA Grapalat" w:hAnsi="GHEA Grapalat"/>
          <w:lang w:val="pt-BR"/>
        </w:rPr>
        <w:t>,</w:t>
      </w:r>
      <w:r>
        <w:rPr>
          <w:rFonts w:ascii="GHEA Grapalat" w:hAnsi="GHEA Grapalat"/>
          <w:lang w:val="pt-BR"/>
        </w:rPr>
        <w:t xml:space="preserve"> </w:t>
      </w:r>
      <w:r w:rsidRPr="00E205D0">
        <w:rPr>
          <w:rFonts w:ascii="GHEA Grapalat" w:hAnsi="GHEA Grapalat" w:cs="Sylfaen"/>
          <w:b/>
          <w:i/>
          <w:lang w:val="hy-AM"/>
        </w:rPr>
        <w:t>համայնքի</w:t>
      </w:r>
      <w:r w:rsidRPr="004D79B8">
        <w:rPr>
          <w:rFonts w:ascii="GHEA Grapalat" w:hAnsi="GHEA Grapalat" w:cs="Sylfaen"/>
          <w:b/>
          <w:i/>
          <w:lang w:val="hy-AM"/>
        </w:rPr>
        <w:t xml:space="preserve"> </w:t>
      </w:r>
      <w:r w:rsidRPr="00E205D0">
        <w:rPr>
          <w:rFonts w:ascii="GHEA Grapalat" w:hAnsi="GHEA Grapalat" w:cs="Sylfaen"/>
          <w:b/>
          <w:i/>
          <w:lang w:val="hy-AM"/>
        </w:rPr>
        <w:t>ավագանին</w:t>
      </w:r>
      <w:r w:rsidRPr="004D79B8">
        <w:rPr>
          <w:rFonts w:ascii="GHEA Grapalat" w:hAnsi="GHEA Grapalat" w:cs="Sylfaen"/>
          <w:b/>
          <w:i/>
          <w:lang w:val="hy-AM"/>
        </w:rPr>
        <w:t xml:space="preserve"> </w:t>
      </w:r>
      <w:r w:rsidRPr="00E205D0">
        <w:rPr>
          <w:rFonts w:ascii="GHEA Grapalat" w:hAnsi="GHEA Grapalat" w:cs="Sylfaen"/>
          <w:b/>
          <w:i/>
          <w:lang w:val="hy-AM"/>
        </w:rPr>
        <w:t>որոշում</w:t>
      </w:r>
      <w:r w:rsidRPr="004D79B8">
        <w:rPr>
          <w:rFonts w:ascii="GHEA Grapalat" w:hAnsi="GHEA Grapalat" w:cs="Sylfaen"/>
          <w:b/>
          <w:i/>
          <w:lang w:val="hy-AM"/>
        </w:rPr>
        <w:t xml:space="preserve"> </w:t>
      </w:r>
      <w:r w:rsidRPr="00E205D0">
        <w:rPr>
          <w:rFonts w:ascii="GHEA Grapalat" w:hAnsi="GHEA Grapalat" w:cs="Sylfaen"/>
          <w:b/>
          <w:i/>
          <w:lang w:val="hy-AM"/>
        </w:rPr>
        <w:t>է</w:t>
      </w:r>
      <w:r w:rsidRPr="00E205D0">
        <w:rPr>
          <w:rFonts w:ascii="GHEA Grapalat" w:hAnsi="GHEA Grapalat"/>
          <w:b/>
          <w:i/>
          <w:lang w:val="hy-AM"/>
        </w:rPr>
        <w:t>.</w:t>
      </w:r>
    </w:p>
    <w:p w:rsidR="004D79B8" w:rsidRPr="00EA1978" w:rsidRDefault="004D79B8" w:rsidP="004D79B8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Grapalat" w:hAnsi="GHEA Grapalat"/>
          <w:lang w:val="hy-AM"/>
        </w:rPr>
      </w:pPr>
      <w:r w:rsidRPr="00E205D0">
        <w:rPr>
          <w:rFonts w:ascii="GHEA Grapalat" w:hAnsi="GHEA Grapalat"/>
          <w:lang w:val="hy-AM"/>
        </w:rPr>
        <w:t>Հաստատել Կապանի համայնքապետարանի աշխատակազմի</w:t>
      </w:r>
      <w:r w:rsidRPr="00EA1978">
        <w:rPr>
          <w:rFonts w:ascii="GHEA Grapalat" w:hAnsi="GHEA Grapalat"/>
          <w:lang w:val="hy-AM"/>
        </w:rPr>
        <w:t xml:space="preserve"> կառուցվածքը՝ համաձայն թիվ 1 հավելվածի: </w:t>
      </w:r>
    </w:p>
    <w:p w:rsidR="004D79B8" w:rsidRPr="00EA1978" w:rsidRDefault="004D79B8" w:rsidP="004D79B8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Grapalat" w:hAnsi="GHEA Grapalat"/>
          <w:lang w:val="hy-AM"/>
        </w:rPr>
      </w:pPr>
      <w:r w:rsidRPr="00EA1978">
        <w:rPr>
          <w:rFonts w:ascii="GHEA Grapalat" w:hAnsi="GHEA Grapalat"/>
          <w:lang w:val="hy-AM"/>
        </w:rPr>
        <w:t>Հաստատել Կապանի համայնքապետարանի աշխատակազմի աշխատակիցների թվաքանակը, հաստիքացուցակը և պաշտոնային դրույքաչափերը՝ համաձայն  թիվ 2 հավելվածի:</w:t>
      </w:r>
    </w:p>
    <w:p w:rsidR="004D79B8" w:rsidRPr="00EA1978" w:rsidRDefault="004D79B8" w:rsidP="004D79B8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Grapalat" w:hAnsi="GHEA Grapalat"/>
          <w:lang w:val="hy-AM"/>
        </w:rPr>
      </w:pPr>
      <w:r w:rsidRPr="00EA1978">
        <w:rPr>
          <w:rFonts w:ascii="GHEA Grapalat" w:hAnsi="GHEA Grapalat"/>
          <w:lang w:val="hy-AM"/>
        </w:rPr>
        <w:t>Առաջարկել Կապան համայնքի ղեկավարին՝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4D79B8" w:rsidRPr="00EA1978" w:rsidRDefault="004D79B8" w:rsidP="004D79B8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Grapalat" w:hAnsi="GHEA Grapalat"/>
          <w:lang w:val="hy-AM"/>
        </w:rPr>
      </w:pPr>
      <w:r w:rsidRPr="00EA1978">
        <w:rPr>
          <w:rFonts w:ascii="GHEA Grapalat" w:hAnsi="GHEA Grapalat"/>
          <w:lang w:val="hy-AM"/>
        </w:rPr>
        <w:t xml:space="preserve">Սույն որոշումն ուժի մեջ է մտնում </w:t>
      </w:r>
      <w:r>
        <w:rPr>
          <w:rFonts w:ascii="GHEA Grapalat" w:hAnsi="GHEA Grapalat"/>
          <w:lang w:val="hy-AM"/>
        </w:rPr>
        <w:t>20</w:t>
      </w:r>
      <w:r w:rsidRPr="00EA1978">
        <w:rPr>
          <w:rFonts w:ascii="GHEA Grapalat" w:hAnsi="GHEA Grapalat"/>
          <w:lang w:val="hy-AM"/>
        </w:rPr>
        <w:t>20 թվականի հունվարի 1-ից, իսկ Կապանի համայնքապետարանի 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5B0A72" w:rsidRPr="003D000F" w:rsidRDefault="004D79B8" w:rsidP="004D79B8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  <w:r w:rsidRPr="00E205D0">
        <w:rPr>
          <w:rFonts w:ascii="GHEA Grapalat" w:hAnsi="GHEA Grapalat"/>
          <w:lang w:val="hy-AM"/>
        </w:rPr>
        <w:t xml:space="preserve">   5,</w:t>
      </w:r>
      <w:r w:rsidRPr="004D79B8">
        <w:rPr>
          <w:rFonts w:ascii="GHEA Grapalat" w:hAnsi="GHEA Grapalat"/>
          <w:lang w:val="hy-AM"/>
        </w:rPr>
        <w:t xml:space="preserve"> </w:t>
      </w:r>
      <w:r w:rsidRPr="00E205D0">
        <w:rPr>
          <w:rFonts w:ascii="GHEA Grapalat" w:hAnsi="GHEA Grapalat"/>
          <w:lang w:val="hy-AM"/>
        </w:rPr>
        <w:t>Սույն որոշումը ուժի մեջ մտնելու պահից ուժը կորցրած ճանաչել Կապան համայնքի ավագանու 2018 թվականի  դեկտեմբերի 10-ի «Կապանի համայնքապետարանի աշխատակազմի կառուցվածքը, աշխատակիցների թվաքանակը, հաստիքացուցակը և պաշտոնային դրույքաչափերը հաստատելու մասին»  թիվ 116-Ա որոշումը:</w:t>
      </w:r>
    </w:p>
    <w:p w:rsidR="000168C6" w:rsidRPr="003D000F" w:rsidRDefault="000168C6" w:rsidP="004D79B8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</w:p>
    <w:p w:rsidR="000168C6" w:rsidRPr="003D000F" w:rsidRDefault="000168C6" w:rsidP="004D79B8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</w:p>
    <w:p w:rsidR="000168C6" w:rsidRPr="003D000F" w:rsidRDefault="000168C6" w:rsidP="004D79B8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</w:p>
    <w:p w:rsidR="000168C6" w:rsidRPr="003D000F" w:rsidRDefault="000168C6" w:rsidP="004D79B8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</w:p>
    <w:p w:rsidR="000168C6" w:rsidRPr="003D000F" w:rsidRDefault="000168C6" w:rsidP="004D79B8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</w:p>
    <w:p w:rsidR="000168C6" w:rsidRPr="003D000F" w:rsidRDefault="000168C6" w:rsidP="004D79B8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</w:p>
    <w:p w:rsidR="000168C6" w:rsidRPr="000168C6" w:rsidRDefault="000168C6" w:rsidP="004D79B8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 w:rsidRPr="007D7898"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3D000F" w:rsidRPr="007D7898" w:rsidRDefault="003D000F" w:rsidP="003D000F">
      <w:pPr>
        <w:spacing w:after="0" w:line="240" w:lineRule="auto"/>
        <w:ind w:firstLine="567"/>
        <w:jc w:val="center"/>
        <w:rPr>
          <w:rStyle w:val="Strong"/>
          <w:rFonts w:ascii="GHEA Grapalat" w:hAnsi="GHEA Grapalat"/>
          <w:b w:val="0"/>
          <w:bCs w:val="0"/>
          <w:lang w:val="hy-AM"/>
        </w:rPr>
      </w:pPr>
      <w:r w:rsidRPr="007D7898">
        <w:rPr>
          <w:rFonts w:ascii="GHEA Grapalat" w:hAnsi="GHEA Grapalat"/>
          <w:b/>
          <w:sz w:val="24"/>
          <w:szCs w:val="24"/>
          <w:lang w:val="hy-AM"/>
        </w:rPr>
        <w:t>«ԿԱՊԱՆԻ ՀԱՄԱՅՆՔԱՊԵՏԱՐԱՆԻ ԱՇԽԱՏԱԿԱԶՄԻ ԿԱՌՈՒՑՎԱԾՔԸ,ԱՇԽԱՏԱԿԻՑՆԵՐԻ ԹՎԱՔԱՆԱԿԸ, ՀԱՍՏԻՔԱՑՈՒՑԱԿԸ ԵՎ ՊԱՇՏՈՆԱՅԻՆ ԴՐՈՒՅՔԱՉԱՓԵՐԸ ՀԱՍՏԱՏԵԼՈՒ ՄԱՍԻՆ»</w:t>
      </w:r>
      <w:r w:rsidRPr="007D7898">
        <w:rPr>
          <w:rStyle w:val="Strong"/>
          <w:rFonts w:ascii="GHEA Grapalat" w:hAnsi="GHEA Grapalat"/>
          <w:lang w:val="hy-AM"/>
        </w:rPr>
        <w:t xml:space="preserve">  ԱՎԱԳԱՆՈՒ ՈՐՈՇՄԱՆ ՆԱԽԱԳԾԻ ԸՆԴՈՒՆՄԱՆ ԱՆՀՐԱԺԵՇՏՈՒԹՅԱՆ ՄԱՍԻՆ</w:t>
      </w: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3D000F" w:rsidRPr="007D7898" w:rsidRDefault="003D000F" w:rsidP="003D000F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D7898">
        <w:rPr>
          <w:rFonts w:ascii="GHEA Grapalat" w:hAnsi="GHEA Grapalat"/>
          <w:sz w:val="24"/>
          <w:szCs w:val="24"/>
          <w:lang w:val="hy-AM"/>
        </w:rPr>
        <w:t>«Կապանի համայնքապետարանի աշխատակազմի կառուցվածքը</w:t>
      </w:r>
      <w:r w:rsidRPr="007D7898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D7898">
        <w:rPr>
          <w:rFonts w:ascii="GHEA Grapalat" w:hAnsi="GHEA Grapalat"/>
          <w:sz w:val="24"/>
          <w:szCs w:val="24"/>
          <w:lang w:val="hy-AM"/>
        </w:rPr>
        <w:t xml:space="preserve"> աշխատակիցների թվաքանակը</w:t>
      </w:r>
      <w:r w:rsidRPr="007D7898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D7898">
        <w:rPr>
          <w:rFonts w:ascii="GHEA Grapalat" w:hAnsi="GHEA Grapalat"/>
          <w:sz w:val="24"/>
          <w:szCs w:val="24"/>
          <w:lang w:val="hy-AM"/>
        </w:rPr>
        <w:t xml:space="preserve"> հաստիքացուցակը և պաշտոնային դրույքաչափերը հաստատելու մասին» որոշման նախագծի ընդունման նպատակն է  ապահովել «Տեղական ինքնակառավարման մասին» ՀՀ օրենքի 18-րդ հոդվածի 1-ին 28)-րդ կետի պահաջները:</w:t>
      </w: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lang w:val="hy-AM"/>
        </w:rPr>
      </w:pPr>
      <w:r w:rsidRPr="007D7898">
        <w:rPr>
          <w:rFonts w:ascii="GHEA Grapalat" w:hAnsi="GHEA Grapalat" w:cs="GHEA Grapalat"/>
          <w:lang w:val="hy-AM"/>
        </w:rPr>
        <w:t>ՏԵՂԵԿԱՆՔ</w:t>
      </w:r>
    </w:p>
    <w:p w:rsidR="003D000F" w:rsidRPr="007D7898" w:rsidRDefault="003D000F" w:rsidP="003D000F">
      <w:pPr>
        <w:pStyle w:val="NoSpacing"/>
        <w:jc w:val="center"/>
        <w:rPr>
          <w:rFonts w:ascii="GHEA Grapalat" w:hAnsi="GHEA Grapalat"/>
          <w:lang w:val="hy-AM"/>
        </w:rPr>
      </w:pPr>
      <w:r w:rsidRPr="007D7898">
        <w:rPr>
          <w:rFonts w:ascii="GHEA Grapalat" w:hAnsi="GHEA Grapalat" w:cs="GHEA Grapalat"/>
          <w:b/>
          <w:bCs/>
          <w:iCs/>
          <w:lang w:val="hy-AM"/>
        </w:rPr>
        <w:t xml:space="preserve">«ԿԱՊԱՆԻ ՀԱՄԱՅՆՔԱՊԵՏԱՐԱՆԻ ԱՇԽԱՏԱԿԱԶՄԻ ԿԱՌՈՒՑՎԱԾՔԸ,ԱՇԽԱՏԱԿԻՑՆԵՐԻ ԹՎԱՔԱՆԱԿԸ, ՀԱՍՏԻՔԱՑՈՒՑԱԿԸ ԵՎ ՊԱՇՏՈՆԱՅԻՆ ԴՐՈՒՅՔԱՉԱՓԵՐԸ ՀԱՍՏԱՏԵԼՈՒ ՄԱՍԻՆ»  ԱՎԱԳԱՆՈՒ ՈՐՈՇՄԱՆ ՆԱԽԱԳԾԻ ԸՆԴՈՒՆՄԱՆ </w:t>
      </w:r>
      <w:r w:rsidRPr="007D7898">
        <w:rPr>
          <w:rFonts w:ascii="GHEA Grapalat" w:hAnsi="GHEA Grapalat"/>
          <w:b/>
          <w:lang w:val="hy-AM"/>
        </w:rPr>
        <w:t>ԿԱՊԱԿՑՈՒԹՅԱՄԲ ՀԱՄԱՅՆՔԻ ԲՅՈՒՋԵՈՒՄ ԵԿԱՄՈՒՏՆԵՐԻ ԵՎ ԾԱԽՍԵՐԻ ԱՎԵԼԱՑՄԱՆ ԿԱՄ ՆՎԱԶԵՑՄԱՆ ՄԱՍԻՆ</w:t>
      </w:r>
    </w:p>
    <w:p w:rsidR="003D000F" w:rsidRPr="007D7898" w:rsidRDefault="003D000F" w:rsidP="003D000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D000F" w:rsidRPr="007D7898" w:rsidRDefault="003D000F" w:rsidP="003D000F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7D7898">
        <w:rPr>
          <w:rFonts w:ascii="GHEA Grapalat" w:hAnsi="GHEA Grapalat"/>
          <w:sz w:val="24"/>
          <w:szCs w:val="24"/>
          <w:lang w:val="hy-AM"/>
        </w:rPr>
        <w:t>«Կապանի համայնքապետարանի աշխատակազմի կառուցվածքը</w:t>
      </w:r>
      <w:r w:rsidRPr="007D7898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D7898">
        <w:rPr>
          <w:rFonts w:ascii="GHEA Grapalat" w:hAnsi="GHEA Grapalat"/>
          <w:sz w:val="24"/>
          <w:szCs w:val="24"/>
          <w:lang w:val="hy-AM"/>
        </w:rPr>
        <w:t xml:space="preserve"> աշխատակիցների թվաքանակը</w:t>
      </w:r>
      <w:r w:rsidRPr="007D7898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D7898">
        <w:rPr>
          <w:rFonts w:ascii="GHEA Grapalat" w:hAnsi="GHEA Grapalat"/>
          <w:sz w:val="24"/>
          <w:szCs w:val="24"/>
          <w:lang w:val="hy-AM"/>
        </w:rPr>
        <w:t xml:space="preserve"> հաստիքացուցակը և պաշտոնային դրույքաչափերը հաստատելու մասին» որոշման ընդունմամբ՝ նոր հաստիքների ավելացմամբ</w:t>
      </w:r>
      <w:r w:rsidRPr="007D7898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D7898">
        <w:rPr>
          <w:rFonts w:ascii="GHEA Grapalat" w:hAnsi="GHEA Grapalat"/>
          <w:sz w:val="24"/>
          <w:szCs w:val="24"/>
          <w:lang w:val="hy-AM"/>
        </w:rPr>
        <w:t xml:space="preserve"> կրճատմամբ և աշխատավարձերի փոփոխությամբ պայմանավորված աշխատավարձի ֆոնդը կավելանա</w:t>
      </w:r>
      <w:r w:rsidRPr="000F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7898">
        <w:rPr>
          <w:rFonts w:ascii="GHEA Grapalat" w:hAnsi="GHEA Grapalat"/>
          <w:sz w:val="24"/>
          <w:szCs w:val="24"/>
          <w:lang w:val="hy-AM"/>
        </w:rPr>
        <w:t>2</w:t>
      </w:r>
      <w:r w:rsidRPr="007D7898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3F1900">
        <w:rPr>
          <w:rFonts w:ascii="GHEA Grapalat" w:hAnsi="GHEA Grapalat"/>
          <w:sz w:val="24"/>
          <w:szCs w:val="24"/>
          <w:lang w:val="hy-AM"/>
        </w:rPr>
        <w:t>7</w:t>
      </w:r>
      <w:r w:rsidRPr="007D7898">
        <w:rPr>
          <w:rFonts w:ascii="GHEA Grapalat" w:hAnsi="GHEA Grapalat"/>
          <w:sz w:val="24"/>
          <w:szCs w:val="24"/>
          <w:lang w:val="hy-AM"/>
        </w:rPr>
        <w:t>0</w:t>
      </w:r>
      <w:r w:rsidRPr="007D7898">
        <w:rPr>
          <w:rFonts w:ascii="Courier New" w:hAnsi="Courier New" w:cs="Courier New"/>
          <w:sz w:val="24"/>
          <w:szCs w:val="24"/>
          <w:lang w:val="hy-AM"/>
        </w:rPr>
        <w:t> </w:t>
      </w:r>
      <w:r w:rsidRPr="007D7898">
        <w:rPr>
          <w:rFonts w:ascii="GHEA Grapalat" w:hAnsi="GHEA Grapalat"/>
          <w:sz w:val="24"/>
          <w:szCs w:val="24"/>
          <w:lang w:val="hy-AM"/>
        </w:rPr>
        <w:t>000 դրամով</w:t>
      </w:r>
      <w:r w:rsidRPr="007D7898"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i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i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i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i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i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i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i/>
          <w:lang w:val="hy-AM"/>
        </w:rPr>
      </w:pPr>
    </w:p>
    <w:p w:rsidR="003D000F" w:rsidRPr="007D7898" w:rsidRDefault="003D000F" w:rsidP="003D000F">
      <w:pPr>
        <w:pStyle w:val="NoSpacing"/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i/>
          <w:lang w:val="hy-AM"/>
        </w:rPr>
      </w:pPr>
    </w:p>
    <w:p w:rsidR="000168C6" w:rsidRPr="000168C6" w:rsidRDefault="000168C6" w:rsidP="004D79B8">
      <w:pPr>
        <w:pStyle w:val="NoSpacing"/>
        <w:spacing w:before="0" w:beforeAutospacing="0" w:after="0" w:afterAutospacing="0" w:line="276" w:lineRule="auto"/>
        <w:contextualSpacing/>
        <w:jc w:val="both"/>
        <w:rPr>
          <w:lang w:val="hy-AM"/>
        </w:rPr>
      </w:pPr>
    </w:p>
    <w:sectPr w:rsidR="000168C6" w:rsidRPr="000168C6" w:rsidSect="004D79B8">
      <w:pgSz w:w="11906" w:h="16838"/>
      <w:pgMar w:top="709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4D79B8"/>
    <w:rsid w:val="000168C6"/>
    <w:rsid w:val="000F724C"/>
    <w:rsid w:val="003D000F"/>
    <w:rsid w:val="004D79B8"/>
    <w:rsid w:val="004E42CA"/>
    <w:rsid w:val="005B0A72"/>
    <w:rsid w:val="006B73D7"/>
    <w:rsid w:val="008E0C2E"/>
    <w:rsid w:val="008F7B14"/>
    <w:rsid w:val="00B7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79B8"/>
    <w:rPr>
      <w:b/>
      <w:bCs/>
    </w:rPr>
  </w:style>
  <w:style w:type="paragraph" w:styleId="NoSpacing">
    <w:name w:val="No Spacing"/>
    <w:basedOn w:val="Normal"/>
    <w:uiPriority w:val="1"/>
    <w:qFormat/>
    <w:rsid w:val="004D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2218</Characters>
  <Application>Microsoft Office Word</Application>
  <DocSecurity>0</DocSecurity>
  <Lines>18</Lines>
  <Paragraphs>5</Paragraphs>
  <ScaleCrop>false</ScaleCrop>
  <Company>STFC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2019-11-26T05:11:00Z</dcterms:created>
  <dcterms:modified xsi:type="dcterms:W3CDTF">2019-11-27T10:17:00Z</dcterms:modified>
</cp:coreProperties>
</file>