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D04E2" w14:textId="2F22EC12" w:rsidR="00867847" w:rsidRPr="004D52F8" w:rsidRDefault="00867847" w:rsidP="00867847">
      <w:pPr>
        <w:pStyle w:val="a4"/>
        <w:jc w:val="right"/>
        <w:rPr>
          <w:rFonts w:ascii="GHEA Mariam" w:hAnsi="GHEA Mariam"/>
          <w:bCs/>
          <w:lang w:val="hy-AM"/>
        </w:rPr>
      </w:pPr>
      <w:r w:rsidRPr="004D52F8">
        <w:rPr>
          <w:rFonts w:ascii="GHEA Mariam" w:hAnsi="GHEA Mariam"/>
          <w:bCs/>
          <w:lang w:val="hy-AM"/>
        </w:rPr>
        <w:t>ՆԱԽԱԳԻԾ</w:t>
      </w:r>
      <w:r w:rsidR="00A435AF">
        <w:rPr>
          <w:rFonts w:ascii="GHEA Mariam" w:hAnsi="GHEA Mariam"/>
          <w:bCs/>
          <w:lang w:val="hy-AM"/>
        </w:rPr>
        <w:t xml:space="preserve"> 2</w:t>
      </w:r>
      <w:r w:rsidR="00555353">
        <w:rPr>
          <w:rFonts w:ascii="GHEA Mariam" w:hAnsi="GHEA Mariam"/>
          <w:bCs/>
          <w:lang w:val="hy-AM"/>
        </w:rPr>
        <w:t>1</w:t>
      </w:r>
      <w:r w:rsidR="00A435AF">
        <w:rPr>
          <w:rFonts w:ascii="GHEA Mariam" w:hAnsi="GHEA Mariam"/>
          <w:bCs/>
          <w:lang w:val="hy-AM"/>
        </w:rPr>
        <w:t>-15</w:t>
      </w:r>
      <w:r w:rsidR="00555353">
        <w:rPr>
          <w:rFonts w:ascii="GHEA Mariam" w:hAnsi="GHEA Mariam"/>
          <w:bCs/>
          <w:lang w:val="hy-AM"/>
        </w:rPr>
        <w:t>4</w:t>
      </w:r>
      <w:bookmarkStart w:id="0" w:name="_GoBack"/>
      <w:bookmarkEnd w:id="0"/>
    </w:p>
    <w:p w14:paraId="4DC133A8" w14:textId="77777777" w:rsidR="00867847" w:rsidRPr="004D52F8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  <w:r w:rsidRPr="004D52F8">
        <w:rPr>
          <w:rFonts w:ascii="GHEA Mariam" w:hAnsi="GHEA Mariam"/>
          <w:b/>
          <w:bCs/>
          <w:lang w:val="hy-AM"/>
        </w:rPr>
        <w:t>ՀԱՅԱՍՏԱՆԻ ՀԱՆՐԱՊԵՏՈՒԹՅՈՒՆ</w:t>
      </w:r>
      <w:r w:rsidRPr="004D52F8">
        <w:rPr>
          <w:rFonts w:ascii="GHEA Mariam" w:hAnsi="GHEA Mariam"/>
          <w:b/>
          <w:bCs/>
          <w:lang w:val="hy-AM"/>
        </w:rPr>
        <w:br/>
        <w:t>ՍՅՈՒՆԻՔԻ ՄԱՐԶ</w:t>
      </w:r>
      <w:r w:rsidRPr="004D52F8">
        <w:rPr>
          <w:rFonts w:ascii="GHEA Mariam" w:hAnsi="GHEA Mariam"/>
          <w:b/>
          <w:bCs/>
          <w:lang w:val="hy-AM"/>
        </w:rPr>
        <w:br/>
        <w:t>ԿԱՊԱՆ</w:t>
      </w:r>
      <w:r w:rsidRPr="004D52F8">
        <w:rPr>
          <w:rFonts w:ascii="Calibri" w:hAnsi="Calibri" w:cs="Calibri"/>
          <w:b/>
          <w:bCs/>
          <w:lang w:val="hy-AM"/>
        </w:rPr>
        <w:t> </w:t>
      </w:r>
      <w:r w:rsidRPr="004D52F8">
        <w:rPr>
          <w:rFonts w:ascii="GHEA Mariam" w:hAnsi="GHEA Mariam"/>
          <w:b/>
          <w:bCs/>
          <w:lang w:val="hy-AM"/>
        </w:rPr>
        <w:t xml:space="preserve"> ՀԱՄԱՅՆՔԻ</w:t>
      </w:r>
      <w:r w:rsidRPr="004D52F8">
        <w:rPr>
          <w:rFonts w:ascii="Calibri" w:hAnsi="Calibri" w:cs="Calibri"/>
          <w:b/>
          <w:bCs/>
          <w:lang w:val="hy-AM"/>
        </w:rPr>
        <w:t> </w:t>
      </w:r>
      <w:r w:rsidRPr="004D52F8">
        <w:rPr>
          <w:rFonts w:ascii="GHEA Mariam" w:hAnsi="GHEA Mariam"/>
          <w:b/>
          <w:bCs/>
          <w:lang w:val="hy-AM"/>
        </w:rPr>
        <w:t xml:space="preserve"> ԱՎԱԳԱՆԻ </w:t>
      </w:r>
    </w:p>
    <w:p w14:paraId="07E7A0E8" w14:textId="77777777" w:rsidR="00867847" w:rsidRPr="004D52F8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</w:p>
    <w:p w14:paraId="5C1494D5" w14:textId="77777777" w:rsidR="00867847" w:rsidRPr="004D52F8" w:rsidRDefault="00867847" w:rsidP="00867847">
      <w:pPr>
        <w:pStyle w:val="a4"/>
        <w:jc w:val="center"/>
        <w:rPr>
          <w:rFonts w:ascii="GHEA Mariam" w:hAnsi="GHEA Mariam"/>
          <w:b/>
          <w:bCs/>
          <w:lang w:val="hy-AM"/>
        </w:rPr>
      </w:pPr>
      <w:r w:rsidRPr="004D52F8">
        <w:rPr>
          <w:rFonts w:ascii="GHEA Mariam" w:hAnsi="GHEA Mariam"/>
          <w:b/>
          <w:bCs/>
          <w:lang w:val="hy-AM"/>
        </w:rPr>
        <w:t>------- ----------------Ի 2025թ.                                                                               N     -Ա</w:t>
      </w:r>
    </w:p>
    <w:p w14:paraId="1C9EA432" w14:textId="77777777" w:rsidR="00D47119" w:rsidRPr="004D52F8" w:rsidRDefault="00D47119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  <w:r w:rsidRPr="004D52F8">
        <w:rPr>
          <w:rFonts w:ascii="GHEA Mariam" w:hAnsi="GHEA Mariam" w:cs="Arial"/>
          <w:b/>
          <w:bCs/>
          <w:lang w:val="hy-AM"/>
        </w:rPr>
        <w:t xml:space="preserve">ՀԱՅԱՍՏԱՆԻ ՀԱՆՐԱՊԵՏՈՒԹՅԱՆ ՍՅՈՒՆԻՔԻ ՄԱՐԶԻ </w:t>
      </w:r>
      <w:r w:rsidR="00CA12BD" w:rsidRPr="004D52F8">
        <w:rPr>
          <w:rFonts w:ascii="GHEA Mariam" w:hAnsi="GHEA Mariam" w:cs="Arial"/>
          <w:b/>
          <w:bCs/>
          <w:lang w:val="hy-AM"/>
        </w:rPr>
        <w:t>ԿԱՊԱՆ</w:t>
      </w:r>
      <w:r w:rsidRPr="004D52F8">
        <w:rPr>
          <w:rFonts w:ascii="GHEA Mariam" w:hAnsi="GHEA Mariam" w:cs="Arial"/>
          <w:b/>
          <w:bCs/>
          <w:lang w:val="hy-AM"/>
        </w:rPr>
        <w:t xml:space="preserve"> ՀԱՄԱՅՆՔԻ ԵՎ </w:t>
      </w:r>
      <w:r w:rsidR="00CA12BD" w:rsidRPr="004D52F8">
        <w:rPr>
          <w:rFonts w:ascii="GHEA Mariam" w:hAnsi="GHEA Mariam" w:cs="Arial"/>
          <w:b/>
          <w:bCs/>
          <w:lang w:val="hy-AM"/>
        </w:rPr>
        <w:t>ՎԱՀՐԱՄ ՎՈԼՈԴՅԱՅԻ ՀՈՎՀԱՆՆԻՍՅԱՆԻ</w:t>
      </w:r>
      <w:r w:rsidR="00D83CBC" w:rsidRPr="004D52F8">
        <w:rPr>
          <w:rFonts w:ascii="GHEA Mariam" w:hAnsi="GHEA Mariam" w:cs="Arial"/>
          <w:b/>
          <w:bCs/>
          <w:lang w:val="hy-AM"/>
        </w:rPr>
        <w:t xml:space="preserve"> ՄԻՋԵՎ ԿՆՔՎԱԾ </w:t>
      </w:r>
      <w:r w:rsidR="00CA12BD" w:rsidRPr="004D52F8">
        <w:rPr>
          <w:rFonts w:ascii="GHEA Mariam" w:hAnsi="GHEA Mariam" w:cs="Arial"/>
          <w:b/>
          <w:bCs/>
          <w:lang w:val="hy-AM"/>
        </w:rPr>
        <w:t>ԱՆՇԱՐԺ ԳՈՒՅՔԻ</w:t>
      </w:r>
      <w:r w:rsidR="00D83CBC" w:rsidRPr="004D52F8">
        <w:rPr>
          <w:rFonts w:ascii="GHEA Mariam" w:hAnsi="GHEA Mariam" w:cs="Arial"/>
          <w:b/>
          <w:bCs/>
          <w:lang w:val="hy-AM"/>
        </w:rPr>
        <w:t xml:space="preserve"> (</w:t>
      </w:r>
      <w:r w:rsidR="00CA12BD" w:rsidRPr="004D52F8">
        <w:rPr>
          <w:rFonts w:ascii="GHEA Mariam" w:hAnsi="GHEA Mariam" w:cs="Arial"/>
          <w:b/>
          <w:bCs/>
          <w:lang w:val="hy-AM"/>
        </w:rPr>
        <w:t>ՀՈՂԱՄԱՍԻ</w:t>
      </w:r>
      <w:r w:rsidR="00D83CBC" w:rsidRPr="004D52F8">
        <w:rPr>
          <w:rFonts w:ascii="GHEA Mariam" w:hAnsi="GHEA Mariam" w:cs="Arial"/>
          <w:b/>
          <w:bCs/>
          <w:lang w:val="hy-AM"/>
        </w:rPr>
        <w:t>)</w:t>
      </w:r>
      <w:r w:rsidRPr="004D52F8">
        <w:rPr>
          <w:rFonts w:ascii="GHEA Mariam" w:hAnsi="GHEA Mariam" w:cs="Arial"/>
          <w:b/>
          <w:bCs/>
          <w:lang w:val="hy-AM"/>
        </w:rPr>
        <w:t xml:space="preserve"> </w:t>
      </w:r>
      <w:r w:rsidR="00CA12BD" w:rsidRPr="004D52F8">
        <w:rPr>
          <w:rFonts w:ascii="GHEA Mariam" w:hAnsi="GHEA Mariam" w:cs="Arial"/>
          <w:b/>
          <w:bCs/>
          <w:lang w:val="hy-AM"/>
        </w:rPr>
        <w:t xml:space="preserve">ՎԱՐՁԱԿԱԼՈՒԹՅԱՆ </w:t>
      </w:r>
      <w:r w:rsidRPr="004D52F8">
        <w:rPr>
          <w:rFonts w:ascii="GHEA Mariam" w:hAnsi="GHEA Mariam" w:cs="Arial"/>
          <w:b/>
          <w:bCs/>
          <w:lang w:val="hy-AM"/>
        </w:rPr>
        <w:t>ՊԱՅՄԱՆԱԳՐՈՒՄ ՓՈՓՈԽՈՒԹՅՈՒՆ</w:t>
      </w:r>
      <w:r w:rsidR="00CA12BD" w:rsidRPr="004D52F8">
        <w:rPr>
          <w:rFonts w:ascii="GHEA Mariam" w:hAnsi="GHEA Mariam" w:cs="Arial"/>
          <w:b/>
          <w:bCs/>
          <w:lang w:val="hy-AM"/>
        </w:rPr>
        <w:t>ՆԵՐ</w:t>
      </w:r>
      <w:r w:rsidRPr="004D52F8">
        <w:rPr>
          <w:rFonts w:ascii="GHEA Mariam" w:hAnsi="GHEA Mariam" w:cs="Arial"/>
          <w:b/>
          <w:bCs/>
          <w:lang w:val="hy-AM"/>
        </w:rPr>
        <w:t xml:space="preserve"> ԿԱՏԱՐԵԼՈՒ ՄԱՍԻՆ</w:t>
      </w:r>
    </w:p>
    <w:p w14:paraId="0D0DCC76" w14:textId="77777777" w:rsidR="00867847" w:rsidRPr="004D52F8" w:rsidRDefault="00867847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Style w:val="a5"/>
          <w:rFonts w:ascii="GHEA Mariam" w:hAnsi="GHEA Mariam"/>
          <w:lang w:val="hy-AM"/>
        </w:rPr>
      </w:pPr>
      <w:r w:rsidRPr="004D52F8">
        <w:rPr>
          <w:rStyle w:val="a5"/>
          <w:rFonts w:ascii="GHEA Mariam" w:hAnsi="GHEA Mariam"/>
          <w:lang w:val="hy-AM"/>
        </w:rPr>
        <w:t>ՈՐՈՇՈՒՄ</w:t>
      </w:r>
    </w:p>
    <w:p w14:paraId="65698A7B" w14:textId="77777777" w:rsidR="00867847" w:rsidRPr="004D52F8" w:rsidRDefault="00867847" w:rsidP="00D47119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</w:p>
    <w:p w14:paraId="1CF272B1" w14:textId="77777777" w:rsidR="00CA12BD" w:rsidRPr="00CA12BD" w:rsidRDefault="00CA12BD" w:rsidP="00CA12BD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</w:pP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Ղեկավարվելով Տեղական ինքնակառավարման մասին Հայաստանի Հանրապետության օրենքի 13-րդ հոդվածի 12-րդ մասով, 18-րդ հոդվածի 1-ին մասի 42-րդ կետով, համաձայն Հայաստանի Հանրապետության քաղաքացիական օրենսգրքի 466-րդ հոդվածի 1-ին մասի, 468-րդ հոդվածի 1-ին մասի, 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2020 թվականի սեպտեմբ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երի 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4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-ին կնքված 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անշարժ գույքի (հողամասի) վարձակալության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պայմանագրի (այսուհետ նաև Պայմանագիր) 9</w:t>
      </w:r>
      <w:r w:rsidRPr="00CA12BD">
        <w:rPr>
          <w:rFonts w:ascii="Cambria Math" w:eastAsia="Times New Roman" w:hAnsi="Cambria Math" w:cs="Cambria Math"/>
          <w:color w:val="333333"/>
          <w:sz w:val="24"/>
          <w:szCs w:val="24"/>
          <w:lang w:val="hy-AM" w:eastAsia="ru-RU"/>
        </w:rPr>
        <w:t>․</w:t>
      </w:r>
      <w:r w:rsidRPr="004D52F8">
        <w:rPr>
          <w:rFonts w:ascii="GHEA Mariam" w:eastAsia="Times New Roman" w:hAnsi="GHEA Mariam" w:cs="Cambria Math"/>
          <w:color w:val="333333"/>
          <w:sz w:val="24"/>
          <w:szCs w:val="24"/>
          <w:lang w:val="hy-AM" w:eastAsia="ru-RU"/>
        </w:rPr>
        <w:t>2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կետի և հաշվի առնելով Կապան համայնքի ղեկավարի առաջարկությունը, Կապան համայնքի ավագանին որոշում է.</w:t>
      </w:r>
    </w:p>
    <w:p w14:paraId="1C26BA42" w14:textId="77777777" w:rsidR="00CA1261" w:rsidRPr="004D52F8" w:rsidRDefault="00CA12BD" w:rsidP="00CA12BD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</w:pP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1</w:t>
      </w:r>
      <w:r w:rsidRPr="00CA12BD">
        <w:rPr>
          <w:rFonts w:ascii="Cambria Math" w:eastAsia="Times New Roman" w:hAnsi="Cambria Math" w:cs="Cambria Math"/>
          <w:color w:val="333333"/>
          <w:sz w:val="24"/>
          <w:szCs w:val="24"/>
          <w:lang w:val="hy-AM" w:eastAsia="ru-RU"/>
        </w:rPr>
        <w:t>․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Սյունիքի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4D52F8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 xml:space="preserve">մարզ Կապան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համայնք</w:t>
      </w:r>
      <w:r w:rsidRPr="004D52F8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 xml:space="preserve"> գյուղ Եղվարդ հողամաս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հասցե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ում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գտնվող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0</w:t>
      </w:r>
      <w:r w:rsidRPr="004D52F8">
        <w:rPr>
          <w:rFonts w:ascii="Cambria Math" w:eastAsia="Times New Roman" w:hAnsi="Cambria Math" w:cs="Cambria Math"/>
          <w:color w:val="333333"/>
          <w:sz w:val="24"/>
          <w:szCs w:val="24"/>
          <w:lang w:val="hy-AM" w:eastAsia="ru-RU"/>
        </w:rPr>
        <w:t>․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60807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հեկտար մակերեսով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, 09-034-0105-0067 կադաստրային ծածկագրով գյուղատնտեսական նպատակային նշանակության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հողամասը 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(վարելահողը) վարձակալության իրավունքով Վահրամ Վոլոդյայի Հովհաննիսյանին տրամադրելու 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մասին 20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20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թվականի 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սեպտեմբերի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4</w:t>
      </w:r>
      <w:r w:rsidR="00CA1261"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-ին կնքված պայմանագրում </w:t>
      </w:r>
      <w:r w:rsidR="00CA1261"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կատարել</w:t>
      </w:r>
      <w:r w:rsidR="00CA1261"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="00CA1261"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հետևյալ </w:t>
      </w:r>
      <w:r w:rsidR="00CA1261"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փոփոխություն</w:t>
      </w:r>
      <w:r w:rsidR="00CA1261" w:rsidRPr="004D52F8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ները՝</w:t>
      </w:r>
    </w:p>
    <w:p w14:paraId="6EB37A4A" w14:textId="77777777" w:rsidR="00384C25" w:rsidRPr="009C2F8C" w:rsidRDefault="00CA1261" w:rsidP="00384C25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1) 1</w:t>
      </w:r>
      <w:r w:rsidRPr="004D52F8">
        <w:rPr>
          <w:rFonts w:ascii="Cambria Math" w:eastAsia="Times New Roman" w:hAnsi="Cambria Math" w:cs="Cambria Math"/>
          <w:color w:val="333333"/>
          <w:sz w:val="24"/>
          <w:szCs w:val="24"/>
          <w:lang w:val="hy-AM" w:eastAsia="ru-RU"/>
        </w:rPr>
        <w:t>․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5</w:t>
      </w:r>
      <w:r w:rsidR="00CA12BD"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="00CA12BD"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կետում</w:t>
      </w:r>
      <w:r w:rsidR="00CA12BD"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="00384C25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384C25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5 (</w:t>
      </w:r>
      <w:r w:rsidR="00384C25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հինգ</w:t>
      </w:r>
      <w:r w:rsidR="00384C25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 w:rsidR="00384C25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 w:rsidR="00384C25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384C25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 w:rsidR="00384C25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384C25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="00384C25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384C25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բառը</w:t>
      </w:r>
      <w:r w:rsidR="00384C25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384C25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 w:rsidR="00384C25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384C25" w:rsidRPr="00E31024"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 w:rsidR="00384C25"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10 </w:t>
      </w:r>
      <w:r w:rsidR="00384C25" w:rsidRPr="00E3102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(</w:t>
      </w:r>
      <w:r w:rsidR="00384C25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տասը</w:t>
      </w:r>
      <w:r w:rsidR="00384C25" w:rsidRPr="00E31024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 w:rsidR="00384C25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 w:rsidR="00384C25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384C25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 w:rsidR="00384C25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384C25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 w:rsidR="00384C25" w:rsidRPr="009C2F8C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 w:rsidR="00384C25" w:rsidRPr="009C2F8C"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բառով։</w:t>
      </w:r>
      <w:r w:rsidR="00384C25" w:rsidRPr="009C2F8C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46122652" w14:textId="76676B54" w:rsidR="00CA1261" w:rsidRPr="004D52F8" w:rsidRDefault="00CA1261" w:rsidP="00CA1261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Calibri"/>
          <w:color w:val="333333"/>
          <w:sz w:val="24"/>
          <w:szCs w:val="24"/>
          <w:lang w:val="hy-AM" w:eastAsia="ru-RU"/>
        </w:rPr>
      </w:pPr>
      <w:r w:rsidRPr="004D52F8">
        <w:rPr>
          <w:rFonts w:ascii="GHEA Mariam" w:eastAsia="Times New Roman" w:hAnsi="GHEA Mariam" w:cs="Calibri"/>
          <w:color w:val="333333"/>
          <w:sz w:val="24"/>
          <w:szCs w:val="24"/>
          <w:lang w:val="hy-AM" w:eastAsia="ru-RU"/>
        </w:rPr>
        <w:t xml:space="preserve">2) 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3</w:t>
      </w:r>
      <w:r w:rsidRPr="00CA12BD">
        <w:rPr>
          <w:rFonts w:ascii="Cambria Math" w:eastAsia="Times New Roman" w:hAnsi="Cambria Math" w:cs="Cambria Math"/>
          <w:color w:val="333333"/>
          <w:sz w:val="24"/>
          <w:szCs w:val="24"/>
          <w:lang w:val="hy-AM" w:eastAsia="ru-RU"/>
        </w:rPr>
        <w:t>․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1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կետում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«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2050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(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երկու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հազար</w:t>
      </w:r>
      <w:r w:rsidRPr="004D52F8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 xml:space="preserve"> հիսուն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)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ՀՀ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դրամ»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թիվն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ու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բառերը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փոխարինել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«</w:t>
      </w:r>
      <w:r w:rsidRPr="004D52F8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6000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(</w:t>
      </w:r>
      <w:r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վեց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հազար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)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ՀՀ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դրամ»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թվով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ու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բառերով։</w:t>
      </w:r>
      <w:r w:rsidRPr="00CA12BD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 </w:t>
      </w:r>
    </w:p>
    <w:p w14:paraId="4154E351" w14:textId="77777777" w:rsidR="00CA12BD" w:rsidRPr="00CA12BD" w:rsidRDefault="00CA12BD" w:rsidP="00CA1261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</w:pP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2</w:t>
      </w:r>
      <w:r w:rsidRPr="00CA12BD">
        <w:rPr>
          <w:rFonts w:ascii="Cambria Math" w:eastAsia="Times New Roman" w:hAnsi="Cambria Math" w:cs="Cambria Math"/>
          <w:color w:val="333333"/>
          <w:sz w:val="24"/>
          <w:szCs w:val="24"/>
          <w:lang w:val="hy-AM" w:eastAsia="ru-RU"/>
        </w:rPr>
        <w:t>․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="00CA1261"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Վահրամ Վոլոդյայի Հովհաննիսյանի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հետ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կնքել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համաձայնագիր՝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Պայմանագրում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փոփոխություն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կատարելու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վերաբերյալ։</w:t>
      </w:r>
      <w:r w:rsidRPr="00CA12BD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</w:p>
    <w:p w14:paraId="70A177DC" w14:textId="77777777" w:rsidR="00CA12BD" w:rsidRPr="00CA12BD" w:rsidRDefault="00CA12BD" w:rsidP="004D52F8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</w:pP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3</w:t>
      </w:r>
      <w:r w:rsidRPr="00CA12BD">
        <w:rPr>
          <w:rFonts w:ascii="Cambria Math" w:eastAsia="Times New Roman" w:hAnsi="Cambria Math" w:cs="Cambria Math"/>
          <w:color w:val="333333"/>
          <w:sz w:val="24"/>
          <w:szCs w:val="24"/>
          <w:lang w:val="hy-AM" w:eastAsia="ru-RU"/>
        </w:rPr>
        <w:t>․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Սահմանել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,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որ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Պայմանագրում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փոփոխություն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կատարելու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վերաբերյալ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համաձայնագրի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կնքման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և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դրանից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ծագող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իրավունքների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 </w:t>
      </w:r>
      <w:r w:rsidRPr="00CA12BD">
        <w:rPr>
          <w:rFonts w:ascii="GHEA Mariam" w:eastAsia="Times New Roman" w:hAnsi="GHEA Mariam" w:cs="GHEA Grapalat"/>
          <w:color w:val="333333"/>
          <w:sz w:val="24"/>
          <w:szCs w:val="24"/>
          <w:lang w:val="hy-AM" w:eastAsia="ru-RU"/>
        </w:rPr>
        <w:t>պետա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կան գրանցման հետ կապված բոլոր ծախսերն իրականացվելու են </w:t>
      </w:r>
      <w:r w:rsidR="004D52F8"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Վահրամ Վոլոդյայի Հովհաննիսյանի </w:t>
      </w:r>
      <w:r w:rsidRPr="00CA12BD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միջոցների հաշվին:</w:t>
      </w:r>
      <w:r w:rsidRPr="00CA12BD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</w:p>
    <w:p w14:paraId="7D80202A" w14:textId="77777777" w:rsidR="00CA12BD" w:rsidRPr="00A435AF" w:rsidRDefault="00CA12BD" w:rsidP="004D52F8">
      <w:pPr>
        <w:shd w:val="clear" w:color="auto" w:fill="FFFFFF"/>
        <w:spacing w:after="0"/>
        <w:ind w:firstLine="708"/>
        <w:jc w:val="both"/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</w:pPr>
      <w:r w:rsidRPr="00A435AF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>4. Համայնքի ղեկավարին՝ Հայաստանի Հանրապետության օրենսդրությամբ սահմանված կարգով և ժամկետներում ապահովել սույն որոշման կատարումը։</w:t>
      </w:r>
    </w:p>
    <w:p w14:paraId="375EE52B" w14:textId="77777777" w:rsidR="00CC39AE" w:rsidRPr="004D52F8" w:rsidRDefault="00CC39AE" w:rsidP="00CA12BD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4E8A6A7A" w14:textId="77777777" w:rsidR="00CA12BD" w:rsidRPr="004D52F8" w:rsidRDefault="00CA12BD" w:rsidP="00CA12BD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2F23AB94" w14:textId="77777777" w:rsidR="00CA12BD" w:rsidRPr="004D52F8" w:rsidRDefault="00CA12BD" w:rsidP="00CC39A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p w14:paraId="067A1DC4" w14:textId="77777777" w:rsidR="00E37AC0" w:rsidRPr="004D52F8" w:rsidRDefault="00E37AC0" w:rsidP="00E37AC0">
      <w:pPr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4D52F8">
        <w:rPr>
          <w:rFonts w:ascii="GHEA Mariam" w:hAnsi="GHEA Mariam"/>
          <w:b/>
          <w:bCs/>
          <w:sz w:val="24"/>
          <w:szCs w:val="24"/>
          <w:lang w:val="hy-AM"/>
        </w:rPr>
        <w:lastRenderedPageBreak/>
        <w:t xml:space="preserve">ՏԵՂԵԿԱՆՔ - </w:t>
      </w:r>
      <w:r w:rsidRPr="004D52F8">
        <w:rPr>
          <w:rFonts w:ascii="GHEA Mariam" w:hAnsi="GHEA Mariam"/>
          <w:b/>
          <w:sz w:val="24"/>
          <w:szCs w:val="24"/>
          <w:lang w:val="hy-AM"/>
        </w:rPr>
        <w:t>ՀԻՄՆԱՎՈՐՈՒՄ</w:t>
      </w:r>
    </w:p>
    <w:p w14:paraId="15D4A93E" w14:textId="77777777" w:rsidR="00E37AC0" w:rsidRPr="004D52F8" w:rsidRDefault="00E37AC0" w:rsidP="00E37AC0">
      <w:pPr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4D52F8">
        <w:rPr>
          <w:rFonts w:ascii="GHEA Mariam" w:hAnsi="GHEA Mariam"/>
          <w:b/>
          <w:bCs/>
          <w:sz w:val="24"/>
          <w:szCs w:val="24"/>
          <w:lang w:val="hy-AM"/>
        </w:rPr>
        <w:t>ԿԱՊԱՆ ՀԱՄԱՅՆՔԻ ԱՎԱԳԱՆՈՒ ՈՐՈՇՄԱՆ ՆԱԽԱԳԾԻ ԸՆԴՈՒՆՄԱՆ ԱՆՀՐԱԺԵՇՏՈՒԹՅԱՆ ԵՎ ԱՅԴ ԿԱՊԱԿՑՈՒԹՅԱՄԲ ԿԱՊԱՆ ՀԱՄԱՅՆՔԻ ԲՅՈՒՋԵՈՒՄ ԵԿԱՄՈՒՏՆԵՐԻ ԵՎ ԾԱԽՍԵՐԻ ԱՎԵԼԱՑՄԱՆ ԿԱՄ ՆՎԱԶԵՑՄԱՆ ՎԵՐԱԲԵՐՅԱԼ</w:t>
      </w:r>
    </w:p>
    <w:p w14:paraId="1A6D7C7A" w14:textId="77777777" w:rsidR="00E37AC0" w:rsidRPr="004D52F8" w:rsidRDefault="00E37AC0" w:rsidP="00E37AC0">
      <w:pPr>
        <w:spacing w:after="0"/>
        <w:ind w:firstLine="708"/>
        <w:jc w:val="both"/>
        <w:rPr>
          <w:rFonts w:ascii="GHEA Mariam" w:hAnsi="GHEA Mariam" w:cs="Arial"/>
          <w:bCs/>
          <w:sz w:val="24"/>
          <w:szCs w:val="24"/>
          <w:lang w:val="hy-AM"/>
        </w:rPr>
      </w:pPr>
    </w:p>
    <w:p w14:paraId="754D1CB3" w14:textId="77777777" w:rsidR="00E37AC0" w:rsidRPr="004D52F8" w:rsidRDefault="00E37AC0" w:rsidP="00E37AC0">
      <w:pPr>
        <w:spacing w:after="0"/>
        <w:ind w:firstLine="567"/>
        <w:jc w:val="both"/>
        <w:rPr>
          <w:rFonts w:ascii="GHEA Mariam" w:hAnsi="GHEA Mariam" w:cs="Arial"/>
          <w:bCs/>
          <w:color w:val="FF0000"/>
          <w:sz w:val="24"/>
          <w:szCs w:val="24"/>
          <w:lang w:val="hy-AM"/>
        </w:rPr>
      </w:pPr>
      <w:r w:rsidRPr="004D52F8">
        <w:rPr>
          <w:rFonts w:ascii="GHEA Mariam" w:hAnsi="GHEA Mariam" w:cs="Arial"/>
          <w:bCs/>
          <w:sz w:val="24"/>
          <w:szCs w:val="24"/>
          <w:lang w:val="hy-AM"/>
        </w:rPr>
        <w:t xml:space="preserve">Որոշման նախագծի ընդունման </w:t>
      </w:r>
      <w:r w:rsidR="004D52F8" w:rsidRPr="004D52F8">
        <w:rPr>
          <w:rFonts w:ascii="GHEA Mariam" w:hAnsi="GHEA Mariam" w:cs="Arial"/>
          <w:bCs/>
          <w:sz w:val="24"/>
          <w:szCs w:val="24"/>
          <w:lang w:val="hy-AM"/>
        </w:rPr>
        <w:t xml:space="preserve">համար հիմք է հանդիսացել </w:t>
      </w:r>
      <w:r w:rsidR="004D52F8" w:rsidRPr="004D52F8">
        <w:rPr>
          <w:rFonts w:ascii="GHEA Mariam" w:eastAsia="Times New Roman" w:hAnsi="GHEA Mariam" w:cs="Times New Roman"/>
          <w:color w:val="333333"/>
          <w:sz w:val="24"/>
          <w:szCs w:val="24"/>
          <w:lang w:val="hy-AM" w:eastAsia="ru-RU"/>
        </w:rPr>
        <w:t xml:space="preserve">Վահրամ Վոլոդյայի Հովհաննիսյանի դիմումը, ինչպես նաև </w:t>
      </w:r>
      <w:r w:rsidRPr="004D52F8">
        <w:rPr>
          <w:rFonts w:ascii="GHEA Mariam" w:hAnsi="GHEA Mariam" w:cs="Arial"/>
          <w:bCs/>
          <w:sz w:val="24"/>
          <w:szCs w:val="24"/>
          <w:lang w:val="hy-AM"/>
        </w:rPr>
        <w:t>պայմանագրի գնի վերանայումը, արդյունքում՝ համայնքի բյուջեի եկամուտների ավելացումը ապահովելը</w:t>
      </w:r>
      <w:r w:rsidR="004D52F8" w:rsidRPr="004D52F8">
        <w:rPr>
          <w:rFonts w:ascii="GHEA Mariam" w:hAnsi="GHEA Mariam" w:cs="Arial"/>
          <w:bCs/>
          <w:sz w:val="24"/>
          <w:szCs w:val="24"/>
          <w:lang w:val="hy-AM"/>
        </w:rPr>
        <w:t>։</w:t>
      </w:r>
      <w:r w:rsidRPr="004D52F8">
        <w:rPr>
          <w:rFonts w:ascii="GHEA Mariam" w:hAnsi="GHEA Mariam" w:cs="Arial"/>
          <w:bCs/>
          <w:color w:val="FF0000"/>
          <w:sz w:val="24"/>
          <w:szCs w:val="24"/>
          <w:lang w:val="hy-AM"/>
        </w:rPr>
        <w:t xml:space="preserve"> </w:t>
      </w:r>
    </w:p>
    <w:p w14:paraId="2A52EAB3" w14:textId="77777777" w:rsidR="00E37AC0" w:rsidRPr="004D52F8" w:rsidRDefault="00E37AC0" w:rsidP="00E37AC0">
      <w:pPr>
        <w:pStyle w:val="a6"/>
        <w:spacing w:before="0" w:beforeAutospacing="0" w:after="0" w:afterAutospacing="0" w:line="276" w:lineRule="auto"/>
        <w:ind w:firstLine="567"/>
        <w:contextualSpacing/>
        <w:jc w:val="both"/>
        <w:rPr>
          <w:rFonts w:ascii="GHEA Mariam" w:hAnsi="GHEA Mariam"/>
          <w:bCs/>
          <w:lang w:val="hy-AM"/>
        </w:rPr>
      </w:pPr>
      <w:r w:rsidRPr="004D52F8">
        <w:rPr>
          <w:rFonts w:ascii="GHEA Mariam" w:hAnsi="GHEA Mariam"/>
          <w:bCs/>
          <w:lang w:val="hy-AM"/>
        </w:rPr>
        <w:t xml:space="preserve">Որոշման նախագծի ընդունման կապակցությամբ Կապան համայնքի բյուջեի եկամուտները կավելանան տարեկան </w:t>
      </w:r>
      <w:r w:rsidR="004D52F8" w:rsidRPr="004D52F8">
        <w:rPr>
          <w:rFonts w:ascii="GHEA Mariam" w:hAnsi="GHEA Mariam"/>
          <w:bCs/>
          <w:lang w:val="hy-AM"/>
        </w:rPr>
        <w:t>600</w:t>
      </w:r>
      <w:r w:rsidRPr="004D52F8">
        <w:rPr>
          <w:rFonts w:ascii="GHEA Mariam" w:hAnsi="GHEA Mariam"/>
          <w:bCs/>
          <w:lang w:val="hy-AM"/>
        </w:rPr>
        <w:t xml:space="preserve">0 ՀՀ դրամով։ </w:t>
      </w:r>
    </w:p>
    <w:p w14:paraId="4A02AF9E" w14:textId="77777777" w:rsidR="00E37AC0" w:rsidRPr="004D52F8" w:rsidRDefault="00E37AC0" w:rsidP="00CC39A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</w:p>
    <w:sectPr w:rsidR="00E37AC0" w:rsidRPr="004D52F8" w:rsidSect="00E37AC0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6E8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5BD1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0B4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17D0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5400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403D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169"/>
    <w:rsid w:val="002E02C0"/>
    <w:rsid w:val="002E0DE9"/>
    <w:rsid w:val="002E0E2F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4C25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955E2"/>
    <w:rsid w:val="003A30BB"/>
    <w:rsid w:val="003A40FF"/>
    <w:rsid w:val="003A5269"/>
    <w:rsid w:val="003A608A"/>
    <w:rsid w:val="003A6456"/>
    <w:rsid w:val="003A6911"/>
    <w:rsid w:val="003A6B99"/>
    <w:rsid w:val="003A71E2"/>
    <w:rsid w:val="003B132C"/>
    <w:rsid w:val="003B201D"/>
    <w:rsid w:val="003C100E"/>
    <w:rsid w:val="003C1C14"/>
    <w:rsid w:val="003C1EFB"/>
    <w:rsid w:val="003C255D"/>
    <w:rsid w:val="003C311E"/>
    <w:rsid w:val="003C3174"/>
    <w:rsid w:val="003C3BE4"/>
    <w:rsid w:val="003C5EA3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194D"/>
    <w:rsid w:val="0048274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2F8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6E93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353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6784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0105"/>
    <w:rsid w:val="00A3125A"/>
    <w:rsid w:val="00A31D0A"/>
    <w:rsid w:val="00A346D2"/>
    <w:rsid w:val="00A34A57"/>
    <w:rsid w:val="00A355FA"/>
    <w:rsid w:val="00A37077"/>
    <w:rsid w:val="00A4075C"/>
    <w:rsid w:val="00A435AF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25D4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431D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29BA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261"/>
    <w:rsid w:val="00CA12BD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24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29A3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1E2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47119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CBC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C7F20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AC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49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5F79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3A76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37F8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1D0C-CF01-4991-8D38-9E209B84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425</cp:revision>
  <cp:lastPrinted>2025-09-24T06:15:00Z</cp:lastPrinted>
  <dcterms:created xsi:type="dcterms:W3CDTF">2015-08-10T13:28:00Z</dcterms:created>
  <dcterms:modified xsi:type="dcterms:W3CDTF">2025-10-09T13:04:00Z</dcterms:modified>
</cp:coreProperties>
</file>