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554693" w:rsidRPr="007346BB" w:rsidRDefault="00554693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ՍՅՈՒՆԻՔ ԳՅՈՒՂԻ</w:t>
      </w:r>
      <w:r w:rsidRPr="007346B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ԿԱԴԱՍՏՐԱՅԻՆ ՔԱՐՏԵԶՈՒՄ ԱՌԿԱ ԱՆՃՇՏՈՒԹՅԱՆ ՈՒՂՂՄԱՆ ՆՊԱՏԱԿՈՎ ՀՈՂԱՄԱՍԻ ՆՊԱՏԱԿԱՅԻՆ ՆՇԱՆԱԿՈՒԹՅԱՆ ԱՌԱՋԱՐԿՎՈՂ ՓՈՓՈԽՈՒԹՅԱՆԸ  </w:t>
      </w:r>
      <w:r w:rsidRPr="007346BB"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7346BB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554693" w:rsidRPr="007346BB" w:rsidRDefault="00554693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 w:rsidRPr="007346B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18-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29)-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3-</w:t>
      </w:r>
      <w:r w:rsidRPr="007346BB">
        <w:rPr>
          <w:rFonts w:ascii="GHEA Mariam" w:hAnsi="GHEA Mariam" w:cs="Sylfaen"/>
          <w:sz w:val="24"/>
          <w:szCs w:val="24"/>
          <w:lang w:val="hy-AM"/>
        </w:rPr>
        <w:t>րդ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1-</w:t>
      </w:r>
      <w:r w:rsidRPr="007346BB">
        <w:rPr>
          <w:rFonts w:ascii="GHEA Mariam" w:hAnsi="GHEA Mariam" w:cs="Sylfaen"/>
          <w:sz w:val="24"/>
          <w:szCs w:val="24"/>
          <w:lang w:val="hy-AM"/>
        </w:rPr>
        <w:t>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կետով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7346B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29-</w:t>
      </w:r>
      <w:r w:rsidRPr="007346BB">
        <w:rPr>
          <w:rFonts w:ascii="GHEA Mariam" w:hAnsi="GHEA Mariam" w:cs="Sylfaen"/>
          <w:sz w:val="24"/>
          <w:szCs w:val="24"/>
          <w:lang w:val="hy-AM"/>
        </w:rPr>
        <w:t>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թիվ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7346BB">
        <w:rPr>
          <w:rFonts w:ascii="GHEA Mariam" w:hAnsi="GHEA Mariam" w:cs="Sylfaen"/>
          <w:sz w:val="24"/>
          <w:szCs w:val="24"/>
          <w:lang w:val="hy-AM"/>
        </w:rPr>
        <w:t>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ՀՀ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կառավարությանն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առընթեր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01.06.2010</w:t>
      </w:r>
      <w:r w:rsidRPr="007346BB">
        <w:rPr>
          <w:rFonts w:ascii="GHEA Mariam" w:hAnsi="GHEA Mariam" w:cs="Sylfaen"/>
          <w:sz w:val="24"/>
          <w:szCs w:val="24"/>
          <w:lang w:val="hy-AM"/>
        </w:rPr>
        <w:t>թ</w:t>
      </w:r>
      <w:r w:rsidRPr="007346BB">
        <w:rPr>
          <w:rFonts w:ascii="GHEA Mariam" w:hAnsi="GHEA Mariam"/>
          <w:sz w:val="24"/>
          <w:szCs w:val="24"/>
          <w:lang w:val="hy-AM"/>
        </w:rPr>
        <w:t>. «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հատակագծերում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քարտեզներում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հայտնաբերված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սխալների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ուղղման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հրահանգը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մասին</w:t>
      </w:r>
      <w:r w:rsidRPr="007346BB">
        <w:rPr>
          <w:rFonts w:ascii="GHEA Mariam" w:hAnsi="GHEA Mariam"/>
          <w:sz w:val="24"/>
          <w:szCs w:val="24"/>
          <w:lang w:val="hy-AM"/>
        </w:rPr>
        <w:t>» N186-</w:t>
      </w:r>
      <w:r w:rsidRPr="007346BB">
        <w:rPr>
          <w:rFonts w:ascii="GHEA Mariam" w:hAnsi="GHEA Mariam" w:cs="Sylfaen"/>
          <w:sz w:val="24"/>
          <w:szCs w:val="24"/>
          <w:lang w:val="hy-AM"/>
        </w:rPr>
        <w:t>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հրամանի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հաշվի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i/>
          <w:sz w:val="24"/>
          <w:szCs w:val="24"/>
          <w:u w:val="single"/>
          <w:lang w:val="hy-AM"/>
        </w:rPr>
        <w:t xml:space="preserve">   </w:t>
      </w:r>
      <w:r w:rsidRPr="007346BB">
        <w:rPr>
          <w:rFonts w:ascii="GHEA Mariam" w:hAnsi="GHEA Mariam" w:cs="Sylfaen"/>
          <w:sz w:val="24"/>
          <w:szCs w:val="24"/>
          <w:lang w:val="hy-AM"/>
        </w:rPr>
        <w:t>կողմ</w:t>
      </w:r>
      <w:r w:rsidRPr="007346BB">
        <w:rPr>
          <w:rFonts w:ascii="GHEA Mariam" w:hAnsi="GHEA Mariam"/>
          <w:sz w:val="24"/>
          <w:szCs w:val="24"/>
          <w:lang w:val="hy-AM"/>
        </w:rPr>
        <w:t>,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__ </w:t>
      </w:r>
      <w:r w:rsidRPr="007346BB">
        <w:rPr>
          <w:rFonts w:ascii="GHEA Mariam" w:hAnsi="GHEA Mariam" w:cs="Sylfaen"/>
          <w:sz w:val="24"/>
          <w:szCs w:val="24"/>
          <w:lang w:val="hy-AM"/>
        </w:rPr>
        <w:t>դեմ</w:t>
      </w:r>
      <w:r w:rsidRPr="007346BB">
        <w:rPr>
          <w:rFonts w:ascii="GHEA Mariam" w:hAnsi="GHEA Mariam"/>
          <w:sz w:val="24"/>
          <w:szCs w:val="24"/>
          <w:lang w:val="hy-AM"/>
        </w:rPr>
        <w:t>,</w:t>
      </w:r>
      <w:r w:rsidRPr="007346BB">
        <w:rPr>
          <w:rFonts w:ascii="Calibri" w:hAnsi="Calibri" w:cs="Calibri"/>
          <w:sz w:val="24"/>
          <w:szCs w:val="24"/>
          <w:lang w:val="hy-AM"/>
        </w:rPr>
        <w:t> 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/>
          <w:i/>
          <w:sz w:val="24"/>
          <w:szCs w:val="24"/>
          <w:u w:val="single"/>
          <w:lang w:val="hy-AM"/>
        </w:rPr>
        <w:t xml:space="preserve">  </w:t>
      </w:r>
      <w:r w:rsidRPr="007346BB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7346BB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7346B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1.</w:t>
      </w:r>
      <w:r w:rsidRPr="007346BB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Կապան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 Սյունիք գյուղի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քարտեզում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հայտնաբերված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սխալի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ուղղման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առաջարկությանը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Sylfaen"/>
          <w:sz w:val="24"/>
          <w:szCs w:val="24"/>
          <w:lang w:val="hy-AM"/>
        </w:rPr>
        <w:t>ըստ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որի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է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գտնվող՝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իրավաբանական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անձի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այլ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հողատեսքի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0,36 </w:t>
      </w:r>
      <w:r w:rsidRPr="007346BB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/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 xml:space="preserve">ծածկագիր՝ 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09-082-0513 թաղամասից/ </w:t>
      </w:r>
      <w:r w:rsidRPr="007346BB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արդյունաբերական օբյեկտների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հողեր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նշանակությամբ՝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Sylfaen"/>
          <w:sz w:val="24"/>
          <w:szCs w:val="24"/>
          <w:lang w:val="hy-AM"/>
        </w:rPr>
        <w:t>Կապանի ԼՀԿ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Sylfaen"/>
          <w:sz w:val="24"/>
          <w:szCs w:val="24"/>
          <w:lang w:val="hy-AM"/>
        </w:rPr>
        <w:t>ՓԲԸ</w:t>
      </w:r>
      <w:r w:rsidRPr="007346BB">
        <w:rPr>
          <w:rFonts w:ascii="GHEA Mariam" w:hAnsi="GHEA Mariam"/>
          <w:sz w:val="24"/>
          <w:szCs w:val="24"/>
          <w:lang w:val="hy-AM"/>
        </w:rPr>
        <w:t>-</w:t>
      </w:r>
      <w:r w:rsidRPr="007346BB">
        <w:rPr>
          <w:rFonts w:ascii="GHEA Mariam" w:hAnsi="GHEA Mariam" w:cs="Sylfaen"/>
          <w:sz w:val="24"/>
          <w:szCs w:val="24"/>
          <w:lang w:val="hy-AM"/>
        </w:rPr>
        <w:t>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պոմպակայանի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շենք</w:t>
      </w:r>
      <w:r w:rsidRPr="007346BB">
        <w:rPr>
          <w:rFonts w:ascii="GHEA Mariam" w:hAnsi="GHEA Mariam"/>
          <w:sz w:val="24"/>
          <w:szCs w:val="24"/>
          <w:lang w:val="hy-AM"/>
        </w:rPr>
        <w:t>-</w:t>
      </w:r>
      <w:r w:rsidRPr="007346BB">
        <w:rPr>
          <w:rFonts w:ascii="GHEA Mariam" w:hAnsi="GHEA Mariam" w:cs="Sylfaen"/>
          <w:sz w:val="24"/>
          <w:szCs w:val="24"/>
          <w:lang w:val="hy-AM"/>
        </w:rPr>
        <w:t>շինությունների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Sylfaen"/>
          <w:sz w:val="24"/>
          <w:szCs w:val="24"/>
          <w:lang w:val="hy-AM"/>
        </w:rPr>
        <w:t>սպասարկման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 </w:t>
      </w:r>
      <w:r w:rsidRPr="007346BB">
        <w:rPr>
          <w:rFonts w:ascii="GHEA Mariam" w:hAnsi="GHEA Mariam" w:cs="Sylfaen"/>
          <w:sz w:val="24"/>
          <w:szCs w:val="24"/>
          <w:lang w:val="hy-AM"/>
        </w:rPr>
        <w:t>համար</w:t>
      </w:r>
      <w:r w:rsidRPr="007346BB">
        <w:rPr>
          <w:rFonts w:ascii="GHEA Mariam" w:hAnsi="GHEA Mariam"/>
          <w:sz w:val="24"/>
          <w:szCs w:val="24"/>
          <w:lang w:val="hy-AM"/>
        </w:rPr>
        <w:t>:</w:t>
      </w:r>
    </w:p>
    <w:p w:rsidR="00554693" w:rsidRPr="007346BB" w:rsidRDefault="00554693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 xml:space="preserve">2.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7346B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346B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7346BB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56478E" w:rsidRDefault="0056478E" w:rsidP="0056478E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56478E" w:rsidRDefault="0056478E" w:rsidP="0056478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5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631D51">
        <w:rPr>
          <w:rStyle w:val="a5"/>
          <w:rFonts w:ascii="GHEA Grapalat" w:hAnsi="GHEA Grapalat"/>
          <w:sz w:val="24"/>
          <w:szCs w:val="24"/>
          <w:lang w:val="hy-AM"/>
        </w:rPr>
        <w:t>ՍՅՈՒՆԻՔ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631D51">
        <w:rPr>
          <w:rStyle w:val="a5"/>
          <w:rFonts w:ascii="GHEA Grapalat" w:hAnsi="GHEA Grapalat"/>
          <w:sz w:val="24"/>
          <w:szCs w:val="24"/>
          <w:lang w:val="hy-AM"/>
        </w:rPr>
        <w:t>ԳՅՈՒՂ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ԿԱԴԱՍՏՐԱՅԻՆ ՔԱՐՏԵԶՈՒՄ ԱՌԿԱ ԱՆՃՇՏՈՒԹՅԱՆ ՈՒՂՂՄԱՆ ՆՊԱՏԱԿՈՎ ՀՈՂԱՄԱՍԻ ՆՊԱՏԱԿԱՅԻՆ ՆՇԱՆԱԿՈՒԹՅԱՆ ԱՌԱՋԱՐԿՎՈՂ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</w:t>
      </w:r>
      <w:r w:rsidRPr="006B11E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B11EF">
        <w:rPr>
          <w:rStyle w:val="a5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56478E" w:rsidRDefault="0056478E" w:rsidP="0056478E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56478E" w:rsidRPr="00E23D00" w:rsidRDefault="0056478E" w:rsidP="0056478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31D51">
        <w:rPr>
          <w:rFonts w:ascii="GHEA Grapalat" w:hAnsi="GHEA Grapalat" w:cs="Sylfaen"/>
          <w:sz w:val="24"/>
          <w:szCs w:val="24"/>
          <w:lang w:val="hy-AM"/>
        </w:rPr>
        <w:t>Սյունիք գյուղի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քարտեզում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հայտնաբերված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սխալի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ուղղման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առաջարկությանը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ըստ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որի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է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631D51">
        <w:rPr>
          <w:rFonts w:ascii="GHEA Grapalat" w:hAnsi="GHEA Grapalat" w:cs="Sylfaen"/>
          <w:sz w:val="24"/>
          <w:szCs w:val="24"/>
          <w:lang w:val="hy-AM"/>
        </w:rPr>
        <w:t>՝</w:t>
      </w:r>
      <w:r w:rsidRPr="0063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այլ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հողատեսքի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 0,</w:t>
      </w:r>
      <w:r w:rsidRPr="0064021F">
        <w:rPr>
          <w:rFonts w:ascii="GHEA Grapalat" w:hAnsi="GHEA Grapalat"/>
          <w:sz w:val="24"/>
          <w:szCs w:val="24"/>
          <w:lang w:val="hy-AM"/>
        </w:rPr>
        <w:t>36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հեկտար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Pr="003C300A">
        <w:rPr>
          <w:rFonts w:ascii="GHEA Grapalat" w:hAnsi="GHEA Grapalat"/>
          <w:sz w:val="24"/>
          <w:szCs w:val="24"/>
          <w:lang w:val="hy-AM"/>
        </w:rPr>
        <w:t>09-0</w:t>
      </w:r>
      <w:r w:rsidRPr="00631D51">
        <w:rPr>
          <w:rFonts w:ascii="GHEA Grapalat" w:hAnsi="GHEA Grapalat"/>
          <w:sz w:val="24"/>
          <w:szCs w:val="24"/>
          <w:lang w:val="hy-AM"/>
        </w:rPr>
        <w:t>82</w:t>
      </w:r>
      <w:r w:rsidRPr="003C300A">
        <w:rPr>
          <w:rFonts w:ascii="GHEA Grapalat" w:hAnsi="GHEA Grapalat"/>
          <w:sz w:val="24"/>
          <w:szCs w:val="24"/>
          <w:lang w:val="hy-AM"/>
        </w:rPr>
        <w:t>-0</w:t>
      </w:r>
      <w:r w:rsidRPr="0064021F">
        <w:rPr>
          <w:rFonts w:ascii="GHEA Grapalat" w:hAnsi="GHEA Grapalat"/>
          <w:sz w:val="24"/>
          <w:szCs w:val="24"/>
          <w:lang w:val="hy-AM"/>
        </w:rPr>
        <w:t>513 թաղամասից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3C300A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021F">
        <w:rPr>
          <w:rFonts w:ascii="GHEA Grapalat" w:hAnsi="GHEA Grapalat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</w:t>
      </w:r>
      <w:r w:rsidRPr="003C300A">
        <w:rPr>
          <w:rFonts w:ascii="GHEA Grapalat" w:hAnsi="GHEA Grapalat" w:cs="Sylfaen"/>
          <w:sz w:val="24"/>
          <w:szCs w:val="24"/>
          <w:lang w:val="hy-AM"/>
        </w:rPr>
        <w:t>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E23D00">
        <w:rPr>
          <w:rFonts w:ascii="GHEA Grapalat" w:hAnsi="GHEA Grapalat"/>
          <w:sz w:val="24"/>
          <w:szCs w:val="24"/>
          <w:lang w:val="hy-AM"/>
        </w:rPr>
        <w:t xml:space="preserve"> առաջարկությանը հավանություն տալու</w:t>
      </w:r>
      <w:r w:rsidRPr="0052221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 ընդունման համար հիմք է հանդիսացել</w:t>
      </w:r>
      <w:r w:rsidRPr="0080304B">
        <w:rPr>
          <w:rFonts w:ascii="GHEA Grapalat" w:hAnsi="GHEA Grapalat"/>
          <w:sz w:val="24"/>
          <w:szCs w:val="24"/>
          <w:lang w:val="hy-AM"/>
        </w:rPr>
        <w:t xml:space="preserve"> Կապան </w:t>
      </w:r>
      <w:r w:rsidRPr="00E23D00">
        <w:rPr>
          <w:rFonts w:ascii="GHEA Grapalat" w:hAnsi="GHEA Grapalat"/>
          <w:sz w:val="24"/>
          <w:szCs w:val="24"/>
          <w:lang w:val="hy-AM"/>
        </w:rPr>
        <w:t>համայնքի տարածքում հողօգտագործումները կարգավորելու և կադաստրային քարտեզներում առկա անճշտությունները ուղղելու անհրաժեշտությունը:</w:t>
      </w:r>
    </w:p>
    <w:p w:rsidR="0056478E" w:rsidRPr="0038218D" w:rsidRDefault="0056478E" w:rsidP="0056478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56478E" w:rsidRDefault="0056478E" w:rsidP="0056478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56478E" w:rsidRDefault="0056478E" w:rsidP="0056478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5"/>
          <w:rFonts w:ascii="GHEA Grapalat" w:hAnsi="GHEA Grapalat"/>
          <w:sz w:val="24"/>
          <w:szCs w:val="24"/>
          <w:lang w:val="hy-AM"/>
        </w:rPr>
        <w:t xml:space="preserve"> ԿԱՊԱՆ ՀԱՄԱՅՆՔԻ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631D51">
        <w:rPr>
          <w:rStyle w:val="a5"/>
          <w:rFonts w:ascii="GHEA Grapalat" w:hAnsi="GHEA Grapalat"/>
          <w:sz w:val="24"/>
          <w:szCs w:val="24"/>
          <w:lang w:val="hy-AM"/>
        </w:rPr>
        <w:t>ՍՅՈՒՆԻՔ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 w:rsidRPr="00631D51">
        <w:rPr>
          <w:rStyle w:val="a5"/>
          <w:rFonts w:ascii="GHEA Grapalat" w:hAnsi="GHEA Grapalat"/>
          <w:sz w:val="24"/>
          <w:szCs w:val="24"/>
          <w:lang w:val="hy-AM"/>
        </w:rPr>
        <w:t>ԳՅՈՒՂ</w:t>
      </w:r>
      <w:r w:rsidRPr="00B80372">
        <w:rPr>
          <w:rStyle w:val="a5"/>
          <w:rFonts w:ascii="GHEA Grapalat" w:hAnsi="GHEA Grapalat"/>
          <w:sz w:val="24"/>
          <w:szCs w:val="24"/>
          <w:lang w:val="hy-AM"/>
        </w:rPr>
        <w:t>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1D68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ԿԱԴԱՍՏՐԱՅԻՆ ՔԱՐՏԵԶՈՒՄ ԱՌԿԱ ԱՆՃՇՏՈՒԹՅԱՆ ՈՒՂՂՄԱՆ ՆՊԱՏԱԿՈՎ ՀՈՂԱՄԱՍԻ ՆՊԱՏԱԿԱՅԻՆ ՆՇԱՆԱԿՈՒԹՅԱՆ ԱՌԱՋԱՐԿՎՈՂ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ՓՈՓՈԽՈՒԹՅ</w:t>
      </w:r>
      <w:r w:rsidRPr="006B11E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B11EF">
        <w:rPr>
          <w:rStyle w:val="a5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ՄԱՍԻՆ»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56478E" w:rsidRPr="00CA16AE" w:rsidRDefault="0056478E" w:rsidP="0056478E">
      <w:pPr>
        <w:spacing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6478E" w:rsidRPr="00331D40" w:rsidRDefault="0056478E" w:rsidP="0056478E">
      <w:pPr>
        <w:spacing w:line="240" w:lineRule="auto"/>
        <w:ind w:firstLine="567"/>
        <w:jc w:val="both"/>
        <w:rPr>
          <w:rStyle w:val="a5"/>
          <w:rFonts w:ascii="GHEA Grapalat" w:hAnsi="GHEA Grapalat"/>
          <w:sz w:val="24"/>
          <w:szCs w:val="24"/>
          <w:lang w:val="hy-AM"/>
        </w:rPr>
      </w:pPr>
      <w:r w:rsidRPr="00631D51">
        <w:rPr>
          <w:rFonts w:ascii="GHEA Grapalat" w:hAnsi="GHEA Grapalat" w:cs="Sylfaen"/>
          <w:sz w:val="24"/>
          <w:szCs w:val="24"/>
          <w:lang w:val="hy-AM"/>
        </w:rPr>
        <w:t>Սյունիք գյուղի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քարտեզում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հայտնաբերված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սխալի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ուղղման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առաջարկությանը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ըստ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որի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է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631D51">
        <w:rPr>
          <w:rFonts w:ascii="GHEA Grapalat" w:hAnsi="GHEA Grapalat" w:cs="Sylfaen"/>
          <w:sz w:val="24"/>
          <w:szCs w:val="24"/>
          <w:lang w:val="hy-AM"/>
        </w:rPr>
        <w:t>՝</w:t>
      </w:r>
      <w:r w:rsidRPr="0063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C300A">
        <w:rPr>
          <w:rFonts w:ascii="GHEA Grapalat" w:hAnsi="GHEA Grapalat" w:cs="Sylfaen"/>
          <w:sz w:val="24"/>
          <w:szCs w:val="24"/>
          <w:lang w:val="hy-AM"/>
        </w:rPr>
        <w:t>այլ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հողատեսքի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 0,</w:t>
      </w:r>
      <w:r w:rsidRPr="0064021F">
        <w:rPr>
          <w:rFonts w:ascii="GHEA Grapalat" w:hAnsi="GHEA Grapalat"/>
          <w:sz w:val="24"/>
          <w:szCs w:val="24"/>
          <w:lang w:val="hy-AM"/>
        </w:rPr>
        <w:t>36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հեկտար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Pr="003C300A">
        <w:rPr>
          <w:rFonts w:ascii="GHEA Grapalat" w:hAnsi="GHEA Grapalat"/>
          <w:sz w:val="24"/>
          <w:szCs w:val="24"/>
          <w:lang w:val="hy-AM"/>
        </w:rPr>
        <w:t>09-0</w:t>
      </w:r>
      <w:r w:rsidRPr="00631D51">
        <w:rPr>
          <w:rFonts w:ascii="GHEA Grapalat" w:hAnsi="GHEA Grapalat"/>
          <w:sz w:val="24"/>
          <w:szCs w:val="24"/>
          <w:lang w:val="hy-AM"/>
        </w:rPr>
        <w:t>82</w:t>
      </w:r>
      <w:r w:rsidRPr="003C300A">
        <w:rPr>
          <w:rFonts w:ascii="GHEA Grapalat" w:hAnsi="GHEA Grapalat"/>
          <w:sz w:val="24"/>
          <w:szCs w:val="24"/>
          <w:lang w:val="hy-AM"/>
        </w:rPr>
        <w:t>-0</w:t>
      </w:r>
      <w:r w:rsidRPr="0064021F">
        <w:rPr>
          <w:rFonts w:ascii="GHEA Grapalat" w:hAnsi="GHEA Grapalat"/>
          <w:sz w:val="24"/>
          <w:szCs w:val="24"/>
          <w:lang w:val="hy-AM"/>
        </w:rPr>
        <w:t>513 թաղամասից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3C300A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021F">
        <w:rPr>
          <w:rFonts w:ascii="GHEA Grapalat" w:hAnsi="GHEA Grapalat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</w:t>
      </w:r>
      <w:r w:rsidRPr="003C300A">
        <w:rPr>
          <w:rFonts w:ascii="GHEA Grapalat" w:hAnsi="GHEA Grapalat" w:cs="Sylfaen"/>
          <w:sz w:val="24"/>
          <w:szCs w:val="24"/>
          <w:lang w:val="hy-AM"/>
        </w:rPr>
        <w:t>ի</w:t>
      </w:r>
      <w:r w:rsidRPr="003C30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300A">
        <w:rPr>
          <w:rFonts w:ascii="GHEA Grapalat" w:hAnsi="GHEA Grapalat" w:cs="Sylfaen"/>
          <w:sz w:val="24"/>
          <w:szCs w:val="24"/>
          <w:lang w:val="hy-AM"/>
        </w:rPr>
        <w:t>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E23D00">
        <w:rPr>
          <w:rFonts w:ascii="GHEA Grapalat" w:hAnsi="GHEA Grapalat"/>
          <w:sz w:val="24"/>
          <w:szCs w:val="24"/>
          <w:lang w:val="hy-AM"/>
        </w:rPr>
        <w:t xml:space="preserve"> առաջարկությանը հավանություն տալու</w:t>
      </w:r>
      <w:r w:rsidRPr="0052221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Կապան համայնքի բյուջեում եկամուտների</w:t>
      </w:r>
      <w:r w:rsidRPr="0038218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D88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2018-12-04T14:41:00Z</dcterms:modified>
</cp:coreProperties>
</file>