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2" w:rsidRPr="00391F32" w:rsidRDefault="00FA2852" w:rsidP="00FA2852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0EFD">
        <w:rPr>
          <w:rFonts w:ascii="GHEA Grapalat" w:hAnsi="GHEA Grapalat"/>
          <w:b/>
          <w:sz w:val="24"/>
          <w:szCs w:val="24"/>
        </w:rPr>
        <w:t>ՀԻՄՆԱՎՈՐՈՒՄ</w:t>
      </w:r>
    </w:p>
    <w:p w:rsidR="00FA2852" w:rsidRPr="00B821D6" w:rsidRDefault="00FA2852" w:rsidP="00FA2852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91F32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ԼԵՌՆԱԳՈՐԾՆԵՐԻ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3-ՐԴ ՆՐԲԱՆՑՔԻ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20/2 ՀԱՍՑԵՈՒՄ ԳՏՆՎՈՂ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00612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ՀՈՂԱՄԱՍԸ  ԲՆԱԿԵԼԻ</w:t>
      </w:r>
      <w:r w:rsidRPr="005205DE">
        <w:rPr>
          <w:rStyle w:val="Strong"/>
          <w:rFonts w:ascii="GHEA Grapalat" w:hAnsi="GHEA Grapalat"/>
          <w:lang w:val="hy-AM"/>
        </w:rPr>
        <w:t xml:space="preserve"> 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310EFD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310EFD">
        <w:rPr>
          <w:rFonts w:ascii="GHEA Grapalat" w:hAnsi="GHEA Grapalat"/>
          <w:b/>
          <w:lang w:val="en-US"/>
        </w:rPr>
        <w:t>ԸՆԴՈՒՆՄԱՆ</w:t>
      </w:r>
      <w:r w:rsidRPr="00391F32">
        <w:rPr>
          <w:rFonts w:ascii="GHEA Grapalat" w:hAnsi="GHEA Grapalat"/>
          <w:b/>
          <w:lang w:val="pt-BR"/>
        </w:rPr>
        <w:t xml:space="preserve"> </w:t>
      </w:r>
      <w:r w:rsidRPr="00310EFD">
        <w:rPr>
          <w:rFonts w:ascii="GHEA Grapalat" w:hAnsi="GHEA Grapalat"/>
          <w:b/>
          <w:lang w:val="en-US"/>
        </w:rPr>
        <w:t>ԱՆՀՐԱԺԵՇՏՈՒԹՅԱՆ</w:t>
      </w:r>
    </w:p>
    <w:p w:rsidR="00FA2852" w:rsidRPr="00391F32" w:rsidRDefault="00FA2852" w:rsidP="00FA2852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FA2852" w:rsidRPr="00B821D6" w:rsidRDefault="00FA2852" w:rsidP="00FA2852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821D6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ամայնքի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ծրագրով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նախատեսված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B821D6">
        <w:rPr>
          <w:rFonts w:ascii="GHEA Grapalat" w:hAnsi="GHEA Grapalat"/>
          <w:sz w:val="24"/>
          <w:szCs w:val="24"/>
          <w:lang w:val="hy-AM"/>
        </w:rPr>
        <w:t>ն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իրականացնելու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  <w:lang w:val="hy-AM"/>
        </w:rPr>
        <w:t>և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</w:rPr>
        <w:t>համայնքի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</w:rPr>
        <w:t>բյուջեի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</w:rPr>
        <w:t>եկամուտներ</w:t>
      </w:r>
      <w:r w:rsidRPr="00B821D6">
        <w:rPr>
          <w:rFonts w:ascii="GHEA Grapalat" w:hAnsi="GHEA Grapalat"/>
          <w:sz w:val="24"/>
          <w:szCs w:val="24"/>
          <w:lang w:val="hy-AM"/>
        </w:rPr>
        <w:t>ն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</w:rPr>
        <w:t>ապահովելու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</w:rPr>
        <w:t>համար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ամայնքային</w:t>
      </w:r>
      <w:proofErr w:type="spellEnd"/>
      <w:r w:rsidRPr="00391F32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B821D6">
        <w:rPr>
          <w:rFonts w:ascii="GHEA Grapalat" w:hAnsi="GHEA Grapalat"/>
          <w:sz w:val="24"/>
          <w:szCs w:val="24"/>
          <w:lang w:val="en-US"/>
        </w:rPr>
        <w:t>սեփականությ</w:t>
      </w:r>
      <w:proofErr w:type="spellEnd"/>
      <w:r w:rsidRPr="00B821D6">
        <w:rPr>
          <w:rFonts w:ascii="GHEA Grapalat" w:hAnsi="GHEA Grapalat"/>
          <w:sz w:val="24"/>
          <w:szCs w:val="24"/>
          <w:lang w:val="hy-AM"/>
        </w:rPr>
        <w:t>ու</w:t>
      </w:r>
      <w:r w:rsidRPr="00B821D6">
        <w:rPr>
          <w:rFonts w:ascii="GHEA Grapalat" w:hAnsi="GHEA Grapalat"/>
          <w:sz w:val="24"/>
          <w:szCs w:val="24"/>
          <w:lang w:val="en-US"/>
        </w:rPr>
        <w:t>ն</w:t>
      </w:r>
      <w:r w:rsidRPr="00B821D6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Կապան քաղաքի Լեռնագործների փողոցի     3-րդ նրբանցքի թիվ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20/2 հասցեում</w:t>
      </w:r>
      <w:r w:rsidRPr="00391F32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/>
          <w:sz w:val="24"/>
          <w:szCs w:val="24"/>
          <w:lang w:val="hy-AM"/>
        </w:rPr>
        <w:t>գտնվող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բնակավայրերի նշանակության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բնակելի կառուցա-պատման</w:t>
      </w:r>
      <w:r w:rsidRPr="00B821D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 xml:space="preserve"> հողերից </w:t>
      </w:r>
      <w:r w:rsidRPr="00B821D6">
        <w:rPr>
          <w:rFonts w:ascii="GHEA Grapalat" w:hAnsi="GHEA Grapalat" w:cs="GHEA Grapalat"/>
          <w:bCs/>
          <w:iCs/>
          <w:sz w:val="24"/>
          <w:szCs w:val="24"/>
          <w:lang w:val="pt-BR"/>
        </w:rPr>
        <w:t>0.</w:t>
      </w:r>
      <w:r w:rsidRPr="00B821D6">
        <w:rPr>
          <w:rFonts w:ascii="GHEA Grapalat" w:hAnsi="GHEA Grapalat" w:cs="GHEA Grapalat"/>
          <w:bCs/>
          <w:iCs/>
          <w:sz w:val="24"/>
          <w:szCs w:val="24"/>
          <w:lang w:val="hy-AM"/>
        </w:rPr>
        <w:t>00612</w:t>
      </w:r>
      <w:r w:rsidRPr="00B821D6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B821D6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09-001-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0384-0029/</w:t>
      </w:r>
      <w:r w:rsidRPr="00B821D6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B821D6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Pr="00B821D6">
        <w:rPr>
          <w:rFonts w:ascii="GHEA Grapalat" w:hAnsi="GHEA Grapalat"/>
          <w:sz w:val="24"/>
          <w:szCs w:val="24"/>
          <w:lang w:val="hy-AM"/>
        </w:rPr>
        <w:t xml:space="preserve"> կառուցապատման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1D6">
        <w:rPr>
          <w:rFonts w:ascii="GHEA Grapalat" w:hAnsi="GHEA Grapalat"/>
          <w:sz w:val="24"/>
          <w:szCs w:val="24"/>
          <w:lang w:val="hy-AM"/>
        </w:rPr>
        <w:t>երկհարկանի շինություն, որի 1-ին հարկում ավտոտնակ, 2-րդ</w:t>
      </w:r>
      <w:r w:rsidRPr="00391F32">
        <w:rPr>
          <w:rFonts w:ascii="GHEA Grapalat" w:hAnsi="GHEA Grapalat"/>
          <w:sz w:val="24"/>
          <w:szCs w:val="24"/>
          <w:lang w:val="pt-BR"/>
        </w:rPr>
        <w:t>-</w:t>
      </w:r>
      <w:r w:rsidRPr="00B821D6">
        <w:rPr>
          <w:rFonts w:ascii="GHEA Grapalat" w:hAnsi="GHEA Grapalat"/>
          <w:sz w:val="24"/>
          <w:szCs w:val="24"/>
          <w:lang w:val="hy-AM"/>
        </w:rPr>
        <w:t>ում՝ բնակելի սենյակ</w:t>
      </w:r>
      <w:r w:rsidRPr="00391F32">
        <w:rPr>
          <w:rFonts w:ascii="GHEA Grapalat" w:hAnsi="GHEA Grapalat"/>
          <w:sz w:val="24"/>
          <w:szCs w:val="24"/>
          <w:lang w:val="pt-BR"/>
        </w:rPr>
        <w:t>,</w:t>
      </w:r>
      <w:r w:rsidRPr="00B821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1D6">
        <w:rPr>
          <w:rFonts w:ascii="GHEA Grapalat" w:hAnsi="GHEA Grapalat" w:cs="Sylfaen"/>
          <w:sz w:val="24"/>
          <w:szCs w:val="24"/>
          <w:lang w:val="hy-AM"/>
        </w:rPr>
        <w:t xml:space="preserve"> կառուցելու համար</w:t>
      </w:r>
      <w:r w:rsidRPr="00391F32">
        <w:rPr>
          <w:rFonts w:ascii="GHEA Grapalat" w:hAnsi="GHEA Grapalat"/>
          <w:sz w:val="24"/>
          <w:szCs w:val="24"/>
          <w:lang w:val="pt-BR"/>
        </w:rPr>
        <w:t xml:space="preserve"> :</w:t>
      </w:r>
    </w:p>
    <w:p w:rsidR="00FA2852" w:rsidRPr="00310EFD" w:rsidRDefault="00FA2852" w:rsidP="00FA2852">
      <w:pPr>
        <w:rPr>
          <w:rFonts w:ascii="GHEA Grapalat" w:hAnsi="GHEA Grapalat"/>
          <w:sz w:val="24"/>
          <w:szCs w:val="24"/>
          <w:lang w:val="hy-AM"/>
        </w:rPr>
      </w:pPr>
    </w:p>
    <w:p w:rsidR="00FA2852" w:rsidRPr="00391F32" w:rsidRDefault="00FA2852" w:rsidP="00FA2852">
      <w:pPr>
        <w:tabs>
          <w:tab w:val="left" w:pos="1635"/>
        </w:tabs>
        <w:rPr>
          <w:rFonts w:ascii="GHEA Grapalat" w:hAnsi="GHEA Grapalat"/>
          <w:sz w:val="24"/>
          <w:szCs w:val="24"/>
          <w:lang w:val="pt-BR"/>
        </w:rPr>
      </w:pPr>
    </w:p>
    <w:p w:rsidR="00FA2852" w:rsidRPr="00391F32" w:rsidRDefault="00FA2852" w:rsidP="00FA2852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FA2852" w:rsidRPr="00391F32" w:rsidRDefault="00FA2852" w:rsidP="00FA2852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10EFD">
        <w:rPr>
          <w:rFonts w:ascii="GHEA Grapalat" w:hAnsi="GHEA Grapalat"/>
          <w:b/>
          <w:sz w:val="24"/>
          <w:szCs w:val="24"/>
          <w:lang w:val="en-US"/>
        </w:rPr>
        <w:t>ՏԵՂԵԿԱՆՔ</w:t>
      </w:r>
    </w:p>
    <w:p w:rsidR="00FA2852" w:rsidRPr="00391F32" w:rsidRDefault="00FA2852" w:rsidP="00FA2852">
      <w:pPr>
        <w:spacing w:after="0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,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ՀԱՄԱՅՆՔԻ ԿԱՊԱՆ ՔԱՂԱՔԻ ԼԵՌՆԱԳՈՐԾՆԵՐԻ ՓՈՂՈՑԻ 3-ՐԴ ՆՐԲԱՆՑՔԻ ԹԻՎ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20/2 ՀԱՍՑԵՈՒՄ ԳՏՆՎՈՂ ԲՆԱԿԱՎԱՅՐԵՐԻ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ՆՇԱՆԱԿՈՒԹՅԱՆ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ԲՆԱԿԵԼԻ ԿԱՌՈՒՑԱՊԱՏՄԱՆ 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0.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00612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ՀԱ </w:t>
      </w:r>
      <w:r w:rsidRPr="00391F32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ՀՈՂԱՄԱՍԸ  ԲՆԱԿԵԼԻ</w:t>
      </w:r>
      <w:r w:rsidRPr="00391F32">
        <w:rPr>
          <w:rStyle w:val="Strong"/>
          <w:rFonts w:ascii="GHEA Grapalat" w:hAnsi="GHEA Grapalat"/>
          <w:sz w:val="24"/>
          <w:szCs w:val="24"/>
          <w:lang w:val="hy-AM"/>
        </w:rPr>
        <w:t xml:space="preserve">  ԿԱՌՈՒՑԱՊԱՏՄԱՆ ՆՊԱՏԱԿՈՎ ԱՃՈՒՐԴՈՎ ՎԱՃԱՌԵԼՈՒ</w:t>
      </w:r>
      <w:r w:rsidRPr="00391F32">
        <w:rPr>
          <w:rStyle w:val="Strong"/>
          <w:rFonts w:ascii="GHEA Grapalat" w:hAnsi="GHEA Grapalat"/>
          <w:sz w:val="24"/>
          <w:szCs w:val="24"/>
          <w:lang w:val="pt-BR"/>
        </w:rPr>
        <w:t xml:space="preserve"> </w:t>
      </w:r>
      <w:r w:rsidRPr="00391F32">
        <w:rPr>
          <w:rStyle w:val="Strong"/>
          <w:rFonts w:ascii="GHEA Grapalat" w:hAnsi="GHEA Grapalat"/>
          <w:sz w:val="24"/>
          <w:szCs w:val="24"/>
          <w:lang w:val="hy-AM"/>
        </w:rPr>
        <w:t>ՄԱՍԻՆ»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ԸՆԴՈՒՆՄԱՆ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ԿԱՊԱԿՑՈՒԹՅԱՄԲ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ԲՅՈՒՋԵՈՒՄ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ԵԿԱՄՈՒՏՆԵՐԻ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ԵՎ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ԾԱԽՍԵՐԻ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ԱՎԵԼԱՑՄԱՆ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ԿԱՄ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ՆՎԱԶԵՑՄԱՆ</w:t>
      </w:r>
      <w:r w:rsidRPr="00391F32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FA2852" w:rsidRPr="00E02131" w:rsidRDefault="00FA2852" w:rsidP="00FA2852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02131">
        <w:rPr>
          <w:rFonts w:ascii="GHEA Grapalat" w:hAnsi="GHEA Grapalat"/>
          <w:sz w:val="24"/>
          <w:szCs w:val="24"/>
        </w:rPr>
        <w:t>Հ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ամանքի</w:t>
      </w:r>
      <w:proofErr w:type="spellEnd"/>
      <w:r w:rsidRPr="00E02131">
        <w:rPr>
          <w:rFonts w:ascii="GHEA Grapalat" w:hAnsi="GHEA Grapalat"/>
          <w:sz w:val="24"/>
          <w:szCs w:val="24"/>
        </w:rPr>
        <w:t>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սեփականության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համարվող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E02131">
        <w:rPr>
          <w:rFonts w:ascii="GHEA Grapalat" w:hAnsi="GHEA Grapalat"/>
          <w:sz w:val="24"/>
          <w:szCs w:val="24"/>
        </w:rPr>
        <w:t>հողամաս</w:t>
      </w:r>
      <w:r w:rsidRPr="00E02131">
        <w:rPr>
          <w:rFonts w:ascii="GHEA Grapalat" w:hAnsi="GHEA Grapalat"/>
          <w:sz w:val="24"/>
          <w:szCs w:val="24"/>
          <w:lang w:val="hy-AM"/>
        </w:rPr>
        <w:t>ը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աճուրդ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վաճառքի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միջոցով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օտարել</w:t>
      </w:r>
      <w:proofErr w:type="spellEnd"/>
      <w:r w:rsidRPr="00E02131">
        <w:rPr>
          <w:rFonts w:ascii="GHEA Grapalat" w:hAnsi="GHEA Grapalat"/>
          <w:sz w:val="24"/>
          <w:szCs w:val="24"/>
        </w:rPr>
        <w:t>ու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թույլտվություն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տալու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E02131">
        <w:rPr>
          <w:rFonts w:ascii="GHEA Grapalat" w:hAnsi="GHEA Grapalat"/>
          <w:sz w:val="24"/>
          <w:szCs w:val="24"/>
        </w:rPr>
        <w:t>մասին</w:t>
      </w:r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Pr="00692F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համայնքի</w:t>
      </w:r>
      <w:proofErr w:type="spellEnd"/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բյուջեում</w:t>
      </w:r>
      <w:proofErr w:type="spellEnd"/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նախատեսվում</w:t>
      </w:r>
      <w:proofErr w:type="spellEnd"/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 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եկմուտների</w:t>
      </w:r>
      <w:proofErr w:type="spellEnd"/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ավելացում</w:t>
      </w:r>
      <w:proofErr w:type="spellEnd"/>
      <w:r w:rsidRPr="00E02131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</w:t>
      </w:r>
      <w:r w:rsidRPr="00692F58">
        <w:rPr>
          <w:rFonts w:ascii="GHEA Grapalat" w:hAnsi="GHEA Grapalat" w:cs="GHEA Grapalat"/>
          <w:sz w:val="24"/>
          <w:szCs w:val="24"/>
          <w:lang w:val="pt-BR"/>
        </w:rPr>
        <w:t>99150</w:t>
      </w:r>
      <w:r w:rsidRPr="00E02131">
        <w:rPr>
          <w:rFonts w:ascii="GHEA Grapalat" w:hAnsi="GHEA Grapalat" w:cs="GHEA Grapalat"/>
          <w:sz w:val="24"/>
          <w:szCs w:val="24"/>
          <w:lang w:val="hy-AM"/>
        </w:rPr>
        <w:t>,0</w:t>
      </w:r>
      <w:r w:rsidRPr="00E02131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E02131">
        <w:rPr>
          <w:rFonts w:ascii="GHEA Grapalat" w:hAnsi="GHEA Grapalat" w:cs="GHEA Grapalat"/>
          <w:sz w:val="24"/>
          <w:szCs w:val="24"/>
          <w:lang w:val="hy-AM"/>
        </w:rPr>
        <w:t xml:space="preserve">իննսունինը հազար մեկ հարյուր հիսուն </w:t>
      </w:r>
      <w:r w:rsidRPr="00E02131">
        <w:rPr>
          <w:rFonts w:ascii="GHEA Grapalat" w:hAnsi="GHEA Grapalat" w:cs="GHEA Grapalat"/>
          <w:sz w:val="24"/>
          <w:szCs w:val="24"/>
          <w:lang w:val="pt-BR"/>
        </w:rPr>
        <w:t xml:space="preserve">/ </w:t>
      </w:r>
      <w:r w:rsidRPr="00E02131">
        <w:rPr>
          <w:rFonts w:ascii="GHEA Grapalat" w:hAnsi="GHEA Grapalat" w:cs="GHEAGrapalat-Bold"/>
          <w:bCs/>
          <w:sz w:val="24"/>
          <w:szCs w:val="24"/>
        </w:rPr>
        <w:t>դրամ</w:t>
      </w:r>
      <w:proofErr w:type="spellStart"/>
      <w:r w:rsidRPr="00E02131">
        <w:rPr>
          <w:rFonts w:ascii="GHEA Grapalat" w:hAnsi="GHEA Grapalat" w:cs="GHEAGrapalat-Bold"/>
          <w:bCs/>
          <w:sz w:val="24"/>
          <w:szCs w:val="24"/>
          <w:lang w:val="en-US"/>
        </w:rPr>
        <w:t>ով</w:t>
      </w:r>
      <w:proofErr w:type="spellEnd"/>
      <w:r w:rsidRPr="00692F58">
        <w:rPr>
          <w:rFonts w:ascii="GHEA Grapalat" w:hAnsi="GHEA Grapalat" w:cs="GHEAGrapalat-Bold"/>
          <w:bCs/>
          <w:sz w:val="24"/>
          <w:szCs w:val="24"/>
          <w:lang w:val="pt-BR"/>
        </w:rPr>
        <w:t xml:space="preserve"> :</w:t>
      </w:r>
    </w:p>
    <w:p w:rsidR="00520846" w:rsidRPr="00FA2852" w:rsidRDefault="00520846">
      <w:pPr>
        <w:rPr>
          <w:lang w:val="hy-AM"/>
        </w:rPr>
      </w:pPr>
    </w:p>
    <w:sectPr w:rsidR="00520846" w:rsidRPr="00FA2852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2852"/>
    <w:rsid w:val="003B6E19"/>
    <w:rsid w:val="00520846"/>
    <w:rsid w:val="00BC6C3C"/>
    <w:rsid w:val="00DA7C54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5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A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28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STFC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2018-05-08T13:52:00Z</dcterms:created>
  <dcterms:modified xsi:type="dcterms:W3CDTF">2018-05-08T13:52:00Z</dcterms:modified>
</cp:coreProperties>
</file>