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2" w:rsidRDefault="000A0F42" w:rsidP="000A0F42">
      <w:pPr>
        <w:pStyle w:val="NoSpacing"/>
        <w:ind w:firstLine="709"/>
        <w:jc w:val="right"/>
        <w:rPr>
          <w:rFonts w:ascii="GHEA Mariam" w:hAnsi="GHEA Mariam" w:cs="Sylfaen"/>
          <w:b/>
          <w:i/>
          <w:lang w:val="en-US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  <w:r w:rsidRPr="005205DE">
        <w:rPr>
          <w:rFonts w:ascii="GHEA Mariam" w:hAnsi="GHEA Mariam" w:cs="Sylfaen"/>
          <w:b/>
          <w:i/>
          <w:lang w:val="hy-AM"/>
        </w:rPr>
        <w:t xml:space="preserve"> </w:t>
      </w:r>
    </w:p>
    <w:p w:rsidR="000A0F42" w:rsidRPr="005205DE" w:rsidRDefault="000A0F42" w:rsidP="000A0F42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0A0F42" w:rsidRPr="005205DE" w:rsidRDefault="000A0F42" w:rsidP="000A0F42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5E1439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0A0F42" w:rsidRPr="005205DE" w:rsidRDefault="000A0F42" w:rsidP="000A0F42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E1439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E1439">
        <w:rPr>
          <w:rFonts w:ascii="GHEA Grapalat" w:hAnsi="GHEA Grapalat" w:cs="GHEA Grapalat"/>
          <w:b/>
          <w:bCs/>
          <w:iCs/>
          <w:lang w:val="hy-AM"/>
        </w:rPr>
        <w:t>41/2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5E1439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9B1648">
        <w:rPr>
          <w:rStyle w:val="Strong"/>
          <w:rFonts w:ascii="GHEA Grapalat" w:hAnsi="GHEA Grapalat"/>
          <w:lang w:val="hy-AM"/>
        </w:rPr>
        <w:t>ԱՐԴՅՈՒՆԱԲԵՐՈՒԹՅԱՆ, ԸՆԴԵՐՔՕԳՏԱԳՈՐԾՄԱՆ ԵՎ ԱՅԼ ԱՐՏԱԴՐԱԿԱՆ ՆՇԱՆԱԿՈՒԹՅԱՆ ՕԲՅԵԿՏՆԵՐԻ</w:t>
      </w:r>
      <w:r>
        <w:rPr>
          <w:rStyle w:val="Strong"/>
          <w:rFonts w:ascii="GHEA Grapalat" w:hAnsi="GHEA Grapalat"/>
          <w:lang w:val="hy-AM"/>
        </w:rPr>
        <w:t>»</w:t>
      </w:r>
      <w:r w:rsidRPr="009B1648">
        <w:rPr>
          <w:rStyle w:val="Strong"/>
          <w:rFonts w:ascii="GHEA Grapalat" w:hAnsi="GHEA Grapalat"/>
          <w:lang w:val="hy-AM"/>
        </w:rPr>
        <w:t xml:space="preserve"> ՀՈՂԵՐ</w:t>
      </w:r>
      <w:r>
        <w:rPr>
          <w:rStyle w:val="Strong"/>
          <w:rFonts w:ascii="GHEA Grapalat" w:hAnsi="GHEA Grapalat"/>
          <w:lang w:val="hy-AM"/>
        </w:rPr>
        <w:t>ԻՑ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 w:rsidRPr="005E1439">
        <w:rPr>
          <w:rFonts w:ascii="GHEA Grapalat" w:hAnsi="GHEA Grapalat" w:cs="GHEA Grapalat"/>
          <w:b/>
          <w:bCs/>
          <w:iCs/>
          <w:lang w:val="hy-AM"/>
        </w:rPr>
        <w:t>4434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ԱՐՏԱԴՐԱԿԱՆ </w:t>
      </w:r>
      <w:r w:rsidRPr="005205DE">
        <w:rPr>
          <w:rStyle w:val="Strong"/>
          <w:rFonts w:ascii="GHEA Grapalat" w:hAnsi="GHEA Grapalat"/>
          <w:lang w:val="hy-AM"/>
        </w:rPr>
        <w:t>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0A0F42" w:rsidRPr="005205DE" w:rsidRDefault="000A0F42" w:rsidP="000A0F42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0A0F42" w:rsidRPr="005205DE" w:rsidRDefault="000A0F42" w:rsidP="000A0F42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0A0F42" w:rsidRDefault="000A0F42" w:rsidP="000A0F42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Գործարանային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41/2 հասցեում</w:t>
      </w:r>
      <w:r w:rsidRPr="00A23FED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գտնվող, 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E3098A">
        <w:rPr>
          <w:rFonts w:ascii="GHEA Grapalat" w:hAnsi="GHEA Grapalat" w:cs="Sylfaen"/>
          <w:lang w:val="hy-AM"/>
        </w:rPr>
        <w:t>արդյունաբերության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և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այլ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արտադրական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«պահեստարանների» գործառնական նշանակության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4434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0557-0004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արտադրական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պահեստ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7183080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յոթ միլիոն մեկ հարյուր ութսուներեք հազար ութսուն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</w:p>
    <w:p w:rsidR="000A0F42" w:rsidRPr="005205DE" w:rsidRDefault="000A0F42" w:rsidP="000A0F42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pt-BR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0A0F42" w:rsidRPr="005205DE" w:rsidRDefault="000A0F42" w:rsidP="000A0F42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0A0F42" w:rsidRPr="005205DE" w:rsidRDefault="000A0F42" w:rsidP="000A0F42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0A0F42" w:rsidRPr="005205DE" w:rsidRDefault="000A0F42" w:rsidP="000A0F42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0A0F42" w:rsidRPr="005205DE" w:rsidRDefault="000A0F42" w:rsidP="000A0F42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A0F42" w:rsidRPr="005205DE" w:rsidRDefault="000A0F42" w:rsidP="000A0F42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0F42"/>
    <w:rsid w:val="000A0F42"/>
    <w:rsid w:val="003B6E19"/>
    <w:rsid w:val="00520846"/>
    <w:rsid w:val="00BC6C3C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A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A0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STFC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2018-05-08T14:00:00Z</dcterms:created>
  <dcterms:modified xsi:type="dcterms:W3CDTF">2018-05-08T14:00:00Z</dcterms:modified>
</cp:coreProperties>
</file>