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BD0E85" w:rsidRDefault="00BD0E85" w:rsidP="00BD0E85">
      <w:pPr>
        <w:jc w:val="right"/>
        <w:rPr>
          <w:rFonts w:ascii="GHEA Grapalat" w:hAnsi="GHEA Grapalat"/>
          <w:b/>
          <w:i/>
          <w:lang w:val="en-US"/>
        </w:rPr>
      </w:pPr>
      <w:r w:rsidRPr="00BD0E85">
        <w:rPr>
          <w:rFonts w:ascii="GHEA Grapalat" w:hAnsi="GHEA Grapalat"/>
          <w:b/>
          <w:i/>
          <w:lang w:val="en-US"/>
        </w:rPr>
        <w:t>Նախագիծ</w:t>
      </w:r>
      <w:r w:rsidR="0030130E">
        <w:rPr>
          <w:rFonts w:ascii="GHEA Grapalat" w:hAnsi="GHEA Grapalat"/>
          <w:b/>
          <w:i/>
          <w:lang w:val="en-US"/>
        </w:rPr>
        <w:t xml:space="preserve">   14</w:t>
      </w:r>
    </w:p>
    <w:p w:rsidR="00BD0E85" w:rsidRP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ՈՐՈՇՈՒՄ </w:t>
      </w:r>
      <w:r w:rsidRPr="00CB0AE3">
        <w:rPr>
          <w:rFonts w:ascii="GHEA Grapalat" w:hAnsi="GHEA Grapalat"/>
          <w:b/>
          <w:sz w:val="24"/>
          <w:szCs w:val="24"/>
          <w:lang w:val="en-US"/>
        </w:rPr>
        <w:t>N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____</w:t>
      </w:r>
    </w:p>
    <w:p w:rsidR="00BD0E85" w:rsidRPr="00BD0E85" w:rsidRDefault="0023329C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B0AE3">
        <w:rPr>
          <w:rFonts w:ascii="GHEA Grapalat" w:hAnsi="GHEA Grapalat"/>
          <w:sz w:val="24"/>
          <w:szCs w:val="24"/>
          <w:lang w:val="en-US"/>
        </w:rPr>
        <w:t>&lt;___&gt; __________2019</w:t>
      </w:r>
      <w:r w:rsidR="00BD0E85" w:rsidRPr="00BD0E85">
        <w:rPr>
          <w:rFonts w:ascii="GHEA Grapalat" w:hAnsi="GHEA Grapalat"/>
          <w:sz w:val="24"/>
          <w:szCs w:val="24"/>
          <w:lang w:val="en-US"/>
        </w:rPr>
        <w:t>թ.</w:t>
      </w:r>
    </w:p>
    <w:p w:rsid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ՍՅՈՒՆԻՔԻ ՄԱՐԶԻ ԿԱՊԱՆ ՀԱՄԱՅՆՔԻ </w:t>
      </w:r>
      <w:r w:rsidR="00C57B7F">
        <w:rPr>
          <w:rFonts w:ascii="GHEA Grapalat" w:hAnsi="GHEA Grapalat"/>
          <w:b/>
          <w:sz w:val="24"/>
          <w:szCs w:val="24"/>
          <w:lang w:val="en-US"/>
        </w:rPr>
        <w:t xml:space="preserve">ԿԱՊԱՆ ՔԱՂԱՔԻ  ԳԼԽԱՎՈՐ ՀԱՏԱԿԱԳԾՈՒՄ ՓՈՓՈԽՈՒԹՅՈՒՆՆԵՐ ԿԱՏԱՐԵԼՈՒ ԵՎ </w:t>
      </w:r>
      <w:r w:rsidR="00F448C5">
        <w:rPr>
          <w:rFonts w:ascii="GHEA Grapalat" w:hAnsi="GHEA Grapalat"/>
          <w:b/>
          <w:sz w:val="24"/>
          <w:szCs w:val="24"/>
          <w:lang w:val="en-US"/>
        </w:rPr>
        <w:t>ԳՅՈՒՂԱՏՆՏԵՍԱԿԱՆ</w:t>
      </w:r>
      <w:r w:rsidR="00C57B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85829">
        <w:rPr>
          <w:rFonts w:ascii="GHEA Grapalat" w:hAnsi="GHEA Grapalat"/>
          <w:b/>
          <w:sz w:val="24"/>
          <w:szCs w:val="24"/>
        </w:rPr>
        <w:t>ՆՇԱՆԱԿՈՒԹՅԱՆ</w:t>
      </w:r>
      <w:r w:rsidR="00896B1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448C5">
        <w:rPr>
          <w:rFonts w:ascii="GHEA Grapalat" w:hAnsi="GHEA Grapalat"/>
          <w:b/>
          <w:sz w:val="24"/>
          <w:szCs w:val="24"/>
          <w:lang w:val="en-US"/>
        </w:rPr>
        <w:t>ԱՅԼ</w:t>
      </w:r>
      <w:r w:rsidR="00A85829" w:rsidRPr="00A8582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ՀՈՂԵՐԻՑ </w:t>
      </w:r>
      <w:r w:rsidR="00C57B7F">
        <w:rPr>
          <w:rFonts w:ascii="GHEA Grapalat" w:hAnsi="GHEA Grapalat"/>
          <w:b/>
          <w:sz w:val="24"/>
          <w:szCs w:val="24"/>
          <w:lang w:val="en-US"/>
        </w:rPr>
        <w:t>0.0</w:t>
      </w:r>
      <w:r w:rsidR="00D06E8F">
        <w:rPr>
          <w:rFonts w:ascii="GHEA Grapalat" w:hAnsi="GHEA Grapalat"/>
          <w:b/>
          <w:sz w:val="24"/>
          <w:szCs w:val="24"/>
          <w:lang w:val="en-US"/>
        </w:rPr>
        <w:t>1</w:t>
      </w:r>
      <w:r w:rsidR="00F448C5">
        <w:rPr>
          <w:rFonts w:ascii="GHEA Grapalat" w:hAnsi="GHEA Grapalat"/>
          <w:b/>
          <w:sz w:val="24"/>
          <w:szCs w:val="24"/>
          <w:lang w:val="en-US"/>
        </w:rPr>
        <w:t>257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r w:rsidR="00341A31">
        <w:rPr>
          <w:rFonts w:ascii="GHEA Grapalat" w:hAnsi="GHEA Grapalat"/>
          <w:sz w:val="24"/>
          <w:szCs w:val="24"/>
          <w:lang w:val="en-US"/>
        </w:rPr>
        <w:t>Հ</w:t>
      </w:r>
      <w:r w:rsidR="008013A9">
        <w:rPr>
          <w:rFonts w:ascii="GHEA Grapalat" w:hAnsi="GHEA Grapalat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>
        <w:rPr>
          <w:rFonts w:ascii="GHEA Grapalat" w:hAnsi="GHEA Grapalat"/>
          <w:sz w:val="24"/>
          <w:szCs w:val="24"/>
          <w:lang w:val="en-US"/>
        </w:rPr>
        <w:t>20</w:t>
      </w:r>
      <w:r w:rsidR="008013A9">
        <w:rPr>
          <w:rFonts w:ascii="GHEA Grapalat" w:hAnsi="GHEA Grapalat"/>
          <w:sz w:val="24"/>
          <w:szCs w:val="24"/>
          <w:lang w:val="en-US"/>
        </w:rPr>
        <w:t>-Ն որոշ</w:t>
      </w:r>
      <w:r w:rsidR="00341A31">
        <w:rPr>
          <w:rFonts w:ascii="GHEA Grapalat" w:hAnsi="GHEA Grapalat"/>
          <w:sz w:val="24"/>
          <w:szCs w:val="24"/>
          <w:lang w:val="en-US"/>
        </w:rPr>
        <w:t>մամբ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և</w:t>
      </w:r>
      <w:r w:rsidR="008013A9" w:rsidRP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>
        <w:rPr>
          <w:rFonts w:ascii="GHEA Grapalat" w:hAnsi="GHEA Grapalat" w:cs="Sylfaen"/>
          <w:sz w:val="24"/>
          <w:szCs w:val="24"/>
          <w:lang w:val="en-US"/>
        </w:rPr>
        <w:t xml:space="preserve">ՀՀ վարչապետի 2009 թվականի դեկտեմբերի 22-ի </w:t>
      </w:r>
      <w:r w:rsidR="00C57B7F" w:rsidRPr="00C57B7F">
        <w:rPr>
          <w:rFonts w:ascii="GHEA Grapalat" w:hAnsi="GHEA Grapalat" w:cs="Sylfaen"/>
          <w:sz w:val="24"/>
          <w:szCs w:val="24"/>
          <w:lang w:val="en-US"/>
        </w:rPr>
        <w:t>N</w:t>
      </w:r>
      <w:r w:rsidR="00C57B7F">
        <w:rPr>
          <w:rFonts w:ascii="GHEA Grapalat" w:hAnsi="GHEA Grapalat" w:cs="Sylfaen"/>
          <w:sz w:val="24"/>
          <w:szCs w:val="24"/>
          <w:lang w:val="en-US"/>
        </w:rPr>
        <w:t xml:space="preserve"> 1064-Ա որոշմամբ ստեղծված ՀՀ համայնքների քաղաքաշինական ծրագրային փաստաթղթերի </w:t>
      </w:r>
      <w:r w:rsidR="00976734">
        <w:rPr>
          <w:rFonts w:ascii="GHEA Grapalat" w:hAnsi="GHEA Grapalat" w:cs="Sylfaen"/>
          <w:sz w:val="24"/>
          <w:szCs w:val="24"/>
          <w:lang w:val="en-US"/>
        </w:rPr>
        <w:t xml:space="preserve">մշակման աշխատանքները համակարգող միջգերատեսչական հանձնաժողովի </w:t>
      </w:r>
      <w:r w:rsidR="00C57B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201</w:t>
      </w:r>
      <w:r w:rsidR="00FA59FA">
        <w:rPr>
          <w:rFonts w:ascii="GHEA Grapalat" w:hAnsi="GHEA Grapalat"/>
          <w:sz w:val="24"/>
          <w:szCs w:val="24"/>
          <w:lang w:val="en-US"/>
        </w:rPr>
        <w:t>9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7944F7">
        <w:rPr>
          <w:rFonts w:ascii="GHEA Grapalat" w:hAnsi="GHEA Grapalat"/>
          <w:sz w:val="24"/>
          <w:szCs w:val="24"/>
          <w:lang w:val="en-US"/>
        </w:rPr>
        <w:t>դեկտեմբերի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B7F">
        <w:rPr>
          <w:rFonts w:ascii="GHEA Grapalat" w:hAnsi="GHEA Grapalat"/>
          <w:sz w:val="24"/>
          <w:szCs w:val="24"/>
          <w:lang w:val="en-US"/>
        </w:rPr>
        <w:t>1</w:t>
      </w:r>
      <w:r w:rsidR="00D43126">
        <w:rPr>
          <w:rFonts w:ascii="GHEA Grapalat" w:hAnsi="GHEA Grapalat"/>
          <w:sz w:val="24"/>
          <w:szCs w:val="24"/>
          <w:lang w:val="en-US"/>
        </w:rPr>
        <w:t>6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C57B7F">
        <w:rPr>
          <w:rFonts w:ascii="GHEA Grapalat" w:hAnsi="GHEA Grapalat" w:cs="Courier New"/>
          <w:sz w:val="24"/>
          <w:szCs w:val="24"/>
          <w:lang w:val="en-US"/>
        </w:rPr>
        <w:t>1/փ</w:t>
      </w:r>
      <w:r w:rsidR="00C57B7F">
        <w:rPr>
          <w:rFonts w:ascii="GHEA Grapalat" w:hAnsi="GHEA Grapalat" w:cs="Courier New"/>
          <w:sz w:val="24"/>
          <w:szCs w:val="24"/>
          <w:lang w:val="en-US"/>
        </w:rPr>
        <w:t>-</w:t>
      </w:r>
      <w:r w:rsidR="007944F7">
        <w:rPr>
          <w:rFonts w:ascii="GHEA Grapalat" w:hAnsi="GHEA Grapalat"/>
          <w:sz w:val="24"/>
          <w:szCs w:val="24"/>
          <w:lang w:val="en-US"/>
        </w:rPr>
        <w:t>9</w:t>
      </w:r>
      <w:r w:rsidR="00D43126">
        <w:rPr>
          <w:rFonts w:ascii="GHEA Grapalat" w:hAnsi="GHEA Grapalat"/>
          <w:sz w:val="24"/>
          <w:szCs w:val="24"/>
          <w:lang w:val="en-US"/>
        </w:rPr>
        <w:t>6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FA59FA">
        <w:rPr>
          <w:rFonts w:ascii="GHEA Grapalat" w:hAnsi="GHEA Grapalat"/>
          <w:sz w:val="24"/>
          <w:szCs w:val="24"/>
          <w:lang w:val="en-US"/>
        </w:rPr>
        <w:t>,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հ</w:t>
      </w:r>
      <w:r w:rsidR="00241FB1">
        <w:rPr>
          <w:rFonts w:ascii="GHEA Grapalat" w:hAnsi="GHEA Grapalat"/>
          <w:sz w:val="24"/>
          <w:szCs w:val="24"/>
          <w:lang w:val="en-US"/>
        </w:rPr>
        <w:t>ա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մայնքի ավագանին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ր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շ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ու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 xml:space="preserve">մ 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է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AD7A70" w:rsidRDefault="00AD7A70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>
        <w:rPr>
          <w:rFonts w:ascii="GHEA Grapalat" w:hAnsi="GHEA Grapalat" w:cs="Sylfaen"/>
          <w:sz w:val="24"/>
          <w:szCs w:val="24"/>
          <w:lang w:val="en-US"/>
        </w:rPr>
        <w:t xml:space="preserve">Կապան քաղաքի գլխավոր հատակագծում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>
        <w:rPr>
          <w:rFonts w:ascii="GHEA Grapalat" w:hAnsi="GHEA Grapalat" w:cs="Sylfaen"/>
          <w:sz w:val="24"/>
          <w:szCs w:val="24"/>
          <w:lang w:val="en-US"/>
        </w:rPr>
        <w:t xml:space="preserve">կատարել փոփոխություն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48C5">
        <w:rPr>
          <w:rFonts w:ascii="GHEA Grapalat" w:hAnsi="GHEA Grapalat" w:cs="Sylfaen"/>
          <w:sz w:val="24"/>
          <w:szCs w:val="24"/>
          <w:lang w:val="en-US"/>
        </w:rPr>
        <w:t>համայնքային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C37A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448C5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r w:rsidR="00C37A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F0AE7" w:rsidRPr="008F0AE7">
        <w:rPr>
          <w:rFonts w:ascii="GHEA Grapalat" w:hAnsi="GHEA Grapalat"/>
          <w:sz w:val="24"/>
          <w:szCs w:val="24"/>
          <w:lang w:val="hy-AM"/>
        </w:rPr>
        <w:t>նշանակության</w:t>
      </w:r>
      <w:r w:rsidR="00896B1E">
        <w:rPr>
          <w:rFonts w:ascii="GHEA Grapalat" w:hAnsi="GHEA Grapalat"/>
          <w:sz w:val="24"/>
          <w:szCs w:val="24"/>
          <w:lang w:val="en-US"/>
        </w:rPr>
        <w:t xml:space="preserve"> </w:t>
      </w:r>
      <w:r w:rsidR="00341A07">
        <w:rPr>
          <w:rFonts w:ascii="GHEA Grapalat" w:hAnsi="GHEA Grapalat"/>
          <w:sz w:val="24"/>
          <w:szCs w:val="24"/>
          <w:lang w:val="en-US"/>
        </w:rPr>
        <w:t>«</w:t>
      </w:r>
      <w:r w:rsidR="00F448C5">
        <w:rPr>
          <w:rFonts w:ascii="GHEA Grapalat" w:hAnsi="GHEA Grapalat"/>
          <w:sz w:val="24"/>
          <w:szCs w:val="24"/>
          <w:lang w:val="en-US"/>
        </w:rPr>
        <w:t>այլ</w:t>
      </w:r>
      <w:r w:rsidR="00341A07">
        <w:rPr>
          <w:rFonts w:ascii="GHEA Grapalat" w:hAnsi="GHEA Grapalat"/>
          <w:sz w:val="24"/>
          <w:szCs w:val="24"/>
          <w:lang w:val="en-US"/>
        </w:rPr>
        <w:t xml:space="preserve">» </w:t>
      </w:r>
      <w:r w:rsidR="00C37A1A">
        <w:rPr>
          <w:rFonts w:ascii="GHEA Grapalat" w:hAnsi="GHEA Grapalat"/>
          <w:sz w:val="24"/>
          <w:szCs w:val="24"/>
          <w:lang w:val="en-US"/>
        </w:rPr>
        <w:t>հողերից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7A1A">
        <w:rPr>
          <w:rFonts w:ascii="GHEA Grapalat" w:hAnsi="GHEA Grapalat" w:cs="Sylfaen"/>
          <w:sz w:val="24"/>
          <w:szCs w:val="24"/>
          <w:lang w:val="en-US"/>
        </w:rPr>
        <w:t>0.0</w:t>
      </w:r>
      <w:r w:rsidR="00D06E8F">
        <w:rPr>
          <w:rFonts w:ascii="GHEA Grapalat" w:hAnsi="GHEA Grapalat" w:cs="Sylfaen"/>
          <w:sz w:val="24"/>
          <w:szCs w:val="24"/>
          <w:lang w:val="en-US"/>
        </w:rPr>
        <w:t>1</w:t>
      </w:r>
      <w:r w:rsidR="00382B4D">
        <w:rPr>
          <w:rFonts w:ascii="GHEA Grapalat" w:hAnsi="GHEA Grapalat" w:cs="Sylfaen"/>
          <w:sz w:val="24"/>
          <w:szCs w:val="24"/>
          <w:lang w:val="en-US"/>
        </w:rPr>
        <w:t>257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C37A1A">
        <w:rPr>
          <w:rFonts w:ascii="GHEA Grapalat" w:hAnsi="GHEA Grapalat" w:cs="Sylfaen"/>
          <w:sz w:val="24"/>
          <w:szCs w:val="24"/>
          <w:lang w:val="en-US"/>
        </w:rPr>
        <w:t>ը</w:t>
      </w:r>
      <w:r w:rsidR="00FA59FA">
        <w:rPr>
          <w:rFonts w:ascii="GHEA Grapalat" w:hAnsi="GHEA Grapalat"/>
          <w:sz w:val="24"/>
          <w:szCs w:val="24"/>
          <w:lang w:val="en-US"/>
        </w:rPr>
        <w:t xml:space="preserve"> 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(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կադաստրային </w:t>
      </w:r>
      <w:r w:rsidR="003D7920">
        <w:rPr>
          <w:rFonts w:ascii="GHEA Grapalat" w:hAnsi="GHEA Grapalat"/>
          <w:sz w:val="24"/>
          <w:szCs w:val="24"/>
          <w:lang w:val="en-US"/>
        </w:rPr>
        <w:t xml:space="preserve">ծածկագիր </w:t>
      </w:r>
      <w:r w:rsidR="009B5412">
        <w:rPr>
          <w:rFonts w:ascii="GHEA Grapalat" w:hAnsi="GHEA Grapalat"/>
          <w:sz w:val="24"/>
          <w:szCs w:val="24"/>
          <w:lang w:val="en-US"/>
        </w:rPr>
        <w:t>09-</w:t>
      </w:r>
      <w:r w:rsidR="008F0AE7">
        <w:rPr>
          <w:rFonts w:ascii="GHEA Grapalat" w:hAnsi="GHEA Grapalat"/>
          <w:sz w:val="24"/>
          <w:szCs w:val="24"/>
          <w:lang w:val="en-US"/>
        </w:rPr>
        <w:t>0</w:t>
      </w:r>
      <w:r w:rsidR="00C37A1A">
        <w:rPr>
          <w:rFonts w:ascii="GHEA Grapalat" w:hAnsi="GHEA Grapalat"/>
          <w:sz w:val="24"/>
          <w:szCs w:val="24"/>
          <w:lang w:val="en-US"/>
        </w:rPr>
        <w:t>01</w:t>
      </w:r>
      <w:r w:rsidR="009B5412">
        <w:rPr>
          <w:rFonts w:ascii="GHEA Grapalat" w:hAnsi="GHEA Grapalat"/>
          <w:sz w:val="24"/>
          <w:szCs w:val="24"/>
          <w:lang w:val="en-US"/>
        </w:rPr>
        <w:t>-</w:t>
      </w:r>
      <w:r w:rsidR="003D7920">
        <w:rPr>
          <w:rFonts w:ascii="GHEA Grapalat" w:hAnsi="GHEA Grapalat"/>
          <w:sz w:val="24"/>
          <w:szCs w:val="24"/>
          <w:lang w:val="en-US"/>
        </w:rPr>
        <w:t>0</w:t>
      </w:r>
      <w:r w:rsidR="00F448C5">
        <w:rPr>
          <w:rFonts w:ascii="GHEA Grapalat" w:hAnsi="GHEA Grapalat"/>
          <w:sz w:val="24"/>
          <w:szCs w:val="24"/>
          <w:lang w:val="en-US"/>
        </w:rPr>
        <w:t>061</w:t>
      </w:r>
      <w:r w:rsidR="008F0AE7">
        <w:rPr>
          <w:rFonts w:ascii="GHEA Grapalat" w:hAnsi="GHEA Grapalat"/>
          <w:sz w:val="24"/>
          <w:szCs w:val="24"/>
          <w:lang w:val="en-US"/>
        </w:rPr>
        <w:t>-0</w:t>
      </w:r>
      <w:r w:rsidR="00F448C5">
        <w:rPr>
          <w:rFonts w:ascii="GHEA Grapalat" w:hAnsi="GHEA Grapalat"/>
          <w:sz w:val="24"/>
          <w:szCs w:val="24"/>
          <w:lang w:val="en-US"/>
        </w:rPr>
        <w:t>001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)</w:t>
      </w:r>
      <w:r w:rsidR="00212364">
        <w:rPr>
          <w:rFonts w:ascii="GHEA Grapalat" w:hAnsi="GHEA Grapalat"/>
          <w:sz w:val="24"/>
          <w:szCs w:val="24"/>
          <w:lang w:val="en-US"/>
        </w:rPr>
        <w:t xml:space="preserve"> փոխադրել </w:t>
      </w:r>
      <w:r w:rsidR="00C37A1A">
        <w:rPr>
          <w:rFonts w:ascii="GHEA Grapalat" w:hAnsi="GHEA Grapalat"/>
          <w:sz w:val="24"/>
          <w:szCs w:val="24"/>
          <w:lang w:val="en-US"/>
        </w:rPr>
        <w:t>բնակավայրերի նշանակության հողերի</w:t>
      </w:r>
      <w:r w:rsidR="00212364">
        <w:rPr>
          <w:rFonts w:ascii="GHEA Grapalat" w:hAnsi="GHEA Grapalat"/>
          <w:sz w:val="24"/>
          <w:szCs w:val="24"/>
          <w:lang w:val="en-US"/>
        </w:rPr>
        <w:t xml:space="preserve"> կատեգորիա՝</w:t>
      </w:r>
      <w:r w:rsidR="00666EAB" w:rsidRPr="00666EA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2364">
        <w:rPr>
          <w:rFonts w:ascii="GHEA Grapalat" w:hAnsi="GHEA Grapalat"/>
          <w:sz w:val="24"/>
          <w:szCs w:val="24"/>
          <w:lang w:val="en-US"/>
        </w:rPr>
        <w:t>«</w:t>
      </w:r>
      <w:r w:rsidR="00F448C5">
        <w:rPr>
          <w:rFonts w:ascii="GHEA Grapalat" w:hAnsi="GHEA Grapalat"/>
          <w:sz w:val="24"/>
          <w:szCs w:val="24"/>
          <w:lang w:val="en-US"/>
        </w:rPr>
        <w:t>հասարակական</w:t>
      </w:r>
      <w:r w:rsidR="00C37A1A">
        <w:rPr>
          <w:rFonts w:ascii="GHEA Grapalat" w:hAnsi="GHEA Grapalat"/>
          <w:sz w:val="24"/>
          <w:szCs w:val="24"/>
          <w:lang w:val="en-US"/>
        </w:rPr>
        <w:t xml:space="preserve"> կառուցապատման</w:t>
      </w:r>
      <w:r w:rsidR="00212364">
        <w:rPr>
          <w:rFonts w:ascii="GHEA Grapalat" w:hAnsi="GHEA Grapalat"/>
          <w:sz w:val="24"/>
          <w:szCs w:val="24"/>
          <w:lang w:val="en-US"/>
        </w:rPr>
        <w:t xml:space="preserve"> հողեր» գործառնական նշանակությա</w:t>
      </w:r>
      <w:r w:rsidR="008F0AE7">
        <w:rPr>
          <w:rFonts w:ascii="GHEA Grapalat" w:hAnsi="GHEA Grapalat"/>
          <w:sz w:val="24"/>
          <w:szCs w:val="24"/>
          <w:lang w:val="en-US"/>
        </w:rPr>
        <w:t>մբ</w:t>
      </w:r>
      <w:r w:rsidR="00212364">
        <w:rPr>
          <w:rFonts w:ascii="GHEA Grapalat" w:hAnsi="GHEA Grapalat"/>
          <w:sz w:val="24"/>
          <w:szCs w:val="24"/>
          <w:lang w:val="en-US"/>
        </w:rPr>
        <w:t>:</w:t>
      </w:r>
    </w:p>
    <w:p w:rsidR="00D43126" w:rsidRPr="00C57B7F" w:rsidRDefault="00212364" w:rsidP="00D43126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2. </w:t>
      </w:r>
      <w:r w:rsidR="00D43126" w:rsidRPr="009C1C04">
        <w:rPr>
          <w:rFonts w:ascii="GHEA Grapalat" w:hAnsi="GHEA Grapalat"/>
          <w:sz w:val="24"/>
          <w:szCs w:val="24"/>
          <w:lang w:val="hy-AM"/>
        </w:rPr>
        <w:t>Համայնքի ղեկավարին՝</w:t>
      </w:r>
      <w:r w:rsidR="00D43126" w:rsidRPr="009201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3126" w:rsidRPr="009C1C04">
        <w:rPr>
          <w:rFonts w:ascii="GHEA Grapalat" w:hAnsi="GHEA Grapalat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8F0AE7" w:rsidRPr="00C57B7F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96D8E" w:rsidRDefault="00796D8E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43126" w:rsidRDefault="00D43126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57B7F" w:rsidRPr="00C57B7F" w:rsidRDefault="00C57B7F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41FB1" w:rsidRPr="00D43126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D43126">
        <w:rPr>
          <w:rFonts w:ascii="GHEA Grapalat" w:hAnsi="GHEA Grapalat"/>
          <w:b/>
          <w:sz w:val="28"/>
          <w:szCs w:val="28"/>
          <w:lang w:val="en-US"/>
        </w:rPr>
        <w:t>ՀԱՄԱՅՆՔԻ ՂԵԿԱՎԱՐ                 ԳԵՎՈՐԳ ՓԱՐՍՅԱՆ</w:t>
      </w:r>
    </w:p>
    <w:p w:rsidR="003D7920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C57B7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F448C5" w:rsidRDefault="00F448C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C37A1A" w:rsidRPr="00C37A1A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 w:rsidR="00D43126" w:rsidRPr="00D43126">
        <w:rPr>
          <w:rFonts w:ascii="GHEA Grapalat" w:hAnsi="GHEA Grapalat"/>
          <w:b/>
          <w:sz w:val="24"/>
          <w:szCs w:val="24"/>
          <w:lang w:val="hy-AM"/>
        </w:rPr>
        <w:t>ԳՅՈՒՂԱՏՆՏԵՍԱԿԱՆ ՆՇԱՆԱԿՈՒԹՅԱՆ ԱՅԼ ՀՈՂԵՐԻՑ 0.01257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F171DC" w:rsidRPr="00F171DC" w:rsidRDefault="00F171DC" w:rsidP="00F171D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F171DC">
        <w:rPr>
          <w:rFonts w:ascii="GHEA Grapalat" w:hAnsi="GHEA Grapalat" w:cs="Sylfaen"/>
          <w:lang w:val="hy-AM"/>
        </w:rPr>
        <w:t>Նախատեսվում է Կապան համայնքի Կապան քաղաքում կառուցել զիփլայն, որը կձգվի քաղաքի Շինարարների փողոցից մինչև Հ. Ավետիսյան փողոցի հարակից լանջը: Այն կունենա երկու ուղղություն՝ Շինարարների փողոցից դեպի Հ.Ավետիսյան փողոց և հետադարձ ուղղությամբ՝ համապատասխանաբար 630մ և 960 մ երկարությամբ:   Ծրագրի  նպատակն է համայնքում զարգացնել զբոսաշրջությունը և Կապան քաղաքը ավելի գրավիչ դարձնել էքստրեմալ հանգիստ նախնտրողների համար:</w:t>
      </w:r>
    </w:p>
    <w:p w:rsidR="00226BEE" w:rsidRPr="008A0504" w:rsidRDefault="00226BEE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26BEE" w:rsidRPr="00F171DC" w:rsidRDefault="00226BEE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F448C5" w:rsidRPr="00F171DC" w:rsidRDefault="00F448C5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C37A1A" w:rsidRPr="00C37A1A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 w:rsidR="00D43126" w:rsidRPr="00D43126">
        <w:rPr>
          <w:rFonts w:ascii="GHEA Grapalat" w:hAnsi="GHEA Grapalat"/>
          <w:b/>
          <w:sz w:val="24"/>
          <w:szCs w:val="24"/>
          <w:lang w:val="hy-AM"/>
        </w:rPr>
        <w:t>ԳՅՈՒՂԱՏՆՏԵՍԱԿԱՆ ՆՇԱՆԱԿՈՒԹՅԱՆ ԱՅԼ ՀՈՂԵՐԻՑ 0.01257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D43126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4312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37A1A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C37A1A" w:rsidRPr="00C37A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71DC" w:rsidRPr="0049755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F171DC" w:rsidRPr="00C4355F">
        <w:rPr>
          <w:rFonts w:ascii="GHEA Grapalat" w:hAnsi="GHEA Grapalat" w:cs="Sylfaen"/>
          <w:sz w:val="24"/>
          <w:szCs w:val="24"/>
          <w:lang w:val="hy-AM"/>
        </w:rPr>
        <w:t xml:space="preserve"> նշանակության </w:t>
      </w:r>
      <w:r w:rsidR="00F171DC" w:rsidRPr="00AD0737">
        <w:rPr>
          <w:rFonts w:ascii="GHEA Grapalat" w:hAnsi="GHEA Grapalat" w:cs="Sylfaen"/>
          <w:sz w:val="24"/>
          <w:szCs w:val="24"/>
          <w:lang w:val="hy-AM"/>
        </w:rPr>
        <w:t>այլ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C37A1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 w:cs="Sylfaen"/>
          <w:sz w:val="24"/>
          <w:szCs w:val="24"/>
          <w:lang w:val="hy-AM"/>
        </w:rPr>
        <w:t>0.0</w:t>
      </w:r>
      <w:r w:rsidR="00F171DC" w:rsidRPr="00F171DC">
        <w:rPr>
          <w:rFonts w:ascii="GHEA Grapalat" w:hAnsi="GHEA Grapalat" w:cs="Sylfaen"/>
          <w:sz w:val="24"/>
          <w:szCs w:val="24"/>
          <w:lang w:val="hy-AM"/>
        </w:rPr>
        <w:t>1257</w:t>
      </w:r>
      <w:r w:rsidR="00C37A1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C37A1A" w:rsidRPr="00C37A1A">
        <w:rPr>
          <w:rFonts w:ascii="GHEA Grapalat" w:hAnsi="GHEA Grapalat" w:cs="Sylfaen"/>
          <w:sz w:val="24"/>
          <w:szCs w:val="24"/>
          <w:lang w:val="hy-AM"/>
        </w:rPr>
        <w:t>ը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>՝ (կադաստրային ծածկագիր 09-001-0</w:t>
      </w:r>
      <w:r w:rsidR="00F171DC" w:rsidRPr="00F171DC">
        <w:rPr>
          <w:rFonts w:ascii="GHEA Grapalat" w:hAnsi="GHEA Grapalat"/>
          <w:sz w:val="24"/>
          <w:szCs w:val="24"/>
          <w:lang w:val="hy-AM"/>
        </w:rPr>
        <w:t>061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>-0</w:t>
      </w:r>
      <w:r w:rsidR="00F171DC" w:rsidRPr="00F171DC">
        <w:rPr>
          <w:rFonts w:ascii="GHEA Grapalat" w:hAnsi="GHEA Grapalat"/>
          <w:sz w:val="24"/>
          <w:szCs w:val="24"/>
          <w:lang w:val="hy-AM"/>
        </w:rPr>
        <w:t>001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>) բնակավայրերի նշանակության հողերի կատեգորիա՝ «</w:t>
      </w:r>
      <w:r w:rsidR="00F171DC" w:rsidRPr="00F171DC">
        <w:rPr>
          <w:rFonts w:ascii="GHEA Grapalat" w:hAnsi="GHEA Grapalat"/>
          <w:sz w:val="24"/>
          <w:szCs w:val="24"/>
          <w:lang w:val="hy-AM"/>
        </w:rPr>
        <w:t>հասարակական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 կառուցապատման հողեր» գործառնական նշանակությամբ</w:t>
      </w:r>
      <w:r w:rsidR="00035E8A" w:rsidRPr="00035E8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 w:rsidRPr="001D207E">
        <w:rPr>
          <w:rFonts w:ascii="GHEA Grapalat" w:hAnsi="GHEA Grapalat"/>
          <w:sz w:val="24"/>
          <w:szCs w:val="24"/>
          <w:lang w:val="hy-AM"/>
        </w:rPr>
        <w:t>փոխադրել</w:t>
      </w:r>
      <w:r w:rsidR="00226BEE">
        <w:rPr>
          <w:rFonts w:ascii="GHEA Grapalat" w:hAnsi="GHEA Grapalat"/>
          <w:sz w:val="24"/>
          <w:szCs w:val="24"/>
          <w:lang w:val="hy-AM"/>
        </w:rPr>
        <w:t>ու մասին Կապան համայնքի ավագանու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46366"/>
    <w:rsid w:val="000D6E07"/>
    <w:rsid w:val="001509C6"/>
    <w:rsid w:val="001C0556"/>
    <w:rsid w:val="001F0163"/>
    <w:rsid w:val="00212364"/>
    <w:rsid w:val="0021302C"/>
    <w:rsid w:val="00226BEE"/>
    <w:rsid w:val="0023329C"/>
    <w:rsid w:val="00241FB1"/>
    <w:rsid w:val="002738B6"/>
    <w:rsid w:val="0030130E"/>
    <w:rsid w:val="003202DD"/>
    <w:rsid w:val="00321438"/>
    <w:rsid w:val="00341A07"/>
    <w:rsid w:val="00341A31"/>
    <w:rsid w:val="00382B4D"/>
    <w:rsid w:val="003D7920"/>
    <w:rsid w:val="003E63F9"/>
    <w:rsid w:val="00444E67"/>
    <w:rsid w:val="005A11BB"/>
    <w:rsid w:val="005C2357"/>
    <w:rsid w:val="00666EAB"/>
    <w:rsid w:val="00757F5B"/>
    <w:rsid w:val="00793950"/>
    <w:rsid w:val="007944F7"/>
    <w:rsid w:val="00796D8E"/>
    <w:rsid w:val="007D07F0"/>
    <w:rsid w:val="008013A9"/>
    <w:rsid w:val="008028FB"/>
    <w:rsid w:val="008707E6"/>
    <w:rsid w:val="00896B1E"/>
    <w:rsid w:val="008A0504"/>
    <w:rsid w:val="008F0AE7"/>
    <w:rsid w:val="00976734"/>
    <w:rsid w:val="009B5412"/>
    <w:rsid w:val="009B74B5"/>
    <w:rsid w:val="009D6B4F"/>
    <w:rsid w:val="00A273DE"/>
    <w:rsid w:val="00A35FED"/>
    <w:rsid w:val="00A85829"/>
    <w:rsid w:val="00AC1507"/>
    <w:rsid w:val="00AD7A70"/>
    <w:rsid w:val="00B96126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41DC"/>
    <w:rsid w:val="00DE232B"/>
    <w:rsid w:val="00DE2A08"/>
    <w:rsid w:val="00DF4299"/>
    <w:rsid w:val="00E94C0F"/>
    <w:rsid w:val="00E97D5C"/>
    <w:rsid w:val="00EA24BA"/>
    <w:rsid w:val="00EA2CC5"/>
    <w:rsid w:val="00F171DC"/>
    <w:rsid w:val="00F448C5"/>
    <w:rsid w:val="00FA59FA"/>
    <w:rsid w:val="00FD7205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2019-12-20T10:54:00Z</cp:lastPrinted>
  <dcterms:created xsi:type="dcterms:W3CDTF">2018-11-19T12:59:00Z</dcterms:created>
  <dcterms:modified xsi:type="dcterms:W3CDTF">2019-12-20T10:55:00Z</dcterms:modified>
</cp:coreProperties>
</file>