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FB20BA" w:rsidTr="00FB20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20BA" w:rsidRDefault="00FB20BA" w:rsidP="00FB20B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45585" cy="1000125"/>
                  <wp:effectExtent l="0" t="0" r="216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0BA" w:rsidRPr="00FB20BA" w:rsidRDefault="00FB20BA" w:rsidP="00FB20B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FB20B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FB20B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FB20BA" w:rsidRPr="00FB20BA" w:rsidRDefault="00FB20BA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FB20B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B20BA" w:rsidRPr="00FB20BA" w:rsidRDefault="006E0073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6E0073">
        <w:rPr>
          <w:rFonts w:ascii="GHEA Grapalat" w:hAnsi="GHEA Grapalat" w:cs="Sylfaen"/>
          <w:sz w:val="27"/>
          <w:szCs w:val="27"/>
        </w:rPr>
        <w:t xml:space="preserve">24 </w:t>
      </w:r>
      <w:proofErr w:type="spellStart"/>
      <w:r w:rsidR="00562CB6">
        <w:rPr>
          <w:rFonts w:ascii="GHEA Grapalat" w:hAnsi="GHEA Grapalat" w:cs="Sylfaen"/>
          <w:sz w:val="27"/>
          <w:szCs w:val="27"/>
          <w:lang w:val="en-US"/>
        </w:rPr>
        <w:t>մայիս</w:t>
      </w:r>
      <w:proofErr w:type="spellEnd"/>
      <w:r w:rsidR="00FB20BA" w:rsidRPr="00FB20BA">
        <w:rPr>
          <w:rFonts w:ascii="GHEA Grapalat" w:hAnsi="GHEA Grapalat" w:cs="Sylfaen"/>
          <w:sz w:val="27"/>
          <w:szCs w:val="27"/>
        </w:rPr>
        <w:t>ի</w:t>
      </w:r>
      <w:r w:rsidR="00FB20BA" w:rsidRPr="00FB20BA">
        <w:rPr>
          <w:rFonts w:ascii="GHEA Grapalat" w:hAnsi="GHEA Grapalat"/>
          <w:sz w:val="27"/>
          <w:szCs w:val="27"/>
        </w:rPr>
        <w:t xml:space="preserve"> 2019</w:t>
      </w:r>
      <w:r w:rsidR="00FB20BA" w:rsidRPr="00FB20BA">
        <w:rPr>
          <w:rFonts w:ascii="Courier New" w:hAnsi="Courier New" w:cs="Courier New"/>
          <w:sz w:val="27"/>
          <w:szCs w:val="27"/>
        </w:rPr>
        <w:t> </w:t>
      </w:r>
      <w:r w:rsidR="00FB20BA" w:rsidRPr="00FB20BA">
        <w:rPr>
          <w:rFonts w:ascii="GHEA Grapalat" w:hAnsi="GHEA Grapalat" w:cs="Sylfaen"/>
          <w:sz w:val="27"/>
          <w:szCs w:val="27"/>
        </w:rPr>
        <w:t>թվականի</w:t>
      </w:r>
      <w:r w:rsidR="00FB20BA" w:rsidRPr="00FB20BA">
        <w:rPr>
          <w:rFonts w:ascii="Courier New" w:hAnsi="Courier New" w:cs="Courier New"/>
          <w:sz w:val="27"/>
          <w:szCs w:val="27"/>
        </w:rPr>
        <w:t>  </w:t>
      </w:r>
      <w:r w:rsidR="00FB20BA" w:rsidRPr="00FB20BA">
        <w:rPr>
          <w:rFonts w:ascii="GHEA Grapalat" w:hAnsi="GHEA Grapalat" w:cs="GHEA Grapalat"/>
          <w:sz w:val="27"/>
          <w:szCs w:val="27"/>
        </w:rPr>
        <w:t xml:space="preserve"> N</w:t>
      </w:r>
      <w:r w:rsidRPr="006E0073">
        <w:rPr>
          <w:rFonts w:ascii="GHEA Grapalat" w:hAnsi="GHEA Grapalat" w:cs="GHEA Grapalat"/>
          <w:sz w:val="27"/>
          <w:szCs w:val="27"/>
        </w:rPr>
        <w:t xml:space="preserve"> 780</w:t>
      </w:r>
      <w:r w:rsidR="00FB20BA" w:rsidRPr="00FB20BA">
        <w:rPr>
          <w:rFonts w:ascii="GHEA Grapalat" w:hAnsi="GHEA Grapalat" w:cs="GHEA Grapalat"/>
          <w:sz w:val="27"/>
          <w:szCs w:val="27"/>
        </w:rPr>
        <w:t>-</w:t>
      </w:r>
      <w:r w:rsidR="00FB20BA" w:rsidRPr="00FB20BA">
        <w:rPr>
          <w:rFonts w:ascii="GHEA Grapalat" w:hAnsi="GHEA Grapalat" w:cs="Sylfaen"/>
          <w:sz w:val="27"/>
          <w:szCs w:val="27"/>
        </w:rPr>
        <w:t>Ա</w:t>
      </w:r>
    </w:p>
    <w:p w:rsidR="00FB20BA" w:rsidRPr="00FB20BA" w:rsidRDefault="00FB20BA" w:rsidP="00A13EF5">
      <w:pPr>
        <w:pStyle w:val="NoSpacing"/>
        <w:jc w:val="center"/>
      </w:pPr>
      <w:r w:rsidRPr="00FB20BA">
        <w:rPr>
          <w:rStyle w:val="Strong"/>
          <w:rFonts w:ascii="GHEA Grapalat" w:hAnsi="GHEA Grapalat"/>
        </w:rPr>
        <w:t>ԿԱՊԱՆ ՀԱՄԱՅՆՔԻ ՍՅՈՒՆԻՔ ԳՅՈՒՂԻ ԳՈՐԾԱՐԱՆԱՅԻՆ ՓՈՂՈՑԻ ԹԻՎ 1/5 ՀԱՍՑԵՈՒՄ ԳՏՆՎՈՂ, ՍԵՓԱԿԱՆՈՒԹՅԱՆ ԻՐԱՎՈՒՆՔՈՎ «ՎԱՄԱՔՍ» ՍՊ ԸՆԿԵՐՈՒԹՅԱՆԸ ՊԱՏԿԱՆՈՂ 0.112 ՀԱ ՀՈՂԱՄԱՍՈՒՄ ԻՆՔՆԱԿԱՄ ԿԱՌՈՒՑԱԾ ՇԵՆՔ-ՇԻՆՈՒԹՅՈՒՆՆԵՐԸ ՕՐԻՆԱԿԱՆ ՃԱՆԱՉԵԼՈՒ ՄԱՍԻՆ</w:t>
      </w:r>
    </w:p>
    <w:p w:rsidR="00FB20BA" w:rsidRPr="00FB20BA" w:rsidRDefault="00562CB6" w:rsidP="00FB20BA">
      <w:pPr>
        <w:pStyle w:val="NormalWeb"/>
        <w:ind w:firstLine="567"/>
        <w:jc w:val="both"/>
        <w:rPr>
          <w:rFonts w:ascii="GHEA Grapalat" w:hAnsi="GHEA Grapalat"/>
        </w:rPr>
      </w:pPr>
      <w:r w:rsidRPr="00C26D16">
        <w:rPr>
          <w:rFonts w:ascii="GHEA Grapalat" w:hAnsi="GHEA Grapalat"/>
        </w:rPr>
        <w:t>Ղեկավարվելով «Տեղական ինքնակառավարման մասին» ՀՀ օրենքի 35-րդ հոդվածի</w:t>
      </w:r>
      <w:r w:rsidR="00391A3F" w:rsidRPr="00391A3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 xml:space="preserve">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գործակիցները հաստատելու մասին» թիվ 470-Ն,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24026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 xml:space="preserve">առնելով «Վամաքս» ՍՊ ընկերության դիմումը. </w:t>
      </w:r>
      <w:r w:rsidRPr="00C26D16">
        <w:rPr>
          <w:rFonts w:ascii="GHEA Grapalat" w:hAnsi="GHEA Grapalat"/>
          <w:b/>
          <w:i/>
        </w:rPr>
        <w:t>ո ր ո շ ու մ  ե մ</w:t>
      </w:r>
      <w:r>
        <w:rPr>
          <w:rFonts w:ascii="GHEA Grapalat" w:hAnsi="GHEA Grapalat"/>
        </w:rPr>
        <w:tab/>
      </w:r>
      <w:r w:rsidR="00FB20BA" w:rsidRPr="00FB20BA">
        <w:rPr>
          <w:rFonts w:ascii="GHEA Grapalat" w:hAnsi="GHEA Grapalat"/>
        </w:rPr>
        <w:t>1.Անշարժ գույքի նկատմամբ իրավունքների պետական գրանցման թիվ 02042013-09-0210 վկայականի համաձայն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>Կապան համայնքի Սյունիք գյուղի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>Գործարանային փողոցի թիվ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 xml:space="preserve">1/5 հասցեում, </w:t>
      </w:r>
      <w:r w:rsidR="00FB20BA" w:rsidRPr="00FB20BA">
        <w:rPr>
          <w:rFonts w:ascii="GHEA Grapalat" w:hAnsi="GHEA Grapalat"/>
        </w:rPr>
        <w:t>«</w:t>
      </w:r>
      <w:r w:rsidR="00FB20BA" w:rsidRPr="00FB20BA">
        <w:rPr>
          <w:rFonts w:ascii="GHEA Grapalat" w:hAnsi="GHEA Grapalat" w:cs="GHEA Grapalat"/>
        </w:rPr>
        <w:t>Վամաքս</w:t>
      </w:r>
      <w:r w:rsidR="00FB20BA" w:rsidRPr="00FB20BA">
        <w:rPr>
          <w:rFonts w:ascii="GHEA Grapalat" w:hAnsi="GHEA Grapalat"/>
        </w:rPr>
        <w:t>»</w:t>
      </w:r>
      <w:r w:rsidR="00FB20BA" w:rsidRPr="00FB20BA">
        <w:rPr>
          <w:rFonts w:ascii="GHEA Grapalat" w:hAnsi="GHEA Grapalat" w:cs="GHEA Grapalat"/>
        </w:rPr>
        <w:t xml:space="preserve"> ՍՊ ընկերությանը 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 xml:space="preserve">պատկանող 0.112հա մակերեսով սեփական հողամասում </w:t>
      </w:r>
      <w:r w:rsidRPr="00FB20BA">
        <w:rPr>
          <w:rFonts w:ascii="GHEA Grapalat" w:hAnsi="GHEA Grapalat" w:cs="GHEA Grapalat"/>
        </w:rPr>
        <w:t>(</w:t>
      </w:r>
      <w:proofErr w:type="spellStart"/>
      <w:r>
        <w:rPr>
          <w:rFonts w:ascii="GHEA Grapalat" w:hAnsi="GHEA Grapalat" w:cs="GHEA Grapalat"/>
          <w:lang w:val="en-US"/>
        </w:rPr>
        <w:t>ըստ</w:t>
      </w:r>
      <w:proofErr w:type="spellEnd"/>
      <w:r w:rsidRPr="00562CB6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լիցենզավորված</w:t>
      </w:r>
      <w:proofErr w:type="spellEnd"/>
      <w:r w:rsidRPr="00562CB6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կազմակերպության</w:t>
      </w:r>
      <w:proofErr w:type="spellEnd"/>
      <w:r w:rsidRPr="00562CB6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կողմից</w:t>
      </w:r>
      <w:proofErr w:type="spellEnd"/>
      <w:r w:rsidRPr="00562CB6">
        <w:rPr>
          <w:rFonts w:ascii="GHEA Grapalat" w:hAnsi="GHEA Grapalat" w:cs="GHEA Grapalat"/>
        </w:rPr>
        <w:t xml:space="preserve">  </w:t>
      </w:r>
      <w:proofErr w:type="spellStart"/>
      <w:r>
        <w:rPr>
          <w:rFonts w:ascii="GHEA Grapalat" w:hAnsi="GHEA Grapalat" w:cs="GHEA Grapalat"/>
          <w:lang w:val="en-US"/>
        </w:rPr>
        <w:t>չափագրված</w:t>
      </w:r>
      <w:proofErr w:type="spellEnd"/>
      <w:r w:rsidRPr="00562CB6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հողամասի</w:t>
      </w:r>
      <w:proofErr w:type="spellEnd"/>
      <w:r w:rsidRPr="00562CB6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հատակագծի</w:t>
      </w:r>
      <w:proofErr w:type="spellEnd"/>
      <w:r w:rsidRPr="00562CB6">
        <w:rPr>
          <w:rFonts w:ascii="GHEA Grapalat" w:hAnsi="GHEA Grapalat" w:cs="GHEA Grapalat"/>
        </w:rPr>
        <w:t xml:space="preserve">` 0.11108 </w:t>
      </w:r>
      <w:proofErr w:type="spellStart"/>
      <w:r>
        <w:rPr>
          <w:rFonts w:ascii="GHEA Grapalat" w:hAnsi="GHEA Grapalat" w:cs="GHEA Grapalat"/>
          <w:lang w:val="en-US"/>
        </w:rPr>
        <w:t>հա</w:t>
      </w:r>
      <w:proofErr w:type="spellEnd"/>
      <w:r w:rsidRPr="00FB20BA">
        <w:rPr>
          <w:rFonts w:ascii="GHEA Grapalat" w:hAnsi="GHEA Grapalat"/>
        </w:rPr>
        <w:t>)</w:t>
      </w:r>
      <w:r w:rsidRPr="00562CB6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ինքնակամ կառուցված 280.1քառ.մ ընդհանուր արտաքին մակերեսով (ավտոտնակի մակերեսը` 236.6 ք</w:t>
      </w:r>
      <w:r w:rsidR="00FB20BA" w:rsidRPr="00FB20BA">
        <w:rPr>
          <w:rFonts w:ascii="GHEA Grapalat" w:hAnsi="GHEA Grapalat"/>
        </w:rPr>
        <w:t>առ.մ, հանդերձարանի մակերեսը` 43.5 քառ.մ) շենք-շինությունները</w:t>
      </w:r>
      <w:r w:rsidR="00391A3F" w:rsidRPr="00391A3F">
        <w:rPr>
          <w:rFonts w:ascii="GHEA Grapalat" w:hAnsi="GHEA Grapalat"/>
        </w:rPr>
        <w:t xml:space="preserve"> </w:t>
      </w:r>
      <w:r w:rsidR="00391A3F" w:rsidRPr="00FB20BA">
        <w:rPr>
          <w:rFonts w:ascii="GHEA Grapalat" w:hAnsi="GHEA Grapalat" w:cs="GHEA Grapalat"/>
        </w:rPr>
        <w:t>(ավտոտնակի մակերեսը` 236.6 ք</w:t>
      </w:r>
      <w:r w:rsidR="00391A3F" w:rsidRPr="00FB20BA">
        <w:rPr>
          <w:rFonts w:ascii="GHEA Grapalat" w:hAnsi="GHEA Grapalat"/>
        </w:rPr>
        <w:t>առ.մ, հանդերձարանի մակերեսը` 43.5 քառ.մ)</w:t>
      </w:r>
      <w:r w:rsidR="00FB20BA" w:rsidRPr="00FB20BA">
        <w:rPr>
          <w:rFonts w:ascii="GHEA Grapalat" w:hAnsi="GHEA Grapalat"/>
        </w:rPr>
        <w:t>, որոնց պահպանումը չեն խախտում այլ անձանց իրավունքները և օրենքով պահպանվող շահերը և վտանգ չեն սպառնում քաղաքացիների կյանքին և առողջությանը, կառուցված չեն ինժեներատրանսպորտային օբյեկտների օտարման կամ անվտանգության գոտիներում, չեն առաջացնում հարկադիր սերվիտուտ պահանջելու իրավունք, ճանաչել օրինական և թույլատրել գրանցելու որպես «Վամաքս» ՍՊ ընկերության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>սեփականություն:</w:t>
      </w:r>
      <w:r w:rsidR="00FB20BA" w:rsidRPr="00FB20BA">
        <w:rPr>
          <w:rFonts w:ascii="GHEA Grapalat" w:hAnsi="GHEA Grapalat"/>
        </w:rPr>
        <w:tab/>
      </w:r>
      <w:r w:rsidR="00FB20BA" w:rsidRPr="00FB20BA">
        <w:rPr>
          <w:rFonts w:ascii="GHEA Grapalat" w:hAnsi="GHEA Grapalat"/>
        </w:rPr>
        <w:tab/>
      </w:r>
      <w:r w:rsidR="00FB20BA" w:rsidRPr="00FB20BA">
        <w:rPr>
          <w:rFonts w:ascii="GHEA Grapalat" w:hAnsi="GHEA Grapalat"/>
        </w:rPr>
        <w:tab/>
      </w:r>
      <w:r w:rsidR="00FB20BA" w:rsidRPr="00FB20BA">
        <w:rPr>
          <w:rFonts w:ascii="GHEA Grapalat" w:hAnsi="GHEA Grapalat"/>
        </w:rPr>
        <w:tab/>
      </w:r>
      <w:r w:rsidR="00FB20BA" w:rsidRPr="00FB20BA">
        <w:rPr>
          <w:rFonts w:ascii="GHEA Grapalat" w:hAnsi="GHEA Grapalat"/>
        </w:rPr>
        <w:tab/>
      </w:r>
      <w:r w:rsidR="00FB20BA" w:rsidRPr="00FB20BA">
        <w:rPr>
          <w:rFonts w:ascii="GHEA Grapalat" w:hAnsi="GHEA Grapalat"/>
        </w:rPr>
        <w:tab/>
      </w:r>
      <w:r w:rsidR="00FB20BA" w:rsidRPr="00FB20BA">
        <w:rPr>
          <w:rFonts w:ascii="GHEA Grapalat" w:hAnsi="GHEA Grapalat"/>
        </w:rPr>
        <w:tab/>
      </w:r>
      <w:r w:rsidR="00FB20BA" w:rsidRPr="00FB20BA">
        <w:rPr>
          <w:rFonts w:ascii="GHEA Grapalat" w:hAnsi="GHEA Grapalat"/>
        </w:rPr>
        <w:tab/>
        <w:t xml:space="preserve">2.Պարտավորեցնել «Վամաքս» ՍՊ ընկերությանը 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>օրինականացման համար տեղական բյուջե վճարել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>361</w:t>
      </w:r>
      <w:r w:rsidR="00FB20BA" w:rsidRPr="00FB20BA">
        <w:rPr>
          <w:rFonts w:ascii="GHEA Grapalat" w:hAnsi="GHEA Grapalat"/>
        </w:rPr>
        <w:t xml:space="preserve">330.0 (երեք 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>հարյուր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 xml:space="preserve">վաթսունմեկ 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>հազար</w:t>
      </w:r>
      <w:r w:rsidR="00FB20BA" w:rsidRPr="00FB20BA">
        <w:rPr>
          <w:rFonts w:ascii="Courier New" w:hAnsi="Courier New" w:cs="Courier New"/>
        </w:rPr>
        <w:t> </w:t>
      </w:r>
      <w:r w:rsidR="00FB20BA" w:rsidRPr="00FB20BA">
        <w:rPr>
          <w:rFonts w:ascii="GHEA Grapalat" w:hAnsi="GHEA Grapalat" w:cs="GHEA Grapalat"/>
        </w:rPr>
        <w:t>երեք հարյուր երե</w:t>
      </w:r>
      <w:r w:rsidR="00FB20BA">
        <w:rPr>
          <w:rFonts w:ascii="GHEA Grapalat" w:hAnsi="GHEA Grapalat" w:cs="GHEA Grapalat"/>
        </w:rPr>
        <w:t>սուն) դրամ՝ /280.1x15000x0.086=</w:t>
      </w:r>
      <w:r w:rsidR="00FB20BA" w:rsidRPr="00FB20BA">
        <w:rPr>
          <w:rFonts w:ascii="GHEA Grapalat" w:hAnsi="GHEA Grapalat" w:cs="GHEA Grapalat"/>
        </w:rPr>
        <w:t>361330.0/: Որոշման ընդունման օրվանից օրինականացման համար սահմանված վճարների` 60-օրյա ժամկետում չվճարման դեպքում որոշումը համարվում է ուժը կորցրած:</w:t>
      </w:r>
    </w:p>
    <w:p w:rsidR="00FB20BA" w:rsidRPr="00FB20BA" w:rsidRDefault="00FB20BA" w:rsidP="00FB20BA">
      <w:pPr>
        <w:pStyle w:val="NormalWeb"/>
        <w:jc w:val="center"/>
        <w:rPr>
          <w:rFonts w:ascii="GHEA Grapalat" w:hAnsi="GHEA Grapalat"/>
        </w:rPr>
      </w:pPr>
      <w:r w:rsidRPr="00FB20BA">
        <w:rPr>
          <w:rStyle w:val="Strong"/>
          <w:rFonts w:ascii="GHEA Grapalat" w:hAnsi="GHEA Grapalat"/>
        </w:rPr>
        <w:t>ՀԱՄԱՅՆՔԻ ՂԵԿԱՎԱՐ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 xml:space="preserve"> ԳԵՎՈՐԳ</w:t>
      </w:r>
      <w:r w:rsidRPr="00FB20BA">
        <w:rPr>
          <w:rStyle w:val="Strong"/>
          <w:rFonts w:ascii="Courier New" w:hAnsi="Courier New" w:cs="Courier New"/>
        </w:rPr>
        <w:t> </w:t>
      </w:r>
      <w:r w:rsidRPr="00FB20BA">
        <w:rPr>
          <w:rStyle w:val="Strong"/>
          <w:rFonts w:ascii="GHEA Grapalat" w:hAnsi="GHEA Grapalat" w:cs="GHEA Grapalat"/>
        </w:rPr>
        <w:t>ՓԱՐՍՅԱՆ</w:t>
      </w:r>
    </w:p>
    <w:p w:rsidR="00A56477" w:rsidRPr="00FB20BA" w:rsidRDefault="00FB20BA" w:rsidP="0066276E">
      <w:pPr>
        <w:pStyle w:val="NormalWeb"/>
        <w:rPr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> </w:t>
      </w:r>
      <w:r w:rsidR="00562CB6">
        <w:rPr>
          <w:rFonts w:ascii="GHEA Grapalat" w:hAnsi="GHEA Grapalat"/>
          <w:sz w:val="16"/>
          <w:szCs w:val="16"/>
        </w:rPr>
        <w:t xml:space="preserve">2019թ. </w:t>
      </w:r>
      <w:proofErr w:type="spellStart"/>
      <w:proofErr w:type="gramStart"/>
      <w:r w:rsidR="00562CB6">
        <w:rPr>
          <w:rFonts w:ascii="GHEA Grapalat" w:hAnsi="GHEA Grapalat"/>
          <w:sz w:val="16"/>
          <w:szCs w:val="16"/>
          <w:lang w:val="en-US"/>
        </w:rPr>
        <w:t>մայիս</w:t>
      </w:r>
      <w:proofErr w:type="spellEnd"/>
      <w:r w:rsidRPr="00FB20BA">
        <w:rPr>
          <w:rFonts w:ascii="GHEA Grapalat" w:hAnsi="GHEA Grapalat"/>
          <w:sz w:val="16"/>
          <w:szCs w:val="16"/>
        </w:rPr>
        <w:t>ի</w:t>
      </w:r>
      <w:proofErr w:type="gramEnd"/>
      <w:r w:rsidRPr="00FB20BA">
        <w:rPr>
          <w:rFonts w:ascii="GHEA Grapalat" w:hAnsi="GHEA Grapalat"/>
          <w:sz w:val="16"/>
          <w:szCs w:val="16"/>
        </w:rPr>
        <w:t xml:space="preserve"> </w:t>
      </w:r>
      <w:r w:rsidR="006E0073" w:rsidRPr="006E0073">
        <w:rPr>
          <w:rStyle w:val="Strong"/>
          <w:rFonts w:ascii="GHEA Grapalat" w:hAnsi="GHEA Grapalat" w:cs="Courier New"/>
          <w:sz w:val="16"/>
          <w:szCs w:val="16"/>
        </w:rPr>
        <w:t>24</w:t>
      </w:r>
      <w:r w:rsidRPr="006E0073">
        <w:rPr>
          <w:rFonts w:ascii="GHEA Grapalat" w:hAnsi="GHEA Grapalat"/>
          <w:b/>
          <w:bCs/>
          <w:sz w:val="16"/>
          <w:szCs w:val="16"/>
        </w:rPr>
        <w:br/>
      </w:r>
      <w:r w:rsidRPr="00FB20BA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FB20BA">
        <w:rPr>
          <w:rFonts w:ascii="GHEA Grapalat" w:hAnsi="GHEA Grapalat"/>
          <w:sz w:val="16"/>
          <w:szCs w:val="16"/>
        </w:rPr>
        <w:t>ք. Կապան</w:t>
      </w:r>
    </w:p>
    <w:sectPr w:rsidR="00A56477" w:rsidRPr="00FB20BA" w:rsidSect="00FB20BA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0BA"/>
    <w:rsid w:val="00072A2A"/>
    <w:rsid w:val="00391A3F"/>
    <w:rsid w:val="00562CB6"/>
    <w:rsid w:val="005D044F"/>
    <w:rsid w:val="0066276E"/>
    <w:rsid w:val="006E0073"/>
    <w:rsid w:val="007F253A"/>
    <w:rsid w:val="008728BF"/>
    <w:rsid w:val="009F085E"/>
    <w:rsid w:val="00A13EF5"/>
    <w:rsid w:val="00A56477"/>
    <w:rsid w:val="00CF6422"/>
    <w:rsid w:val="00D83A51"/>
    <w:rsid w:val="00F63DAE"/>
    <w:rsid w:val="00FB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2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2019-05-23T07:37:00Z</cp:lastPrinted>
  <dcterms:created xsi:type="dcterms:W3CDTF">2019-01-25T11:31:00Z</dcterms:created>
  <dcterms:modified xsi:type="dcterms:W3CDTF">2019-05-24T08:35:00Z</dcterms:modified>
</cp:coreProperties>
</file>