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5312C" w:rsidRPr="00E7316C">
        <w:trPr>
          <w:divId w:val="14384013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312C" w:rsidRPr="00E7316C" w:rsidRDefault="00C5312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E7316C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701d711bc$ce6f6bb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711bc$ce6f6bb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16C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E7316C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E7316C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E7316C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12C" w:rsidRPr="00E7316C" w:rsidRDefault="00C5312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7316C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E7316C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C5312C" w:rsidRPr="00E7316C" w:rsidRDefault="00C5312C">
      <w:pPr>
        <w:pStyle w:val="a3"/>
        <w:jc w:val="center"/>
        <w:divId w:val="1438401307"/>
      </w:pPr>
      <w:r w:rsidRPr="00E7316C">
        <w:rPr>
          <w:rStyle w:val="a4"/>
        </w:rPr>
        <w:t>Ո Ր Ո Շ ՈՒ Մ</w:t>
      </w:r>
    </w:p>
    <w:p w:rsidR="00C5312C" w:rsidRPr="00E7316C" w:rsidRDefault="00C5312C">
      <w:pPr>
        <w:pStyle w:val="a3"/>
        <w:jc w:val="center"/>
        <w:divId w:val="1438401307"/>
      </w:pPr>
      <w:r w:rsidRPr="00E7316C">
        <w:t>05 մարտի 2021</w:t>
      </w:r>
      <w:r w:rsidRPr="00E7316C">
        <w:rPr>
          <w:rFonts w:ascii="Courier New" w:hAnsi="Courier New" w:cs="Courier New"/>
        </w:rPr>
        <w:t> </w:t>
      </w:r>
      <w:proofErr w:type="spellStart"/>
      <w:r w:rsidRPr="00E7316C">
        <w:t>թվականի</w:t>
      </w:r>
      <w:proofErr w:type="spellEnd"/>
      <w:r w:rsidRPr="00E7316C">
        <w:rPr>
          <w:rFonts w:ascii="Courier New" w:hAnsi="Courier New" w:cs="Courier New"/>
        </w:rPr>
        <w:t>  </w:t>
      </w:r>
      <w:r w:rsidRPr="00E7316C">
        <w:rPr>
          <w:rFonts w:cs="GHEA Grapalat"/>
        </w:rPr>
        <w:t xml:space="preserve"> N</w:t>
      </w:r>
      <w:r w:rsidRPr="00E7316C">
        <w:rPr>
          <w:rFonts w:ascii="Courier New" w:hAnsi="Courier New" w:cs="Courier New"/>
        </w:rPr>
        <w:t> </w:t>
      </w:r>
      <w:r w:rsidRPr="00E7316C">
        <w:rPr>
          <w:rFonts w:cs="GHEA Grapalat"/>
        </w:rPr>
        <w:t>255-</w:t>
      </w:r>
      <w:r w:rsidRPr="00E7316C">
        <w:t>Ա</w:t>
      </w:r>
    </w:p>
    <w:p w:rsidR="00C5312C" w:rsidRPr="00E7316C" w:rsidRDefault="00C5312C">
      <w:pPr>
        <w:pStyle w:val="a3"/>
        <w:jc w:val="center"/>
        <w:divId w:val="1438401307"/>
      </w:pPr>
      <w:r w:rsidRPr="00E7316C">
        <w:rPr>
          <w:rFonts w:ascii="Courier New" w:hAnsi="Courier New" w:cs="Courier New"/>
        </w:rPr>
        <w:t> </w:t>
      </w:r>
      <w:r w:rsidRPr="00E7316C">
        <w:rPr>
          <w:rStyle w:val="a4"/>
        </w:rPr>
        <w:t xml:space="preserve"> ԱՆՀԱՏ ՁԵՌՆԱՐԿԱՏԵՐ ԱՐՄԵՆ ՀՈՎՀԱՆՆԻՍՅԱՆԻՆ ՏԵԽՆԻԿԱԿԱՆ ՀԵՂՈՒԿՆԵՐԻ ՎԱՃԱՌՔԻ ԹՈՒՅԼՏՎՈՒԹՅՈՒՆ ՏԱԼՈՒ ՄԱՍԻՆ</w:t>
      </w:r>
    </w:p>
    <w:p w:rsidR="00C5312C" w:rsidRPr="00E7316C" w:rsidRDefault="00E7316C" w:rsidP="00E7316C">
      <w:pPr>
        <w:spacing w:line="360" w:lineRule="auto"/>
        <w:jc w:val="both"/>
        <w:divId w:val="1438401307"/>
        <w:rPr>
          <w:rFonts w:ascii="GHEA Grapalat" w:hAnsi="GHEA Grapalat"/>
          <w:b/>
          <w:sz w:val="24"/>
          <w:szCs w:val="24"/>
        </w:rPr>
      </w:pPr>
      <w:r w:rsidRPr="00E7316C">
        <w:rPr>
          <w:rFonts w:ascii="GHEA Grapalat" w:hAnsi="GHEA Grapalat" w:cs="Sylfaen"/>
          <w:sz w:val="24"/>
          <w:szCs w:val="24"/>
        </w:rPr>
        <w:t xml:space="preserve">   </w:t>
      </w:r>
      <w:r w:rsidR="00C5312C" w:rsidRPr="00E7316C">
        <w:rPr>
          <w:rFonts w:ascii="GHEA Grapalat" w:hAnsi="GHEA Grapalat" w:cs="Sylfaen"/>
          <w:sz w:val="24"/>
          <w:szCs w:val="24"/>
        </w:rPr>
        <w:t>Ղեկավարվելով</w:t>
      </w:r>
      <w:r w:rsidR="00C5312C" w:rsidRPr="00E7316C">
        <w:rPr>
          <w:rFonts w:ascii="GHEA Grapalat" w:hAnsi="GHEA Grapalat"/>
          <w:sz w:val="24"/>
          <w:szCs w:val="24"/>
        </w:rPr>
        <w:t xml:space="preserve"> «</w:t>
      </w:r>
      <w:r w:rsidR="00C5312C" w:rsidRPr="00E7316C">
        <w:rPr>
          <w:rFonts w:ascii="GHEA Grapalat" w:hAnsi="GHEA Grapalat" w:cs="Sylfaen"/>
          <w:sz w:val="24"/>
          <w:szCs w:val="24"/>
        </w:rPr>
        <w:t>Տեղական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ինքնակառավարման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մասին</w:t>
      </w:r>
      <w:r w:rsidR="00C5312C" w:rsidRPr="00E7316C">
        <w:rPr>
          <w:rFonts w:ascii="GHEA Grapalat" w:hAnsi="GHEA Grapalat"/>
          <w:sz w:val="24"/>
          <w:szCs w:val="24"/>
        </w:rPr>
        <w:t xml:space="preserve">» </w:t>
      </w:r>
      <w:r w:rsidR="00C5312C" w:rsidRPr="00E7316C">
        <w:rPr>
          <w:rFonts w:ascii="GHEA Grapalat" w:hAnsi="GHEA Grapalat" w:cs="Sylfaen"/>
          <w:sz w:val="24"/>
          <w:szCs w:val="24"/>
        </w:rPr>
        <w:t>ՀՀ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օրենքի</w:t>
      </w:r>
      <w:r w:rsidR="00C5312C" w:rsidRPr="00E7316C">
        <w:rPr>
          <w:rFonts w:ascii="GHEA Grapalat" w:hAnsi="GHEA Grapalat"/>
          <w:sz w:val="24"/>
          <w:szCs w:val="24"/>
        </w:rPr>
        <w:t xml:space="preserve"> 35-</w:t>
      </w:r>
      <w:r w:rsidR="00C5312C" w:rsidRPr="00E7316C">
        <w:rPr>
          <w:rFonts w:ascii="GHEA Grapalat" w:hAnsi="GHEA Grapalat" w:cs="Sylfaen"/>
          <w:sz w:val="24"/>
          <w:szCs w:val="24"/>
        </w:rPr>
        <w:t>րդ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հոդվածի</w:t>
      </w:r>
      <w:r w:rsidR="00C5312C" w:rsidRPr="00E7316C">
        <w:rPr>
          <w:rFonts w:ascii="GHEA Grapalat" w:hAnsi="GHEA Grapalat"/>
          <w:sz w:val="24"/>
          <w:szCs w:val="24"/>
        </w:rPr>
        <w:t xml:space="preserve"> 1-</w:t>
      </w:r>
      <w:r w:rsidR="00C5312C" w:rsidRPr="00E7316C">
        <w:rPr>
          <w:rFonts w:ascii="GHEA Grapalat" w:hAnsi="GHEA Grapalat" w:cs="Sylfaen"/>
          <w:sz w:val="24"/>
          <w:szCs w:val="24"/>
        </w:rPr>
        <w:t>ին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մասի</w:t>
      </w:r>
      <w:r w:rsidR="00C5312C" w:rsidRPr="00E7316C">
        <w:rPr>
          <w:rFonts w:ascii="GHEA Grapalat" w:hAnsi="GHEA Grapalat"/>
          <w:sz w:val="24"/>
          <w:szCs w:val="24"/>
        </w:rPr>
        <w:t xml:space="preserve"> 24-</w:t>
      </w:r>
      <w:r w:rsidR="00C5312C" w:rsidRPr="00E7316C">
        <w:rPr>
          <w:rFonts w:ascii="GHEA Grapalat" w:hAnsi="GHEA Grapalat" w:cs="Sylfaen"/>
          <w:sz w:val="24"/>
          <w:szCs w:val="24"/>
        </w:rPr>
        <w:t>րդ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կետով</w:t>
      </w:r>
      <w:r w:rsidR="00C5312C" w:rsidRPr="00E7316C">
        <w:rPr>
          <w:rFonts w:ascii="GHEA Grapalat" w:hAnsi="GHEA Grapalat"/>
          <w:sz w:val="24"/>
          <w:szCs w:val="24"/>
        </w:rPr>
        <w:t xml:space="preserve">, </w:t>
      </w:r>
      <w:r w:rsidR="00C5312C" w:rsidRPr="00E7316C">
        <w:rPr>
          <w:rFonts w:ascii="GHEA Grapalat" w:hAnsi="GHEA Grapalat" w:cs="Sylfaen"/>
          <w:sz w:val="24"/>
          <w:szCs w:val="24"/>
        </w:rPr>
        <w:t>հիմք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ընդունելով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համայնքի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ավագանու</w:t>
      </w:r>
      <w:r w:rsidR="00C5312C" w:rsidRPr="00E7316C">
        <w:rPr>
          <w:rFonts w:ascii="GHEA Grapalat" w:hAnsi="GHEA Grapalat"/>
          <w:sz w:val="24"/>
          <w:szCs w:val="24"/>
        </w:rPr>
        <w:t xml:space="preserve"> 2020</w:t>
      </w:r>
      <w:r w:rsidR="00C5312C" w:rsidRPr="00E7316C">
        <w:rPr>
          <w:rFonts w:ascii="GHEA Grapalat" w:hAnsi="GHEA Grapalat" w:cs="Sylfaen"/>
          <w:sz w:val="24"/>
          <w:szCs w:val="24"/>
        </w:rPr>
        <w:t>թ</w:t>
      </w:r>
      <w:r w:rsidR="00C5312C" w:rsidRPr="00E7316C">
        <w:rPr>
          <w:rFonts w:ascii="GHEA Grapalat" w:hAnsi="GHEA Grapalat"/>
          <w:sz w:val="24"/>
          <w:szCs w:val="24"/>
        </w:rPr>
        <w:t xml:space="preserve">. </w:t>
      </w:r>
      <w:r w:rsidR="00C5312C" w:rsidRPr="00E7316C">
        <w:rPr>
          <w:rFonts w:ascii="GHEA Grapalat" w:hAnsi="GHEA Grapalat" w:cs="Sylfaen"/>
          <w:sz w:val="24"/>
          <w:szCs w:val="24"/>
        </w:rPr>
        <w:t>դեկտեմբերի</w:t>
      </w:r>
      <w:r w:rsidR="00C5312C" w:rsidRPr="00E7316C">
        <w:rPr>
          <w:rFonts w:ascii="GHEA Grapalat" w:hAnsi="GHEA Grapalat"/>
          <w:sz w:val="24"/>
          <w:szCs w:val="24"/>
        </w:rPr>
        <w:t xml:space="preserve"> 30-</w:t>
      </w:r>
      <w:r w:rsidR="00C5312C" w:rsidRPr="00E7316C">
        <w:rPr>
          <w:rFonts w:ascii="GHEA Grapalat" w:hAnsi="GHEA Grapalat" w:cs="Sylfaen"/>
          <w:sz w:val="24"/>
          <w:szCs w:val="24"/>
        </w:rPr>
        <w:t>ի</w:t>
      </w:r>
      <w:r w:rsidR="00C5312C" w:rsidRPr="00E7316C">
        <w:rPr>
          <w:rFonts w:ascii="GHEA Grapalat" w:hAnsi="GHEA Grapalat"/>
          <w:sz w:val="24"/>
          <w:szCs w:val="24"/>
        </w:rPr>
        <w:t xml:space="preserve"> «</w:t>
      </w:r>
      <w:r w:rsidR="00C5312C" w:rsidRPr="00E7316C">
        <w:rPr>
          <w:rFonts w:ascii="GHEA Grapalat" w:hAnsi="GHEA Grapalat" w:cs="Sylfaen"/>
          <w:sz w:val="24"/>
          <w:szCs w:val="24"/>
        </w:rPr>
        <w:t>Կապան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համայնքում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տեղական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տուրքերի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և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վճարների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դրույքաչափեր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սահմանելու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մասին</w:t>
      </w:r>
      <w:r w:rsidR="00C5312C" w:rsidRPr="00E7316C">
        <w:rPr>
          <w:rFonts w:ascii="GHEA Grapalat" w:hAnsi="GHEA Grapalat"/>
          <w:sz w:val="24"/>
          <w:szCs w:val="24"/>
        </w:rPr>
        <w:t xml:space="preserve">» </w:t>
      </w:r>
      <w:r w:rsidR="00C5312C" w:rsidRPr="00E7316C">
        <w:rPr>
          <w:rFonts w:ascii="GHEA Grapalat" w:hAnsi="GHEA Grapalat" w:cs="Sylfaen"/>
          <w:sz w:val="24"/>
          <w:szCs w:val="24"/>
        </w:rPr>
        <w:t>թիվ</w:t>
      </w:r>
      <w:r w:rsidR="00C5312C" w:rsidRPr="00E7316C">
        <w:rPr>
          <w:rFonts w:ascii="GHEA Grapalat" w:hAnsi="GHEA Grapalat"/>
          <w:sz w:val="24"/>
          <w:szCs w:val="24"/>
        </w:rPr>
        <w:t xml:space="preserve"> 125-</w:t>
      </w:r>
      <w:r w:rsidR="00C5312C" w:rsidRPr="00E7316C">
        <w:rPr>
          <w:rFonts w:ascii="GHEA Grapalat" w:hAnsi="GHEA Grapalat" w:cs="Sylfaen"/>
          <w:sz w:val="24"/>
          <w:szCs w:val="24"/>
        </w:rPr>
        <w:t>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որոշման</w:t>
      </w:r>
      <w:r w:rsidR="00C5312C" w:rsidRPr="00E7316C">
        <w:rPr>
          <w:rFonts w:ascii="GHEA Grapalat" w:hAnsi="GHEA Grapalat"/>
          <w:sz w:val="24"/>
          <w:szCs w:val="24"/>
        </w:rPr>
        <w:t xml:space="preserve"> 1-</w:t>
      </w:r>
      <w:r w:rsidR="00C5312C" w:rsidRPr="00E7316C">
        <w:rPr>
          <w:rFonts w:ascii="GHEA Grapalat" w:hAnsi="GHEA Grapalat" w:cs="Sylfaen"/>
          <w:sz w:val="24"/>
          <w:szCs w:val="24"/>
        </w:rPr>
        <w:t>ին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մասի</w:t>
      </w:r>
      <w:r w:rsidR="00C5312C" w:rsidRPr="00E7316C">
        <w:rPr>
          <w:rFonts w:ascii="GHEA Grapalat" w:hAnsi="GHEA Grapalat"/>
          <w:sz w:val="24"/>
          <w:szCs w:val="24"/>
        </w:rPr>
        <w:t xml:space="preserve"> 5-</w:t>
      </w:r>
      <w:r w:rsidR="00C5312C" w:rsidRPr="00E7316C">
        <w:rPr>
          <w:rFonts w:ascii="GHEA Grapalat" w:hAnsi="GHEA Grapalat" w:cs="Sylfaen"/>
          <w:sz w:val="24"/>
          <w:szCs w:val="24"/>
        </w:rPr>
        <w:t>րդ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կետը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և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հաշվի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առնելով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ԱՁ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Արմեն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Հովհաննիայանի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տեխնիկական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հեղուկների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վաճառքի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թույլտվություն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ստանալու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մասին</w:t>
      </w:r>
      <w:r w:rsidR="00C5312C" w:rsidRPr="00E7316C">
        <w:rPr>
          <w:rFonts w:ascii="GHEA Grapalat" w:hAnsi="GHEA Grapalat"/>
          <w:sz w:val="24"/>
          <w:szCs w:val="24"/>
        </w:rPr>
        <w:t xml:space="preserve"> 03.03.2021</w:t>
      </w:r>
      <w:r w:rsidR="00C5312C" w:rsidRPr="00E7316C">
        <w:rPr>
          <w:rFonts w:ascii="GHEA Grapalat" w:hAnsi="GHEA Grapalat" w:cs="Sylfaen"/>
          <w:sz w:val="24"/>
          <w:szCs w:val="24"/>
        </w:rPr>
        <w:t>թ</w:t>
      </w:r>
      <w:r w:rsidR="00C5312C" w:rsidRPr="00E7316C">
        <w:rPr>
          <w:rFonts w:ascii="GHEA Grapalat" w:hAnsi="GHEA Grapalat"/>
          <w:sz w:val="24"/>
          <w:szCs w:val="24"/>
        </w:rPr>
        <w:t xml:space="preserve">. </w:t>
      </w:r>
      <w:r w:rsidR="00C5312C" w:rsidRPr="00E7316C">
        <w:rPr>
          <w:rFonts w:ascii="GHEA Grapalat" w:hAnsi="GHEA Grapalat" w:cs="Sylfaen"/>
          <w:sz w:val="24"/>
          <w:szCs w:val="24"/>
        </w:rPr>
        <w:t>հայտը</w:t>
      </w:r>
      <w:r w:rsidR="00C5312C" w:rsidRPr="00E7316C">
        <w:rPr>
          <w:rFonts w:ascii="GHEA Grapalat" w:hAnsi="GHEA Grapalat"/>
          <w:sz w:val="24"/>
          <w:szCs w:val="24"/>
        </w:rPr>
        <w:t xml:space="preserve">, </w:t>
      </w:r>
      <w:r w:rsidR="00C5312C" w:rsidRPr="00E7316C">
        <w:rPr>
          <w:rFonts w:ascii="GHEA Grapalat" w:hAnsi="GHEA Grapalat" w:cs="Sylfaen"/>
          <w:b/>
          <w:sz w:val="24"/>
          <w:szCs w:val="24"/>
        </w:rPr>
        <w:t>որոշում</w:t>
      </w:r>
      <w:r w:rsidR="00C5312C" w:rsidRPr="00E7316C">
        <w:rPr>
          <w:rFonts w:ascii="GHEA Grapalat" w:hAnsi="GHEA Grapalat"/>
          <w:b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b/>
          <w:sz w:val="24"/>
          <w:szCs w:val="24"/>
        </w:rPr>
        <w:t>եմ</w:t>
      </w:r>
    </w:p>
    <w:p w:rsidR="00C5312C" w:rsidRPr="00E7316C" w:rsidRDefault="00B7287A" w:rsidP="00E7316C">
      <w:pPr>
        <w:spacing w:line="360" w:lineRule="auto"/>
        <w:jc w:val="both"/>
        <w:divId w:val="14384013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Pr="00B7287A">
        <w:rPr>
          <w:rFonts w:ascii="GHEA Grapalat" w:hAnsi="GHEA Grapalat"/>
          <w:sz w:val="24"/>
          <w:szCs w:val="24"/>
        </w:rPr>
        <w:t xml:space="preserve">. </w:t>
      </w:r>
      <w:r w:rsidR="00C5312C" w:rsidRPr="00E7316C">
        <w:rPr>
          <w:rFonts w:ascii="GHEA Grapalat" w:hAnsi="GHEA Grapalat" w:cs="Sylfaen"/>
          <w:sz w:val="24"/>
          <w:szCs w:val="24"/>
        </w:rPr>
        <w:t>Տալ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թույլտվություն</w:t>
      </w:r>
      <w:r w:rsidR="00C5312C" w:rsidRPr="00E7316C">
        <w:rPr>
          <w:rFonts w:ascii="GHEA Grapalat" w:hAnsi="GHEA Grapalat"/>
          <w:sz w:val="24"/>
          <w:szCs w:val="24"/>
        </w:rPr>
        <w:t xml:space="preserve"> 2021 </w:t>
      </w:r>
      <w:r w:rsidR="00C5312C" w:rsidRPr="00E7316C">
        <w:rPr>
          <w:rFonts w:ascii="GHEA Grapalat" w:hAnsi="GHEA Grapalat" w:cs="Sylfaen"/>
          <w:sz w:val="24"/>
          <w:szCs w:val="24"/>
        </w:rPr>
        <w:t>թվականի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համար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ԱՁ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Արմեն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Հովհաննիսյանին</w:t>
      </w:r>
      <w:r w:rsidR="00C5312C" w:rsidRPr="00E7316C">
        <w:rPr>
          <w:rFonts w:ascii="GHEA Grapalat" w:hAnsi="GHEA Grapalat"/>
          <w:sz w:val="24"/>
          <w:szCs w:val="24"/>
        </w:rPr>
        <w:t xml:space="preserve"> /</w:t>
      </w:r>
      <w:r w:rsidR="00C5312C" w:rsidRPr="00E7316C">
        <w:rPr>
          <w:rFonts w:ascii="GHEA Grapalat" w:hAnsi="GHEA Grapalat" w:cs="Sylfaen"/>
          <w:sz w:val="24"/>
          <w:szCs w:val="24"/>
        </w:rPr>
        <w:t>ՀՎՀՀ</w:t>
      </w:r>
      <w:r w:rsidR="00C5312C" w:rsidRPr="00E7316C">
        <w:rPr>
          <w:rFonts w:ascii="GHEA Grapalat" w:hAnsi="GHEA Grapalat"/>
          <w:sz w:val="24"/>
          <w:szCs w:val="24"/>
        </w:rPr>
        <w:t xml:space="preserve"> 82267205 /` </w:t>
      </w:r>
      <w:r w:rsidR="00C5312C" w:rsidRPr="00E7316C">
        <w:rPr>
          <w:rFonts w:ascii="GHEA Grapalat" w:hAnsi="GHEA Grapalat" w:cs="Sylfaen"/>
          <w:sz w:val="24"/>
          <w:szCs w:val="24"/>
        </w:rPr>
        <w:t>Կապան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քաղաքի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Արամ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Մանուկյան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փողոց</w:t>
      </w:r>
      <w:r w:rsidR="00E7316C" w:rsidRPr="00E7316C">
        <w:rPr>
          <w:rFonts w:ascii="GHEA Grapalat" w:hAnsi="GHEA Grapalat" w:cs="Sylfaen"/>
          <w:sz w:val="24"/>
          <w:szCs w:val="24"/>
          <w:lang w:val="hy-AM"/>
        </w:rPr>
        <w:t>ի</w:t>
      </w:r>
      <w:r w:rsidR="00C5312C" w:rsidRPr="00E7316C">
        <w:rPr>
          <w:rFonts w:ascii="GHEA Grapalat" w:hAnsi="GHEA Grapalat"/>
          <w:sz w:val="24"/>
          <w:szCs w:val="24"/>
        </w:rPr>
        <w:t xml:space="preserve"> 1/75 </w:t>
      </w:r>
      <w:r w:rsidR="00C5312C" w:rsidRPr="00E7316C">
        <w:rPr>
          <w:rFonts w:ascii="GHEA Grapalat" w:hAnsi="GHEA Grapalat" w:cs="Sylfaen"/>
          <w:sz w:val="24"/>
          <w:szCs w:val="24"/>
        </w:rPr>
        <w:t>հասցեում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գտնվող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առևտրի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օբյեկտում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տեխնիկական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հեղուկների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վաճառք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իրականացնելու</w:t>
      </w:r>
      <w:r w:rsidR="00C5312C" w:rsidRPr="00E7316C">
        <w:rPr>
          <w:rFonts w:ascii="GHEA Grapalat" w:hAnsi="GHEA Grapalat"/>
          <w:sz w:val="24"/>
          <w:szCs w:val="24"/>
        </w:rPr>
        <w:t xml:space="preserve"> </w:t>
      </w:r>
      <w:r w:rsidR="00C5312C" w:rsidRPr="00E7316C">
        <w:rPr>
          <w:rFonts w:ascii="GHEA Grapalat" w:hAnsi="GHEA Grapalat" w:cs="Sylfaen"/>
          <w:sz w:val="24"/>
          <w:szCs w:val="24"/>
        </w:rPr>
        <w:t>համար</w:t>
      </w:r>
      <w:r w:rsidR="00C5312C" w:rsidRPr="00E7316C">
        <w:rPr>
          <w:rFonts w:ascii="GHEA Grapalat" w:hAnsi="GHEA Grapalat"/>
          <w:sz w:val="24"/>
          <w:szCs w:val="24"/>
        </w:rPr>
        <w:t>:</w:t>
      </w:r>
    </w:p>
    <w:p w:rsidR="00C5312C" w:rsidRPr="00B7287A" w:rsidRDefault="00C5312C" w:rsidP="00E7316C">
      <w:pPr>
        <w:spacing w:line="360" w:lineRule="auto"/>
        <w:jc w:val="both"/>
        <w:divId w:val="1438401307"/>
        <w:rPr>
          <w:rFonts w:ascii="GHEA Grapalat" w:hAnsi="GHEA Grapalat"/>
          <w:sz w:val="24"/>
          <w:szCs w:val="24"/>
        </w:rPr>
      </w:pPr>
      <w:r w:rsidRPr="00B7287A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C5312C" w:rsidRPr="00E7316C" w:rsidRDefault="00C5312C">
      <w:pPr>
        <w:pStyle w:val="a3"/>
        <w:jc w:val="center"/>
        <w:divId w:val="1438401307"/>
      </w:pPr>
      <w:r w:rsidRPr="00E7316C">
        <w:rPr>
          <w:rStyle w:val="a4"/>
        </w:rPr>
        <w:t>ՀԱՄԱՅՆՔԻ ՂԵԿԱՎԱՐ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  <w:rFonts w:cs="GHEA Grapalat"/>
        </w:rPr>
        <w:t xml:space="preserve">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</w:rPr>
        <w:t>ԳԵՎՈՐԳ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rPr>
          <w:rStyle w:val="a4"/>
        </w:rPr>
        <w:t>ՓԱՐՍՅԱՆ</w:t>
      </w:r>
    </w:p>
    <w:p w:rsidR="00C5312C" w:rsidRPr="00E7316C" w:rsidRDefault="00C5312C">
      <w:pPr>
        <w:pStyle w:val="a3"/>
        <w:divId w:val="1438401307"/>
      </w:pPr>
      <w:r w:rsidRPr="00E7316C">
        <w:rPr>
          <w:rFonts w:ascii="Courier New" w:hAnsi="Courier New" w:cs="Courier New"/>
        </w:rPr>
        <w:t> </w:t>
      </w:r>
    </w:p>
    <w:p w:rsidR="00C5312C" w:rsidRPr="00E7316C" w:rsidRDefault="00C5312C">
      <w:pPr>
        <w:pStyle w:val="a3"/>
        <w:divId w:val="1438401307"/>
      </w:pPr>
      <w:r w:rsidRPr="00E7316C">
        <w:rPr>
          <w:rFonts w:ascii="Courier New" w:hAnsi="Courier New" w:cs="Courier New"/>
        </w:rPr>
        <w:t> </w:t>
      </w:r>
    </w:p>
    <w:p w:rsidR="00C5312C" w:rsidRPr="00E7316C" w:rsidRDefault="00C5312C">
      <w:pPr>
        <w:pStyle w:val="a3"/>
        <w:divId w:val="1438401307"/>
      </w:pPr>
      <w:r w:rsidRPr="00E7316C">
        <w:t xml:space="preserve">2021թ. մարտի </w:t>
      </w:r>
      <w:r w:rsidRPr="00E7316C">
        <w:rPr>
          <w:rStyle w:val="a4"/>
          <w:rFonts w:ascii="Courier New" w:hAnsi="Courier New" w:cs="Courier New"/>
        </w:rPr>
        <w:t> </w:t>
      </w:r>
      <w:r w:rsidRPr="00E7316C">
        <w:t>05</w:t>
      </w:r>
      <w:r w:rsidRPr="00E7316C">
        <w:rPr>
          <w:b/>
          <w:bCs/>
        </w:rPr>
        <w:br/>
      </w:r>
      <w:r w:rsidRPr="00E7316C">
        <w:rPr>
          <w:rStyle w:val="a4"/>
          <w:rFonts w:ascii="Courier New" w:hAnsi="Courier New" w:cs="Courier New"/>
        </w:rPr>
        <w:t>        </w:t>
      </w:r>
      <w:r w:rsidRPr="00E7316C">
        <w:t>ք. Կապան</w:t>
      </w:r>
    </w:p>
    <w:sectPr w:rsidR="00C5312C" w:rsidRPr="00E7316C" w:rsidSect="00F318A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12C"/>
    <w:rsid w:val="00B7287A"/>
    <w:rsid w:val="00C5312C"/>
    <w:rsid w:val="00E7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12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1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1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2021-03-05T12:42:00Z</cp:lastPrinted>
  <dcterms:created xsi:type="dcterms:W3CDTF">2021-03-05T12:41:00Z</dcterms:created>
  <dcterms:modified xsi:type="dcterms:W3CDTF">2021-03-05T12:44:00Z</dcterms:modified>
</cp:coreProperties>
</file>