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2.0" ContentType="image/gif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8036E0" w:rsidRPr="001609C8" w14:paraId="1821EE99" w14:textId="77777777">
        <w:trPr>
          <w:divId w:val="1209610019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30B120F" w14:textId="77777777" w:rsidR="004B7A37" w:rsidRPr="001609C8" w:rsidRDefault="00BD1074">
            <w:pPr>
              <w:jc w:val="center"/>
              <w:rPr>
                <w:rStyle w:val="a4"/>
                <w:rFonts w:ascii="GHEA Grapalat" w:eastAsia="Times New Roman" w:hAnsi="GHEA Grapalat"/>
                <w:sz w:val="36"/>
                <w:szCs w:val="36"/>
              </w:rPr>
            </w:pPr>
            <w:r w:rsidRPr="001609C8"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1931EAF3" wp14:editId="2B0F212E">
                  <wp:extent cx="1095375" cy="1047750"/>
                  <wp:effectExtent l="0" t="0" r="0" b="0"/>
                  <wp:docPr id="1" name="Рисунок 1" descr="cid:003701da7942$0461c16d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701da7942$0461c16d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09C8">
              <w:rPr>
                <w:rFonts w:ascii="GHEA Grapalat" w:eastAsia="Times New Roman" w:hAnsi="GHEA Grapalat"/>
              </w:rPr>
              <w:br/>
            </w:r>
            <w:r w:rsidRPr="001609C8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</w:p>
          <w:p w14:paraId="5FBBD490" w14:textId="604F08A2" w:rsidR="008036E0" w:rsidRPr="001609C8" w:rsidRDefault="00BD1074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1609C8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 w:rsidRPr="001609C8"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 w:rsidRPr="001609C8"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7E789E53" wp14:editId="745ED454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D687BB" w14:textId="77777777" w:rsidR="008036E0" w:rsidRPr="001609C8" w:rsidRDefault="00BD1074">
            <w:pPr>
              <w:rPr>
                <w:rFonts w:ascii="GHEA Grapalat" w:eastAsia="Times New Roman" w:hAnsi="GHEA Grapalat"/>
              </w:rPr>
            </w:pPr>
            <w:proofErr w:type="spellStart"/>
            <w:r w:rsidRPr="001609C8">
              <w:rPr>
                <w:rFonts w:ascii="GHEA Grapalat" w:eastAsia="Times New Roman" w:hAnsi="GHEA Grapalat"/>
              </w:rPr>
              <w:t>Հայաստանի</w:t>
            </w:r>
            <w:proofErr w:type="spellEnd"/>
            <w:r w:rsidRPr="001609C8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1609C8"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 w:rsidRPr="001609C8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1609C8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1609C8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1609C8">
              <w:rPr>
                <w:rFonts w:ascii="GHEA Grapalat" w:eastAsia="Times New Roman" w:hAnsi="GHEA Grapalat"/>
              </w:rPr>
              <w:t>մարզի</w:t>
            </w:r>
            <w:proofErr w:type="spellEnd"/>
            <w:r w:rsidRPr="001609C8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1609C8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1609C8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1609C8">
              <w:rPr>
                <w:rFonts w:ascii="GHEA Grapalat" w:eastAsia="Times New Roman" w:hAnsi="GHEA Grapalat"/>
              </w:rPr>
              <w:t>համայնք</w:t>
            </w:r>
            <w:proofErr w:type="spellEnd"/>
            <w:r w:rsidRPr="001609C8">
              <w:rPr>
                <w:rFonts w:ascii="GHEA Grapalat" w:eastAsia="Times New Roman" w:hAnsi="GHEA Grapalat"/>
              </w:rPr>
              <w:t xml:space="preserve"> </w:t>
            </w:r>
            <w:r w:rsidRPr="001609C8"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 w:rsidRPr="001609C8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1609C8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1609C8">
              <w:rPr>
                <w:rFonts w:ascii="GHEA Grapalat" w:eastAsia="Times New Roman" w:hAnsi="GHEA Grapalat"/>
              </w:rPr>
              <w:t>մարզ</w:t>
            </w:r>
            <w:proofErr w:type="spellEnd"/>
            <w:r w:rsidRPr="001609C8"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 w:rsidRPr="001609C8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1609C8"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14:paraId="68CB1901" w14:textId="77777777" w:rsidR="008036E0" w:rsidRPr="001609C8" w:rsidRDefault="00BD1074">
      <w:pPr>
        <w:pStyle w:val="a3"/>
        <w:jc w:val="center"/>
        <w:divId w:val="1209610019"/>
      </w:pPr>
      <w:r w:rsidRPr="001609C8">
        <w:rPr>
          <w:rStyle w:val="a4"/>
          <w:sz w:val="36"/>
          <w:szCs w:val="36"/>
        </w:rPr>
        <w:t>Ո Ր Ո Շ ՈՒ Մ</w:t>
      </w:r>
    </w:p>
    <w:p w14:paraId="528B28C2" w14:textId="268F1E17" w:rsidR="008036E0" w:rsidRPr="001609C8" w:rsidRDefault="001435DE">
      <w:pPr>
        <w:pStyle w:val="a3"/>
        <w:jc w:val="center"/>
        <w:divId w:val="1209610019"/>
      </w:pPr>
      <w:r w:rsidRPr="001609C8">
        <w:rPr>
          <w:sz w:val="27"/>
          <w:szCs w:val="27"/>
          <w:lang w:val="hy-AM"/>
        </w:rPr>
        <w:t>12</w:t>
      </w:r>
      <w:r w:rsidR="00C96020" w:rsidRPr="001609C8">
        <w:rPr>
          <w:sz w:val="27"/>
          <w:szCs w:val="27"/>
          <w:lang w:val="hy-AM"/>
        </w:rPr>
        <w:t xml:space="preserve"> սեպտեմբեր</w:t>
      </w:r>
      <w:r w:rsidR="001559E3" w:rsidRPr="001609C8">
        <w:rPr>
          <w:sz w:val="27"/>
          <w:szCs w:val="27"/>
        </w:rPr>
        <w:t>ի</w:t>
      </w:r>
      <w:r w:rsidR="00BD1074" w:rsidRPr="001609C8">
        <w:rPr>
          <w:sz w:val="27"/>
          <w:szCs w:val="27"/>
        </w:rPr>
        <w:t xml:space="preserve"> 202</w:t>
      </w:r>
      <w:r w:rsidR="00557403" w:rsidRPr="001609C8">
        <w:rPr>
          <w:sz w:val="27"/>
          <w:szCs w:val="27"/>
          <w:lang w:val="hy-AM"/>
        </w:rPr>
        <w:t>5</w:t>
      </w:r>
      <w:r w:rsidR="00BD1074" w:rsidRPr="001609C8">
        <w:rPr>
          <w:rFonts w:ascii="Calibri" w:hAnsi="Calibri" w:cs="Calibri"/>
          <w:sz w:val="27"/>
          <w:szCs w:val="27"/>
        </w:rPr>
        <w:t> </w:t>
      </w:r>
      <w:proofErr w:type="spellStart"/>
      <w:r w:rsidR="00BD1074" w:rsidRPr="001609C8">
        <w:rPr>
          <w:sz w:val="27"/>
          <w:szCs w:val="27"/>
        </w:rPr>
        <w:t>թվականի</w:t>
      </w:r>
      <w:proofErr w:type="spellEnd"/>
      <w:r w:rsidR="00BD1074" w:rsidRPr="001609C8">
        <w:rPr>
          <w:rFonts w:ascii="Calibri" w:hAnsi="Calibri" w:cs="Calibri"/>
          <w:sz w:val="27"/>
          <w:szCs w:val="27"/>
        </w:rPr>
        <w:t>  </w:t>
      </w:r>
      <w:r w:rsidR="00BD1074" w:rsidRPr="001609C8">
        <w:rPr>
          <w:sz w:val="27"/>
          <w:szCs w:val="27"/>
        </w:rPr>
        <w:t xml:space="preserve"> N</w:t>
      </w:r>
      <w:r w:rsidR="00BD1074" w:rsidRPr="001609C8">
        <w:rPr>
          <w:rFonts w:ascii="Calibri" w:hAnsi="Calibri" w:cs="Calibri"/>
          <w:sz w:val="27"/>
          <w:szCs w:val="27"/>
        </w:rPr>
        <w:t> </w:t>
      </w:r>
      <w:r w:rsidR="00557403" w:rsidRPr="001609C8">
        <w:rPr>
          <w:rFonts w:cs="Calibri"/>
          <w:sz w:val="27"/>
          <w:szCs w:val="27"/>
          <w:lang w:val="hy-AM"/>
        </w:rPr>
        <w:t xml:space="preserve"> </w:t>
      </w:r>
      <w:r w:rsidR="001609C8" w:rsidRPr="001609C8">
        <w:rPr>
          <w:rFonts w:cs="Calibri"/>
          <w:sz w:val="27"/>
          <w:szCs w:val="27"/>
          <w:lang w:val="hy-AM"/>
        </w:rPr>
        <w:t>996</w:t>
      </w:r>
      <w:r w:rsidR="00BF7555" w:rsidRPr="001609C8">
        <w:rPr>
          <w:rFonts w:cs="Calibri"/>
          <w:sz w:val="27"/>
          <w:szCs w:val="27"/>
          <w:lang w:val="hy-AM"/>
        </w:rPr>
        <w:t>-</w:t>
      </w:r>
      <w:r w:rsidR="00BD1074" w:rsidRPr="001609C8">
        <w:rPr>
          <w:sz w:val="27"/>
          <w:szCs w:val="27"/>
        </w:rPr>
        <w:t>Ա</w:t>
      </w:r>
    </w:p>
    <w:p w14:paraId="3FA77BCF" w14:textId="22318318" w:rsidR="008036E0" w:rsidRPr="001609C8" w:rsidRDefault="00BD1074" w:rsidP="00F0759A">
      <w:pPr>
        <w:pStyle w:val="a3"/>
        <w:spacing w:before="0" w:beforeAutospacing="0" w:after="0" w:afterAutospacing="0"/>
        <w:jc w:val="center"/>
        <w:divId w:val="1209610019"/>
      </w:pPr>
      <w:r w:rsidRPr="001609C8">
        <w:rPr>
          <w:rStyle w:val="a4"/>
          <w:sz w:val="27"/>
          <w:szCs w:val="27"/>
        </w:rPr>
        <w:t>ԱՆՇԱՐԺ ԳՈՒՅՔԻ ՀԱՐԿԻ ԳԾՈՎ ՉՎՃԱՐՎԱԾ ՀԱՐԿԱՅԻՆ ՊԱՐՏԱՎՈՐՈՒԹՅՈՒՆՆԵՐ</w:t>
      </w:r>
      <w:r w:rsidR="00557403" w:rsidRPr="001609C8">
        <w:rPr>
          <w:rStyle w:val="a4"/>
          <w:sz w:val="27"/>
          <w:szCs w:val="27"/>
          <w:lang w:val="hy-AM"/>
        </w:rPr>
        <w:t>Ը</w:t>
      </w:r>
      <w:r w:rsidRPr="001609C8">
        <w:rPr>
          <w:rStyle w:val="a4"/>
          <w:sz w:val="27"/>
          <w:szCs w:val="27"/>
        </w:rPr>
        <w:t xml:space="preserve"> </w:t>
      </w:r>
      <w:r w:rsidR="00741224" w:rsidRPr="001609C8">
        <w:rPr>
          <w:rStyle w:val="a4"/>
          <w:sz w:val="27"/>
          <w:szCs w:val="27"/>
          <w:lang w:val="hy-AM"/>
        </w:rPr>
        <w:t xml:space="preserve">ՄԱՐՏԻՆ ՇՈՒՐԻԿԻ </w:t>
      </w:r>
      <w:proofErr w:type="gramStart"/>
      <w:r w:rsidR="00741224" w:rsidRPr="001609C8">
        <w:rPr>
          <w:rStyle w:val="a4"/>
          <w:sz w:val="27"/>
          <w:szCs w:val="27"/>
          <w:lang w:val="hy-AM"/>
        </w:rPr>
        <w:t>ԹՈՒՄԱՆՅԱՆ</w:t>
      </w:r>
      <w:r w:rsidR="00E3266B" w:rsidRPr="001609C8">
        <w:rPr>
          <w:rStyle w:val="a4"/>
          <w:sz w:val="27"/>
          <w:szCs w:val="27"/>
          <w:lang w:val="hy-AM"/>
        </w:rPr>
        <w:t>ԻՑ</w:t>
      </w:r>
      <w:r w:rsidR="0064063F" w:rsidRPr="001609C8">
        <w:rPr>
          <w:rStyle w:val="a4"/>
          <w:sz w:val="27"/>
          <w:szCs w:val="27"/>
          <w:lang w:val="hy-AM"/>
        </w:rPr>
        <w:t xml:space="preserve"> </w:t>
      </w:r>
      <w:r w:rsidRPr="001609C8">
        <w:rPr>
          <w:rStyle w:val="a4"/>
          <w:sz w:val="27"/>
          <w:szCs w:val="27"/>
        </w:rPr>
        <w:t xml:space="preserve"> ԳԱՆՁԵԼՈՒ</w:t>
      </w:r>
      <w:proofErr w:type="gramEnd"/>
      <w:r w:rsidRPr="001609C8">
        <w:rPr>
          <w:rStyle w:val="a4"/>
          <w:sz w:val="27"/>
          <w:szCs w:val="27"/>
        </w:rPr>
        <w:t xml:space="preserve"> ՄԱՍԻՆ</w:t>
      </w:r>
    </w:p>
    <w:p w14:paraId="17458C2B" w14:textId="77777777" w:rsidR="00F0759A" w:rsidRPr="001609C8" w:rsidRDefault="00F0759A" w:rsidP="00F0759A">
      <w:pPr>
        <w:pStyle w:val="a3"/>
        <w:spacing w:before="0" w:beforeAutospacing="0" w:after="0" w:afterAutospacing="0"/>
        <w:ind w:firstLine="708"/>
        <w:jc w:val="both"/>
        <w:divId w:val="1209610019"/>
      </w:pPr>
    </w:p>
    <w:p w14:paraId="471161B6" w14:textId="2B55E831" w:rsidR="00C96020" w:rsidRPr="001609C8" w:rsidRDefault="00C96020" w:rsidP="00C96020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</w:pPr>
      <w:proofErr w:type="spellStart"/>
      <w:r w:rsidRPr="001609C8">
        <w:rPr>
          <w:rFonts w:cs="Arial"/>
        </w:rPr>
        <w:t>Հայաստանի</w:t>
      </w:r>
      <w:proofErr w:type="spellEnd"/>
      <w:r w:rsidRPr="001609C8">
        <w:t xml:space="preserve"> </w:t>
      </w:r>
      <w:proofErr w:type="spellStart"/>
      <w:r w:rsidRPr="001609C8">
        <w:rPr>
          <w:rFonts w:cs="Arial"/>
        </w:rPr>
        <w:t>Հանրապետության</w:t>
      </w:r>
      <w:proofErr w:type="spellEnd"/>
      <w:r w:rsidRPr="001609C8">
        <w:t xml:space="preserve"> </w:t>
      </w:r>
      <w:proofErr w:type="spellStart"/>
      <w:r w:rsidRPr="001609C8">
        <w:rPr>
          <w:rFonts w:cs="Arial"/>
        </w:rPr>
        <w:t>Սյունիքի</w:t>
      </w:r>
      <w:proofErr w:type="spellEnd"/>
      <w:r w:rsidRPr="001609C8">
        <w:t xml:space="preserve"> </w:t>
      </w:r>
      <w:proofErr w:type="spellStart"/>
      <w:r w:rsidRPr="001609C8">
        <w:rPr>
          <w:rFonts w:cs="Arial"/>
        </w:rPr>
        <w:t>մարզի</w:t>
      </w:r>
      <w:proofErr w:type="spellEnd"/>
      <w:r w:rsidRPr="001609C8">
        <w:t xml:space="preserve"> </w:t>
      </w:r>
      <w:proofErr w:type="spellStart"/>
      <w:r w:rsidRPr="001609C8">
        <w:rPr>
          <w:rFonts w:cs="Arial"/>
        </w:rPr>
        <w:t>Կապան</w:t>
      </w:r>
      <w:proofErr w:type="spellEnd"/>
      <w:r w:rsidRPr="001609C8">
        <w:t xml:space="preserve"> </w:t>
      </w:r>
      <w:proofErr w:type="spellStart"/>
      <w:r w:rsidRPr="001609C8">
        <w:rPr>
          <w:rFonts w:cs="Arial"/>
        </w:rPr>
        <w:t>համայնքի</w:t>
      </w:r>
      <w:proofErr w:type="spellEnd"/>
      <w:r w:rsidRPr="001609C8">
        <w:t xml:space="preserve"> </w:t>
      </w:r>
      <w:proofErr w:type="spellStart"/>
      <w:r w:rsidRPr="001609C8">
        <w:rPr>
          <w:rFonts w:cs="Arial"/>
        </w:rPr>
        <w:t>ղեկավար</w:t>
      </w:r>
      <w:proofErr w:type="spellEnd"/>
      <w:r w:rsidRPr="001609C8">
        <w:t xml:space="preserve"> </w:t>
      </w:r>
      <w:proofErr w:type="spellStart"/>
      <w:r w:rsidRPr="001609C8">
        <w:rPr>
          <w:rFonts w:cs="Arial"/>
        </w:rPr>
        <w:t>Գևորգ</w:t>
      </w:r>
      <w:proofErr w:type="spellEnd"/>
      <w:r w:rsidRPr="001609C8">
        <w:t xml:space="preserve"> </w:t>
      </w:r>
      <w:proofErr w:type="spellStart"/>
      <w:r w:rsidRPr="001609C8">
        <w:rPr>
          <w:rFonts w:cs="Arial"/>
        </w:rPr>
        <w:t>Փարսյանս</w:t>
      </w:r>
      <w:proofErr w:type="spellEnd"/>
      <w:r w:rsidRPr="001609C8">
        <w:t xml:space="preserve"> </w:t>
      </w:r>
      <w:proofErr w:type="spellStart"/>
      <w:r w:rsidRPr="001609C8">
        <w:rPr>
          <w:rFonts w:cs="Arial"/>
        </w:rPr>
        <w:t>քննության</w:t>
      </w:r>
      <w:proofErr w:type="spellEnd"/>
      <w:r w:rsidRPr="001609C8">
        <w:t xml:space="preserve"> </w:t>
      </w:r>
      <w:proofErr w:type="spellStart"/>
      <w:r w:rsidRPr="001609C8">
        <w:rPr>
          <w:rFonts w:cs="Arial"/>
        </w:rPr>
        <w:t>առնելով</w:t>
      </w:r>
      <w:proofErr w:type="spellEnd"/>
      <w:r w:rsidRPr="001609C8">
        <w:t xml:space="preserve"> </w:t>
      </w:r>
      <w:r w:rsidR="00741224" w:rsidRPr="001609C8">
        <w:rPr>
          <w:rFonts w:cs="Arial"/>
          <w:lang w:val="hy-AM"/>
        </w:rPr>
        <w:t>Մարտին Շուրիկի Թումանյան</w:t>
      </w:r>
      <w:r w:rsidRPr="001609C8">
        <w:rPr>
          <w:rFonts w:cs="Arial"/>
        </w:rPr>
        <w:t>ի</w:t>
      </w:r>
      <w:r w:rsidRPr="001609C8">
        <w:t xml:space="preserve"> </w:t>
      </w:r>
      <w:proofErr w:type="spellStart"/>
      <w:r w:rsidRPr="001609C8">
        <w:rPr>
          <w:rFonts w:cs="Arial"/>
        </w:rPr>
        <w:t>նկատմամբ</w:t>
      </w:r>
      <w:proofErr w:type="spellEnd"/>
      <w:r w:rsidRPr="001609C8">
        <w:t xml:space="preserve"> </w:t>
      </w:r>
      <w:proofErr w:type="spellStart"/>
      <w:r w:rsidRPr="001609C8">
        <w:rPr>
          <w:rFonts w:cs="Arial"/>
        </w:rPr>
        <w:t>հարուցված</w:t>
      </w:r>
      <w:proofErr w:type="spellEnd"/>
      <w:r w:rsidRPr="001609C8">
        <w:t xml:space="preserve"> </w:t>
      </w:r>
      <w:proofErr w:type="spellStart"/>
      <w:r w:rsidRPr="001609C8">
        <w:rPr>
          <w:rFonts w:cs="Arial"/>
        </w:rPr>
        <w:t>վարչական</w:t>
      </w:r>
      <w:proofErr w:type="spellEnd"/>
      <w:r w:rsidRPr="001609C8">
        <w:t xml:space="preserve"> </w:t>
      </w:r>
      <w:proofErr w:type="spellStart"/>
      <w:r w:rsidRPr="001609C8">
        <w:rPr>
          <w:rFonts w:cs="Arial"/>
        </w:rPr>
        <w:t>վարույթի</w:t>
      </w:r>
      <w:proofErr w:type="spellEnd"/>
      <w:r w:rsidRPr="001609C8">
        <w:t xml:space="preserve"> </w:t>
      </w:r>
      <w:proofErr w:type="spellStart"/>
      <w:r w:rsidRPr="001609C8">
        <w:rPr>
          <w:rFonts w:cs="Arial"/>
        </w:rPr>
        <w:t>նյութերը</w:t>
      </w:r>
      <w:proofErr w:type="spellEnd"/>
      <w:r w:rsidRPr="001609C8">
        <w:t xml:space="preserve">, </w:t>
      </w:r>
      <w:r w:rsidRPr="001609C8">
        <w:rPr>
          <w:rFonts w:cs="Arial"/>
        </w:rPr>
        <w:t>պ</w:t>
      </w:r>
      <w:r w:rsidRPr="001609C8">
        <w:t xml:space="preserve"> </w:t>
      </w:r>
      <w:r w:rsidRPr="001609C8">
        <w:rPr>
          <w:rFonts w:cs="Arial"/>
        </w:rPr>
        <w:t>ա</w:t>
      </w:r>
      <w:r w:rsidRPr="001609C8">
        <w:t xml:space="preserve"> </w:t>
      </w:r>
      <w:r w:rsidRPr="001609C8">
        <w:rPr>
          <w:rFonts w:cs="Arial"/>
        </w:rPr>
        <w:t>ր</w:t>
      </w:r>
      <w:r w:rsidRPr="001609C8">
        <w:t xml:space="preserve"> </w:t>
      </w:r>
      <w:r w:rsidRPr="001609C8">
        <w:rPr>
          <w:rFonts w:cs="Arial"/>
        </w:rPr>
        <w:t>զ</w:t>
      </w:r>
      <w:r w:rsidRPr="001609C8">
        <w:t xml:space="preserve"> </w:t>
      </w:r>
      <w:r w:rsidRPr="001609C8">
        <w:rPr>
          <w:rFonts w:cs="Arial"/>
        </w:rPr>
        <w:t>ե</w:t>
      </w:r>
      <w:r w:rsidRPr="001609C8">
        <w:t xml:space="preserve"> </w:t>
      </w:r>
      <w:r w:rsidRPr="001609C8">
        <w:rPr>
          <w:rFonts w:cs="Arial"/>
        </w:rPr>
        <w:t>ց</w:t>
      </w:r>
      <w:r w:rsidRPr="001609C8">
        <w:t xml:space="preserve"> </w:t>
      </w:r>
      <w:r w:rsidRPr="001609C8">
        <w:rPr>
          <w:rFonts w:cs="Arial"/>
        </w:rPr>
        <w:t>ի</w:t>
      </w:r>
    </w:p>
    <w:p w14:paraId="5BE41D75" w14:textId="77777777" w:rsidR="008036E0" w:rsidRPr="001609C8" w:rsidRDefault="00BD1074" w:rsidP="004B7A37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r w:rsidRPr="001609C8">
        <w:rPr>
          <w:lang w:val="hy-AM"/>
        </w:rPr>
        <w:t>1</w:t>
      </w:r>
      <w:r w:rsidRPr="001609C8">
        <w:rPr>
          <w:rFonts w:ascii="Cambria Math" w:hAnsi="Cambria Math" w:cs="Cambria Math"/>
          <w:lang w:val="hy-AM"/>
        </w:rPr>
        <w:t>․</w:t>
      </w:r>
      <w:r w:rsidRPr="001609C8">
        <w:rPr>
          <w:lang w:val="hy-AM"/>
        </w:rPr>
        <w:t>Նկարագրական մաս</w:t>
      </w:r>
      <w:r w:rsidRPr="001609C8">
        <w:rPr>
          <w:rFonts w:ascii="Cambria Math" w:hAnsi="Cambria Math" w:cs="Cambria Math"/>
          <w:lang w:val="hy-AM"/>
        </w:rPr>
        <w:t>․</w:t>
      </w:r>
    </w:p>
    <w:p w14:paraId="594AFCBA" w14:textId="764D95FE" w:rsidR="008036E0" w:rsidRPr="001609C8" w:rsidRDefault="00741224" w:rsidP="004B7A37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r w:rsidRPr="001609C8">
        <w:rPr>
          <w:rFonts w:cs="Arial"/>
          <w:lang w:val="hy-AM"/>
        </w:rPr>
        <w:t>Մարտին Շուրիկի Թումանյան</w:t>
      </w:r>
      <w:r w:rsidR="00E3266B" w:rsidRPr="001609C8">
        <w:rPr>
          <w:lang w:val="hy-AM"/>
        </w:rPr>
        <w:t xml:space="preserve">ը </w:t>
      </w:r>
      <w:r w:rsidR="00BD1074" w:rsidRPr="001609C8">
        <w:rPr>
          <w:lang w:val="hy-AM"/>
        </w:rPr>
        <w:t>հանդիսանալով տեղական հարկ վճարող սուբյեկտ, օրենքով սահմանված կարգով չի կատարել հարկ վճարելու իր պարտականությունը, ինչի հետևանքով 202</w:t>
      </w:r>
      <w:r w:rsidR="00557403" w:rsidRPr="001609C8">
        <w:rPr>
          <w:lang w:val="hy-AM"/>
        </w:rPr>
        <w:t>5</w:t>
      </w:r>
      <w:r w:rsidR="00BD1074" w:rsidRPr="001609C8">
        <w:rPr>
          <w:lang w:val="hy-AM"/>
        </w:rPr>
        <w:t xml:space="preserve"> թվականի </w:t>
      </w:r>
      <w:r w:rsidR="00C96020" w:rsidRPr="001609C8">
        <w:rPr>
          <w:lang w:val="hy-AM"/>
        </w:rPr>
        <w:t>օգոստոս</w:t>
      </w:r>
      <w:r w:rsidR="006D0F65" w:rsidRPr="001609C8">
        <w:rPr>
          <w:lang w:val="hy-AM"/>
        </w:rPr>
        <w:t xml:space="preserve">ի </w:t>
      </w:r>
      <w:r w:rsidR="001435DE" w:rsidRPr="001609C8">
        <w:rPr>
          <w:lang w:val="hy-AM"/>
        </w:rPr>
        <w:t>26</w:t>
      </w:r>
      <w:r w:rsidR="00BD1074" w:rsidRPr="001609C8">
        <w:rPr>
          <w:lang w:val="hy-AM"/>
        </w:rPr>
        <w:t>-ին «Վարչարարության հիմունքների և վարչական վարույթի մասին» Հայաստանի Հանրապետության օրենքով սահմանված կարգով վարչական մարմնի նախաձեռնությամբ հարուցվել է անշարժ գույքի հարկի գծով չվճարված հարկային պարտավորությունների գանձման վարչական վարույթ։</w:t>
      </w:r>
    </w:p>
    <w:p w14:paraId="2CCE42A3" w14:textId="77777777" w:rsidR="008036E0" w:rsidRPr="001609C8" w:rsidRDefault="00BD1074" w:rsidP="004B7A37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r w:rsidRPr="001609C8">
        <w:rPr>
          <w:lang w:val="hy-AM"/>
        </w:rPr>
        <w:t>2</w:t>
      </w:r>
      <w:r w:rsidRPr="001609C8">
        <w:rPr>
          <w:rFonts w:ascii="Cambria Math" w:hAnsi="Cambria Math" w:cs="Cambria Math"/>
          <w:lang w:val="hy-AM"/>
        </w:rPr>
        <w:t>․</w:t>
      </w:r>
      <w:r w:rsidRPr="001609C8">
        <w:rPr>
          <w:lang w:val="hy-AM"/>
        </w:rPr>
        <w:t>Պատճառաբանական մաս</w:t>
      </w:r>
      <w:r w:rsidRPr="001609C8">
        <w:rPr>
          <w:rFonts w:ascii="Cambria Math" w:hAnsi="Cambria Math" w:cs="Cambria Math"/>
          <w:lang w:val="hy-AM"/>
        </w:rPr>
        <w:t>․</w:t>
      </w:r>
    </w:p>
    <w:p w14:paraId="7FDF4399" w14:textId="640FD8FC" w:rsidR="008036E0" w:rsidRPr="001609C8" w:rsidRDefault="00BD1074" w:rsidP="004B7A37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rFonts w:cs="Cambria Math"/>
          <w:lang w:val="hy-AM"/>
        </w:rPr>
      </w:pPr>
      <w:r w:rsidRPr="001609C8">
        <w:rPr>
          <w:rFonts w:ascii="Calibri" w:hAnsi="Calibri" w:cs="Calibri"/>
          <w:lang w:val="hy-AM"/>
        </w:rPr>
        <w:t> </w:t>
      </w:r>
      <w:r w:rsidRPr="001609C8">
        <w:rPr>
          <w:rFonts w:cs="GHEA Grapalat"/>
          <w:lang w:val="hy-AM"/>
        </w:rPr>
        <w:t>«</w:t>
      </w:r>
      <w:r w:rsidRPr="001609C8">
        <w:rPr>
          <w:lang w:val="hy-AM"/>
        </w:rPr>
        <w:t>Վարչարարության հիմունքների և վարչական վարույթի մասին» ՀՀ օրենքով սահմանված կարգով հարուցված և իրականացված վարչական վարույթի ընթացքում ապահովելով գործի փաստական հանգամանքների բազմակողմանի, լրիվ և օբյեկտիվ քննարկումը՝ բացահայտելով գործի բոլոր հանգամանքները, վարչական մարմինը հաստատված է համարում վարչական ակտն ընդունելու համար էական նշանակություն ունեցող հետևյալ փաստերը</w:t>
      </w:r>
      <w:r w:rsidRPr="001609C8">
        <w:rPr>
          <w:rFonts w:ascii="Cambria Math" w:hAnsi="Cambria Math" w:cs="Cambria Math"/>
          <w:lang w:val="hy-AM"/>
        </w:rPr>
        <w:t>․</w:t>
      </w:r>
    </w:p>
    <w:p w14:paraId="66B6712C" w14:textId="5D37D446" w:rsidR="004C7443" w:rsidRPr="001609C8" w:rsidRDefault="00BD1074" w:rsidP="004C7443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r w:rsidRPr="001609C8">
        <w:rPr>
          <w:lang w:val="hy-AM"/>
        </w:rPr>
        <w:t>Համաձայն Կապանի համայնքապետարանի եկամուտների գանձման, առևտրի և սպասարկման բաժնի</w:t>
      </w:r>
      <w:r w:rsidR="006D0F65" w:rsidRPr="001609C8">
        <w:rPr>
          <w:lang w:val="hy-AM"/>
        </w:rPr>
        <w:t xml:space="preserve"> </w:t>
      </w:r>
      <w:r w:rsidR="001435DE" w:rsidRPr="001609C8">
        <w:rPr>
          <w:lang w:val="hy-AM"/>
        </w:rPr>
        <w:t>25</w:t>
      </w:r>
      <w:r w:rsidR="001559E3" w:rsidRPr="001609C8">
        <w:rPr>
          <w:lang w:val="hy-AM"/>
        </w:rPr>
        <w:t>.</w:t>
      </w:r>
      <w:r w:rsidR="00DF4038" w:rsidRPr="001609C8">
        <w:rPr>
          <w:lang w:val="hy-AM"/>
        </w:rPr>
        <w:t>0</w:t>
      </w:r>
      <w:r w:rsidR="00C96020" w:rsidRPr="001609C8">
        <w:rPr>
          <w:lang w:val="hy-AM"/>
        </w:rPr>
        <w:t>8</w:t>
      </w:r>
      <w:r w:rsidRPr="001609C8">
        <w:rPr>
          <w:lang w:val="hy-AM"/>
        </w:rPr>
        <w:t>.202</w:t>
      </w:r>
      <w:r w:rsidR="00DF4038" w:rsidRPr="001609C8">
        <w:rPr>
          <w:lang w:val="hy-AM"/>
        </w:rPr>
        <w:t>5</w:t>
      </w:r>
      <w:r w:rsidRPr="001609C8">
        <w:rPr>
          <w:lang w:val="hy-AM"/>
        </w:rPr>
        <w:t>թ. տեղեկանքի՝</w:t>
      </w:r>
      <w:r w:rsidR="00517005" w:rsidRPr="001609C8">
        <w:rPr>
          <w:lang w:val="hy-AM"/>
        </w:rPr>
        <w:t xml:space="preserve"> </w:t>
      </w:r>
      <w:r w:rsidRPr="001609C8">
        <w:rPr>
          <w:rFonts w:ascii="Calibri" w:hAnsi="Calibri" w:cs="Calibri"/>
          <w:lang w:val="hy-AM"/>
        </w:rPr>
        <w:t> </w:t>
      </w:r>
      <w:r w:rsidR="00741224" w:rsidRPr="001609C8">
        <w:rPr>
          <w:rFonts w:cs="Arial"/>
          <w:lang w:val="hy-AM"/>
        </w:rPr>
        <w:t>Մարտին Շուրիկի Թումանյան</w:t>
      </w:r>
      <w:r w:rsidR="00051272" w:rsidRPr="001609C8">
        <w:rPr>
          <w:lang w:val="hy-AM"/>
        </w:rPr>
        <w:t xml:space="preserve">ին </w:t>
      </w:r>
      <w:bookmarkStart w:id="0" w:name="_Hlk198676071"/>
      <w:r w:rsidR="001559E3" w:rsidRPr="001609C8">
        <w:rPr>
          <w:lang w:val="hy-AM"/>
        </w:rPr>
        <w:lastRenderedPageBreak/>
        <w:t>սեփականության իրավունքով պատկանող</w:t>
      </w:r>
      <w:r w:rsidR="006D0F65" w:rsidRPr="001609C8">
        <w:rPr>
          <w:lang w:val="hy-AM"/>
        </w:rPr>
        <w:t xml:space="preserve">, Սյունիքի մարզի Կապան </w:t>
      </w:r>
      <w:r w:rsidR="00CC31D4" w:rsidRPr="001609C8">
        <w:rPr>
          <w:lang w:val="hy-AM"/>
        </w:rPr>
        <w:t>համայնք</w:t>
      </w:r>
      <w:r w:rsidR="000B2792" w:rsidRPr="001609C8">
        <w:rPr>
          <w:lang w:val="hy-AM"/>
        </w:rPr>
        <w:t xml:space="preserve">ի </w:t>
      </w:r>
      <w:r w:rsidR="00741224" w:rsidRPr="001609C8">
        <w:rPr>
          <w:lang w:val="hy-AM"/>
        </w:rPr>
        <w:t>Տանձավեր գյուղում</w:t>
      </w:r>
      <w:r w:rsidR="00681496" w:rsidRPr="001609C8">
        <w:rPr>
          <w:lang w:val="hy-AM"/>
        </w:rPr>
        <w:t xml:space="preserve"> գ</w:t>
      </w:r>
      <w:r w:rsidR="006D0F65" w:rsidRPr="001609C8">
        <w:rPr>
          <w:lang w:val="hy-AM"/>
        </w:rPr>
        <w:t>տնվող</w:t>
      </w:r>
      <w:r w:rsidR="00741224" w:rsidRPr="001609C8">
        <w:rPr>
          <w:lang w:val="hy-AM"/>
        </w:rPr>
        <w:t xml:space="preserve"> </w:t>
      </w:r>
      <w:r w:rsidR="00162B72" w:rsidRPr="001609C8">
        <w:rPr>
          <w:lang w:val="hy-AM"/>
        </w:rPr>
        <w:t xml:space="preserve">անշարժ գույքի </w:t>
      </w:r>
      <w:r w:rsidR="000B2792" w:rsidRPr="001609C8">
        <w:rPr>
          <w:lang w:val="hy-AM"/>
        </w:rPr>
        <w:t>(</w:t>
      </w:r>
      <w:r w:rsidR="00741224" w:rsidRPr="001609C8">
        <w:rPr>
          <w:lang w:val="hy-AM"/>
        </w:rPr>
        <w:t>անհատական բնակելի տան, բնակելի կառուցապատման հողի, 0</w:t>
      </w:r>
      <w:r w:rsidR="00741224" w:rsidRPr="001609C8">
        <w:rPr>
          <w:rFonts w:ascii="Cambria Math" w:hAnsi="Cambria Math" w:cs="Cambria Math"/>
          <w:lang w:val="hy-AM"/>
        </w:rPr>
        <w:t>․</w:t>
      </w:r>
      <w:r w:rsidR="00741224" w:rsidRPr="001609C8">
        <w:rPr>
          <w:lang w:val="hy-AM"/>
        </w:rPr>
        <w:t>598 հա, 0</w:t>
      </w:r>
      <w:r w:rsidR="00741224" w:rsidRPr="001609C8">
        <w:rPr>
          <w:rFonts w:ascii="Cambria Math" w:hAnsi="Cambria Math" w:cs="Cambria Math"/>
          <w:lang w:val="hy-AM"/>
        </w:rPr>
        <w:t>․</w:t>
      </w:r>
      <w:r w:rsidR="00741224" w:rsidRPr="001609C8">
        <w:rPr>
          <w:lang w:val="hy-AM"/>
        </w:rPr>
        <w:t>289 հա, 0</w:t>
      </w:r>
      <w:r w:rsidR="00741224" w:rsidRPr="001609C8">
        <w:rPr>
          <w:rFonts w:ascii="Cambria Math" w:hAnsi="Cambria Math" w:cs="Cambria Math"/>
          <w:lang w:val="hy-AM"/>
        </w:rPr>
        <w:t>․</w:t>
      </w:r>
      <w:r w:rsidR="00741224" w:rsidRPr="001609C8">
        <w:rPr>
          <w:lang w:val="hy-AM"/>
        </w:rPr>
        <w:t>425 հա, 0</w:t>
      </w:r>
      <w:r w:rsidR="00741224" w:rsidRPr="001609C8">
        <w:rPr>
          <w:rFonts w:ascii="Cambria Math" w:hAnsi="Cambria Math" w:cs="Cambria Math"/>
          <w:lang w:val="hy-AM"/>
        </w:rPr>
        <w:t>․</w:t>
      </w:r>
      <w:r w:rsidR="00741224" w:rsidRPr="001609C8">
        <w:rPr>
          <w:lang w:val="hy-AM"/>
        </w:rPr>
        <w:t>153 հա անջրդի վարելահողերի, 0</w:t>
      </w:r>
      <w:r w:rsidR="00741224" w:rsidRPr="001609C8">
        <w:rPr>
          <w:rFonts w:ascii="Cambria Math" w:hAnsi="Cambria Math" w:cs="Cambria Math"/>
          <w:lang w:val="hy-AM"/>
        </w:rPr>
        <w:t>․</w:t>
      </w:r>
      <w:r w:rsidR="00741224" w:rsidRPr="001609C8">
        <w:rPr>
          <w:lang w:val="hy-AM"/>
        </w:rPr>
        <w:t>14 հա, 0</w:t>
      </w:r>
      <w:r w:rsidR="00741224" w:rsidRPr="001609C8">
        <w:rPr>
          <w:rFonts w:ascii="Cambria Math" w:hAnsi="Cambria Math" w:cs="Cambria Math"/>
          <w:lang w:val="hy-AM"/>
        </w:rPr>
        <w:t>․</w:t>
      </w:r>
      <w:r w:rsidR="00741224" w:rsidRPr="001609C8">
        <w:rPr>
          <w:lang w:val="hy-AM"/>
        </w:rPr>
        <w:t>565 հա խոտհարքի,  0</w:t>
      </w:r>
      <w:r w:rsidR="00741224" w:rsidRPr="001609C8">
        <w:rPr>
          <w:rFonts w:ascii="Cambria Math" w:hAnsi="Cambria Math" w:cs="Cambria Math"/>
          <w:lang w:val="hy-AM"/>
        </w:rPr>
        <w:t>․</w:t>
      </w:r>
      <w:r w:rsidR="00741224" w:rsidRPr="001609C8">
        <w:rPr>
          <w:lang w:val="hy-AM"/>
        </w:rPr>
        <w:t>546 հա, 0</w:t>
      </w:r>
      <w:r w:rsidR="00741224" w:rsidRPr="001609C8">
        <w:rPr>
          <w:rFonts w:ascii="Cambria Math" w:hAnsi="Cambria Math" w:cs="Cambria Math"/>
          <w:lang w:val="hy-AM"/>
        </w:rPr>
        <w:t>․</w:t>
      </w:r>
      <w:r w:rsidR="00741224" w:rsidRPr="001609C8">
        <w:rPr>
          <w:lang w:val="hy-AM"/>
        </w:rPr>
        <w:t>153 հա ջրովի վարելահողերի</w:t>
      </w:r>
      <w:r w:rsidR="000B2792" w:rsidRPr="001609C8">
        <w:rPr>
          <w:lang w:val="hy-AM"/>
        </w:rPr>
        <w:t xml:space="preserve">) </w:t>
      </w:r>
      <w:r w:rsidR="00162B72" w:rsidRPr="001609C8">
        <w:rPr>
          <w:lang w:val="hy-AM"/>
        </w:rPr>
        <w:t>հարկի գծով</w:t>
      </w:r>
      <w:r w:rsidR="00162B72" w:rsidRPr="001609C8">
        <w:rPr>
          <w:rFonts w:ascii="Calibri" w:hAnsi="Calibri" w:cs="Calibri"/>
          <w:lang w:val="hy-AM"/>
        </w:rPr>
        <w:t> </w:t>
      </w:r>
      <w:r w:rsidR="00162B72" w:rsidRPr="001609C8">
        <w:rPr>
          <w:lang w:val="hy-AM"/>
        </w:rPr>
        <w:t xml:space="preserve"> </w:t>
      </w:r>
      <w:r w:rsidR="00741224" w:rsidRPr="001609C8">
        <w:rPr>
          <w:lang w:val="hy-AM"/>
        </w:rPr>
        <w:t>2021</w:t>
      </w:r>
      <w:r w:rsidR="00A270F6" w:rsidRPr="001609C8">
        <w:rPr>
          <w:lang w:val="hy-AM"/>
        </w:rPr>
        <w:t>-2024 թվականների</w:t>
      </w:r>
      <w:r w:rsidR="00162B72" w:rsidRPr="001609C8">
        <w:rPr>
          <w:lang w:val="hy-AM"/>
        </w:rPr>
        <w:t xml:space="preserve"> համար հաշվարկված հարկային պարտավորությունները կազմում են </w:t>
      </w:r>
      <w:r w:rsidR="00CC31D4" w:rsidRPr="001609C8">
        <w:rPr>
          <w:lang w:val="hy-AM"/>
        </w:rPr>
        <w:t>40575</w:t>
      </w:r>
      <w:r w:rsidR="00077898" w:rsidRPr="001609C8">
        <w:rPr>
          <w:lang w:val="hy-AM"/>
        </w:rPr>
        <w:t xml:space="preserve"> </w:t>
      </w:r>
      <w:r w:rsidR="00162B72" w:rsidRPr="001609C8">
        <w:rPr>
          <w:lang w:val="hy-AM"/>
        </w:rPr>
        <w:t>ՀՀ դրամ, որից ապառք՝</w:t>
      </w:r>
      <w:r w:rsidR="00162B72" w:rsidRPr="001609C8">
        <w:rPr>
          <w:rFonts w:ascii="Calibri" w:hAnsi="Calibri" w:cs="Calibri"/>
          <w:lang w:val="hy-AM"/>
        </w:rPr>
        <w:t> </w:t>
      </w:r>
      <w:r w:rsidR="00CC31D4" w:rsidRPr="001609C8">
        <w:rPr>
          <w:rFonts w:cs="Calibri"/>
          <w:lang w:val="hy-AM"/>
        </w:rPr>
        <w:t>31769</w:t>
      </w:r>
      <w:r w:rsidR="00162B72" w:rsidRPr="001609C8">
        <w:rPr>
          <w:lang w:val="hy-AM"/>
        </w:rPr>
        <w:t xml:space="preserve"> ՀՀ դրամ, </w:t>
      </w:r>
      <w:bookmarkEnd w:id="0"/>
      <w:r w:rsidR="00162B72" w:rsidRPr="001609C8">
        <w:rPr>
          <w:lang w:val="hy-AM"/>
        </w:rPr>
        <w:t>տույժ՝</w:t>
      </w:r>
      <w:r w:rsidR="00376B0F" w:rsidRPr="001609C8">
        <w:rPr>
          <w:lang w:val="hy-AM"/>
        </w:rPr>
        <w:t xml:space="preserve"> </w:t>
      </w:r>
      <w:r w:rsidR="00CC31D4" w:rsidRPr="001609C8">
        <w:rPr>
          <w:lang w:val="hy-AM"/>
        </w:rPr>
        <w:t>8806</w:t>
      </w:r>
      <w:r w:rsidR="00162B72" w:rsidRPr="001609C8">
        <w:rPr>
          <w:lang w:val="hy-AM"/>
        </w:rPr>
        <w:t xml:space="preserve"> ՀՀ դրամ</w:t>
      </w:r>
      <w:r w:rsidR="0019400A" w:rsidRPr="001609C8">
        <w:rPr>
          <w:lang w:val="hy-AM"/>
        </w:rPr>
        <w:t xml:space="preserve">։ </w:t>
      </w:r>
    </w:p>
    <w:p w14:paraId="03F20727" w14:textId="77777777" w:rsidR="008036E0" w:rsidRPr="001609C8" w:rsidRDefault="00BD1074" w:rsidP="004B7A37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r w:rsidRPr="001609C8">
        <w:rPr>
          <w:lang w:val="hy-AM"/>
        </w:rPr>
        <w:t>ՀՀ Սահմանադրության (2015 թվականի փոփոխություններով) 60-րդ հոդվածի</w:t>
      </w:r>
      <w:r w:rsidRPr="001609C8">
        <w:rPr>
          <w:rFonts w:ascii="Calibri" w:hAnsi="Calibri" w:cs="Calibri"/>
          <w:lang w:val="hy-AM"/>
        </w:rPr>
        <w:t> </w:t>
      </w:r>
      <w:r w:rsidRPr="001609C8">
        <w:rPr>
          <w:lang w:val="hy-AM"/>
        </w:rPr>
        <w:t xml:space="preserve"> </w:t>
      </w:r>
      <w:r w:rsidRPr="001609C8">
        <w:rPr>
          <w:rFonts w:ascii="Calibri" w:hAnsi="Calibri" w:cs="Calibri"/>
          <w:lang w:val="hy-AM"/>
        </w:rPr>
        <w:t> </w:t>
      </w:r>
      <w:r w:rsidRPr="001609C8">
        <w:rPr>
          <w:lang w:val="hy-AM"/>
        </w:rPr>
        <w:t>8-րդ մասի համաձայն՝ յուրաքանչյուր ոք պարտավոր է մուծել օրենքին համապատասխան սահմանված հարկեր, տուրքեր, կատարել պետական կամ համայնքային բյուջե մուտքագրվող պարտադիր այլ վճարումներ:</w:t>
      </w:r>
      <w:r w:rsidRPr="001609C8">
        <w:rPr>
          <w:rFonts w:ascii="Calibri" w:hAnsi="Calibri" w:cs="Calibri"/>
          <w:lang w:val="hy-AM"/>
        </w:rPr>
        <w:t> </w:t>
      </w:r>
    </w:p>
    <w:p w14:paraId="770917C4" w14:textId="77777777" w:rsidR="008036E0" w:rsidRPr="001609C8" w:rsidRDefault="00BD1074" w:rsidP="004B7A37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r w:rsidRPr="001609C8">
        <w:rPr>
          <w:lang w:val="hy-AM"/>
        </w:rPr>
        <w:t>Հայաստանի Հանրապետության Հարկային օրենսգրքի (այսուհետ՝ նաև Օրենսգիրք) 224-րդ հոդվածի 1-ին մասի համաձայն՝ անշարժ գույքի հարկը հարկ վճարողներին սեփականության իրավունքով պատկանող հարկման օբյեկտ համարվող անշարժ գույքի համար (</w:t>
      </w:r>
      <w:r w:rsidRPr="001609C8">
        <w:rPr>
          <w:rFonts w:ascii="Cambria Math" w:hAnsi="Cambria Math" w:cs="Cambria Math"/>
          <w:lang w:val="hy-AM"/>
        </w:rPr>
        <w:t>․․․</w:t>
      </w:r>
      <w:r w:rsidRPr="001609C8">
        <w:rPr>
          <w:lang w:val="hy-AM"/>
        </w:rPr>
        <w:t>) համայնքների բյուջեներ վճարվող տեղական հարկ է, որը կախված չէ հարկ վճարողների տնտեսական գործունեության արդյունքներից:</w:t>
      </w:r>
    </w:p>
    <w:p w14:paraId="32E1A7AD" w14:textId="77777777" w:rsidR="008036E0" w:rsidRPr="001609C8" w:rsidRDefault="00BD1074" w:rsidP="004B7A37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r w:rsidRPr="001609C8">
        <w:rPr>
          <w:lang w:val="hy-AM"/>
        </w:rPr>
        <w:t>Օրենսգրքի 225-րդ հոդվածի 1-ին մասի համաձայն՝ անշարժ գույքի հարկ վճարողներ են համարվում (</w:t>
      </w:r>
      <w:r w:rsidRPr="001609C8">
        <w:rPr>
          <w:rFonts w:ascii="Cambria Math" w:hAnsi="Cambria Math" w:cs="Cambria Math"/>
          <w:lang w:val="hy-AM"/>
        </w:rPr>
        <w:t>․․․</w:t>
      </w:r>
      <w:r w:rsidRPr="001609C8">
        <w:rPr>
          <w:lang w:val="hy-AM"/>
        </w:rPr>
        <w:t>) ֆիզիկական անձինք, (</w:t>
      </w:r>
      <w:r w:rsidRPr="001609C8">
        <w:rPr>
          <w:rFonts w:ascii="Cambria Math" w:hAnsi="Cambria Math" w:cs="Cambria Math"/>
          <w:lang w:val="hy-AM"/>
        </w:rPr>
        <w:t>․․․</w:t>
      </w:r>
      <w:r w:rsidRPr="001609C8">
        <w:rPr>
          <w:lang w:val="hy-AM"/>
        </w:rPr>
        <w:t>)։</w:t>
      </w:r>
      <w:r w:rsidRPr="001609C8">
        <w:rPr>
          <w:rFonts w:ascii="Calibri" w:hAnsi="Calibri" w:cs="Calibri"/>
          <w:lang w:val="hy-AM"/>
        </w:rPr>
        <w:t> </w:t>
      </w:r>
    </w:p>
    <w:p w14:paraId="15EA59DD" w14:textId="5E48E66A" w:rsidR="008036E0" w:rsidRPr="001609C8" w:rsidRDefault="00BD1074" w:rsidP="004B7A37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r w:rsidRPr="001609C8">
        <w:rPr>
          <w:lang w:val="hy-AM"/>
        </w:rPr>
        <w:t>Օրենսգրքի 227-րդ հոդվածը սահմանում է</w:t>
      </w:r>
      <w:r w:rsidRPr="001609C8">
        <w:rPr>
          <w:rFonts w:ascii="Cambria Math" w:hAnsi="Cambria Math" w:cs="Cambria Math"/>
          <w:lang w:val="hy-AM"/>
        </w:rPr>
        <w:t>․</w:t>
      </w:r>
      <w:r w:rsidRPr="001609C8">
        <w:rPr>
          <w:lang w:val="hy-AM"/>
        </w:rPr>
        <w:t xml:space="preserve"> «1. Անշարժ գույքի հարկով հարկման օբյեկտ է համարվում անշարժ գույքը` հողամասերը և (կամ) դրանց բարելավումները: </w:t>
      </w:r>
      <w:r w:rsidR="000004D0" w:rsidRPr="001609C8">
        <w:rPr>
          <w:lang w:val="hy-AM"/>
        </w:rPr>
        <w:t>2</w:t>
      </w:r>
      <w:r w:rsidR="000004D0" w:rsidRPr="001609C8">
        <w:rPr>
          <w:rFonts w:ascii="Cambria Math" w:hAnsi="Cambria Math" w:cs="Cambria Math"/>
          <w:lang w:val="hy-AM"/>
        </w:rPr>
        <w:t>․</w:t>
      </w:r>
      <w:r w:rsidR="000004D0" w:rsidRPr="001609C8">
        <w:rPr>
          <w:lang w:val="hy-AM"/>
        </w:rPr>
        <w:t xml:space="preserve"> </w:t>
      </w:r>
      <w:r w:rsidRPr="001609C8">
        <w:rPr>
          <w:lang w:val="hy-AM"/>
        </w:rPr>
        <w:t>Սույն բաժնի կիրառության իմաստով, հողամասերը` ըստ նպատակային և գործառնական նշանակության, սահմանվում են Հայաստանի Հանրապետության հողային օրենսդրությամբ, իսկ հողամասերի բարելավումներ են համարվում հողամասերում կառուցված ստորգետնյա և վերգետնյա շենքերը, շինությունները կամ կառույցները (</w:t>
      </w:r>
      <w:r w:rsidRPr="001609C8">
        <w:rPr>
          <w:rFonts w:ascii="Cambria Math" w:hAnsi="Cambria Math" w:cs="Cambria Math"/>
          <w:lang w:val="hy-AM"/>
        </w:rPr>
        <w:t>․․․</w:t>
      </w:r>
      <w:r w:rsidRPr="001609C8">
        <w:rPr>
          <w:lang w:val="hy-AM"/>
        </w:rPr>
        <w:t>)</w:t>
      </w:r>
      <w:r w:rsidRPr="001609C8">
        <w:rPr>
          <w:rFonts w:cs="GHEA Grapalat"/>
          <w:lang w:val="hy-AM"/>
        </w:rPr>
        <w:t>»</w:t>
      </w:r>
      <w:r w:rsidRPr="001609C8">
        <w:rPr>
          <w:lang w:val="hy-AM"/>
        </w:rPr>
        <w:t>։</w:t>
      </w:r>
    </w:p>
    <w:p w14:paraId="5A8627BC" w14:textId="77777777" w:rsidR="008036E0" w:rsidRPr="001609C8" w:rsidRDefault="00BD1074" w:rsidP="004B7A37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r w:rsidRPr="001609C8">
        <w:rPr>
          <w:lang w:val="hy-AM"/>
        </w:rPr>
        <w:t>Օրենսգրքի 231-րդ հոդվածը սահմանում է</w:t>
      </w:r>
      <w:r w:rsidRPr="001609C8">
        <w:rPr>
          <w:rFonts w:ascii="Cambria Math" w:hAnsi="Cambria Math" w:cs="Cambria Math"/>
          <w:lang w:val="hy-AM"/>
        </w:rPr>
        <w:t>․</w:t>
      </w:r>
      <w:r w:rsidRPr="001609C8">
        <w:rPr>
          <w:lang w:val="hy-AM"/>
        </w:rPr>
        <w:t xml:space="preserve"> «1. Անշարժ գույքի հարկի պարտավորությունն առաջանում է անշարժ գույքի հարկով հարկման օբյեկտի կամ դրա մի մասի նկատմամբ սեփականության իրավունքի պետական գրանցման ամսվան հաջորդող ամսվա 1-ից: (</w:t>
      </w:r>
      <w:r w:rsidRPr="001609C8">
        <w:rPr>
          <w:rFonts w:ascii="Cambria Math" w:hAnsi="Cambria Math" w:cs="Cambria Math"/>
          <w:lang w:val="hy-AM"/>
        </w:rPr>
        <w:t>․․․</w:t>
      </w:r>
      <w:r w:rsidRPr="001609C8">
        <w:rPr>
          <w:lang w:val="hy-AM"/>
        </w:rPr>
        <w:t>) 2. Անշարժ գույքի հարկի հաշվարկումը դադարում է անշարժ գույքի հարկով հարկման օբյեկտի կամ դրա մի մասի նկատմամբ սեփականության իրավունքը դադարելու ամսվան հաջորդող ամսվա 1-ից: (</w:t>
      </w:r>
      <w:r w:rsidRPr="001609C8">
        <w:rPr>
          <w:rFonts w:ascii="Cambria Math" w:hAnsi="Cambria Math" w:cs="Cambria Math"/>
          <w:lang w:val="hy-AM"/>
        </w:rPr>
        <w:t>․․․</w:t>
      </w:r>
      <w:r w:rsidRPr="001609C8">
        <w:rPr>
          <w:lang w:val="hy-AM"/>
        </w:rPr>
        <w:t>)</w:t>
      </w:r>
      <w:r w:rsidRPr="001609C8">
        <w:rPr>
          <w:rFonts w:cs="GHEA Grapalat"/>
          <w:lang w:val="hy-AM"/>
        </w:rPr>
        <w:t>»</w:t>
      </w:r>
      <w:r w:rsidRPr="001609C8">
        <w:rPr>
          <w:lang w:val="hy-AM"/>
        </w:rPr>
        <w:t>։</w:t>
      </w:r>
      <w:r w:rsidRPr="001609C8">
        <w:rPr>
          <w:rFonts w:ascii="Calibri" w:hAnsi="Calibri" w:cs="Calibri"/>
          <w:lang w:val="hy-AM"/>
        </w:rPr>
        <w:t> </w:t>
      </w:r>
    </w:p>
    <w:p w14:paraId="67AF36D4" w14:textId="77777777" w:rsidR="008036E0" w:rsidRPr="001609C8" w:rsidRDefault="00BD1074" w:rsidP="004B7A37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r w:rsidRPr="001609C8">
        <w:rPr>
          <w:lang w:val="hy-AM"/>
        </w:rPr>
        <w:t>Օրենսգրքի 232-րդ հոդվածի 1-ին մասի համաձայն՝ ֆիզիկական անձանց համար անշարժ գույքի հարկի հաշվարկման համար հաշվետու ժամանակաշրջան է համարվում յուրաքանչյուր հաշվետու տարին:</w:t>
      </w:r>
    </w:p>
    <w:p w14:paraId="47D7538F" w14:textId="77777777" w:rsidR="008036E0" w:rsidRPr="001609C8" w:rsidRDefault="00BD1074" w:rsidP="004B7A37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r w:rsidRPr="001609C8">
        <w:rPr>
          <w:lang w:val="hy-AM"/>
        </w:rPr>
        <w:t>Օրենսգրքի 236-րդ հոդվածի 1-ին մասի համաձայն՝ ֆիզիկական անձինք անշարժ գույքի հարկի գումարները (</w:t>
      </w:r>
      <w:r w:rsidRPr="001609C8">
        <w:rPr>
          <w:rFonts w:ascii="Cambria Math" w:hAnsi="Cambria Math" w:cs="Cambria Math"/>
          <w:lang w:val="hy-AM"/>
        </w:rPr>
        <w:t>․․․</w:t>
      </w:r>
      <w:r w:rsidRPr="001609C8">
        <w:rPr>
          <w:lang w:val="hy-AM"/>
        </w:rPr>
        <w:t>) անշարժ գույքի գտնվելու վայրի համայնքի բյուջե են վճարում հետևյալ ժամկետներում՝ (</w:t>
      </w:r>
      <w:r w:rsidRPr="001609C8">
        <w:rPr>
          <w:rFonts w:ascii="Cambria Math" w:hAnsi="Cambria Math" w:cs="Cambria Math"/>
          <w:lang w:val="hy-AM"/>
        </w:rPr>
        <w:t>․․․</w:t>
      </w:r>
      <w:r w:rsidRPr="001609C8">
        <w:rPr>
          <w:lang w:val="hy-AM"/>
        </w:rPr>
        <w:t>) 1) ֆիզիկական անձինք՝ մինչև հարկային տարվա դեկտեմբերի 1-ը ներառյալ. (</w:t>
      </w:r>
      <w:r w:rsidRPr="001609C8">
        <w:rPr>
          <w:rFonts w:ascii="Cambria Math" w:hAnsi="Cambria Math" w:cs="Cambria Math"/>
          <w:lang w:val="hy-AM"/>
        </w:rPr>
        <w:t>․․․</w:t>
      </w:r>
      <w:r w:rsidRPr="001609C8">
        <w:rPr>
          <w:lang w:val="hy-AM"/>
        </w:rPr>
        <w:t>)։</w:t>
      </w:r>
      <w:r w:rsidRPr="001609C8">
        <w:rPr>
          <w:rFonts w:ascii="Calibri" w:hAnsi="Calibri" w:cs="Calibri"/>
          <w:lang w:val="hy-AM"/>
        </w:rPr>
        <w:t> </w:t>
      </w:r>
    </w:p>
    <w:p w14:paraId="2AAD680C" w14:textId="77777777" w:rsidR="008036E0" w:rsidRPr="001609C8" w:rsidRDefault="00BD1074" w:rsidP="004B7A37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r w:rsidRPr="001609C8">
        <w:rPr>
          <w:lang w:val="hy-AM"/>
        </w:rPr>
        <w:lastRenderedPageBreak/>
        <w:t>Օրենսգրքի 401-րդ հոդվածի 1-ին մասի համաձայն`</w:t>
      </w:r>
      <w:r w:rsidRPr="001609C8">
        <w:rPr>
          <w:rFonts w:ascii="Calibri" w:hAnsi="Calibri" w:cs="Calibri"/>
          <w:lang w:val="hy-AM"/>
        </w:rPr>
        <w:t> </w:t>
      </w:r>
      <w:r w:rsidRPr="001609C8">
        <w:rPr>
          <w:lang w:val="hy-AM"/>
        </w:rPr>
        <w:t xml:space="preserve"> հարկի վճարումը սահմանված ժամկետներից ուշացնելու դեպքում ժամկետանց յուրաքանչյուր օրվա համար հարկ վճարողը կամ հարկային գործակալը վճարում է տույժ:</w:t>
      </w:r>
    </w:p>
    <w:p w14:paraId="06F3B581" w14:textId="5E3B50B9" w:rsidR="00CA4235" w:rsidRPr="001609C8" w:rsidRDefault="00BD1074" w:rsidP="00CA4235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r w:rsidRPr="001609C8">
        <w:rPr>
          <w:lang w:val="hy-AM"/>
        </w:rPr>
        <w:t xml:space="preserve">Այսպիսով, </w:t>
      </w:r>
      <w:r w:rsidR="00CC31D4" w:rsidRPr="001609C8">
        <w:rPr>
          <w:rFonts w:cs="Arial"/>
          <w:lang w:val="hy-AM"/>
        </w:rPr>
        <w:t>Մարտին Շուրիկի Թումանյան</w:t>
      </w:r>
      <w:r w:rsidR="002E48D0" w:rsidRPr="001609C8">
        <w:rPr>
          <w:lang w:val="hy-AM"/>
        </w:rPr>
        <w:t xml:space="preserve">ն </w:t>
      </w:r>
      <w:r w:rsidRPr="001609C8">
        <w:rPr>
          <w:lang w:val="hy-AM"/>
        </w:rPr>
        <w:t>օրենքով սահմանված կարգով չի վճարել վերը նշված անշարժ գույքի</w:t>
      </w:r>
      <w:r w:rsidR="00822231" w:rsidRPr="001609C8">
        <w:rPr>
          <w:lang w:val="hy-AM"/>
        </w:rPr>
        <w:t xml:space="preserve"> </w:t>
      </w:r>
      <w:r w:rsidR="00625BDD" w:rsidRPr="001609C8">
        <w:rPr>
          <w:lang w:val="hy-AM"/>
        </w:rPr>
        <w:t>հարկ</w:t>
      </w:r>
      <w:r w:rsidRPr="001609C8">
        <w:rPr>
          <w:lang w:val="hy-AM"/>
        </w:rPr>
        <w:t xml:space="preserve">ի գծով </w:t>
      </w:r>
      <w:r w:rsidR="00625BDD" w:rsidRPr="001609C8">
        <w:rPr>
          <w:lang w:val="hy-AM"/>
        </w:rPr>
        <w:t xml:space="preserve">իր </w:t>
      </w:r>
      <w:r w:rsidRPr="001609C8">
        <w:rPr>
          <w:lang w:val="hy-AM"/>
        </w:rPr>
        <w:t xml:space="preserve"> պարտավորություն</w:t>
      </w:r>
      <w:r w:rsidR="00625BDD" w:rsidRPr="001609C8">
        <w:rPr>
          <w:lang w:val="hy-AM"/>
        </w:rPr>
        <w:t>ներ</w:t>
      </w:r>
      <w:r w:rsidRPr="001609C8">
        <w:rPr>
          <w:lang w:val="hy-AM"/>
        </w:rPr>
        <w:t>ը,</w:t>
      </w:r>
      <w:r w:rsidRPr="001609C8">
        <w:rPr>
          <w:rFonts w:ascii="Calibri" w:hAnsi="Calibri" w:cs="Calibri"/>
          <w:lang w:val="hy-AM"/>
        </w:rPr>
        <w:t> </w:t>
      </w:r>
      <w:r w:rsidRPr="001609C8">
        <w:rPr>
          <w:lang w:val="hy-AM"/>
        </w:rPr>
        <w:t xml:space="preserve"> որ</w:t>
      </w:r>
      <w:r w:rsidR="00803AB3" w:rsidRPr="001609C8">
        <w:rPr>
          <w:lang w:val="hy-AM"/>
        </w:rPr>
        <w:t>ն</w:t>
      </w:r>
      <w:r w:rsidRPr="001609C8">
        <w:rPr>
          <w:lang w:val="hy-AM"/>
        </w:rPr>
        <w:t xml:space="preserve"> ընդհանուր առմամբ կազմում է՝ </w:t>
      </w:r>
      <w:r w:rsidR="00CC31D4" w:rsidRPr="001609C8">
        <w:rPr>
          <w:lang w:val="hy-AM"/>
        </w:rPr>
        <w:t>40575 ՀՀ դրամ, որից ապառք՝</w:t>
      </w:r>
      <w:r w:rsidR="00CC31D4" w:rsidRPr="001609C8">
        <w:rPr>
          <w:rFonts w:ascii="Calibri" w:hAnsi="Calibri" w:cs="Calibri"/>
          <w:lang w:val="hy-AM"/>
        </w:rPr>
        <w:t> </w:t>
      </w:r>
      <w:r w:rsidR="00CC31D4" w:rsidRPr="001609C8">
        <w:rPr>
          <w:rFonts w:cs="Calibri"/>
          <w:lang w:val="hy-AM"/>
        </w:rPr>
        <w:t>31769</w:t>
      </w:r>
      <w:r w:rsidR="00CC31D4" w:rsidRPr="001609C8">
        <w:rPr>
          <w:lang w:val="hy-AM"/>
        </w:rPr>
        <w:t xml:space="preserve"> ՀՀ դրամ, տույժ՝ 8806 ՀՀ դրամ։</w:t>
      </w:r>
    </w:p>
    <w:p w14:paraId="60A0586E" w14:textId="370FAD71" w:rsidR="008036E0" w:rsidRPr="001609C8" w:rsidRDefault="00BD1074" w:rsidP="004B7A37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r w:rsidRPr="001609C8">
        <w:rPr>
          <w:lang w:val="hy-AM"/>
        </w:rPr>
        <w:t>Հաշվի առնելով վերը շարադրված հիմնավորումները և ղեկավարվելով «Տեղական ինքնակառավարման մասին» ՀՀ օրենքի 35-րդ հոդվածի 1-ին մասի 24-րդ, 38-րդ հոդվածի 1-ին մասի 3-րդ, 4-րդ կետերով, ՀՀ Հարկային օրենսգրքի 11-րդ բաժնով, 401-րդ հոդվածով և «Վարչարարության հիմունքների և վարչական վարույթի մասին» ՀՀ օրենքի 53-61-րդ հոդվածներով՝ ո ր ո շ ու մ</w:t>
      </w:r>
      <w:r w:rsidRPr="001609C8">
        <w:rPr>
          <w:rFonts w:ascii="Calibri" w:hAnsi="Calibri" w:cs="Calibri"/>
          <w:lang w:val="hy-AM"/>
        </w:rPr>
        <w:t> </w:t>
      </w:r>
      <w:r w:rsidRPr="001609C8">
        <w:rPr>
          <w:lang w:val="hy-AM"/>
        </w:rPr>
        <w:t xml:space="preserve"> ե մ</w:t>
      </w:r>
      <w:r w:rsidRPr="001609C8">
        <w:rPr>
          <w:rFonts w:ascii="Calibri" w:hAnsi="Calibri" w:cs="Calibri"/>
          <w:lang w:val="hy-AM"/>
        </w:rPr>
        <w:t> </w:t>
      </w:r>
    </w:p>
    <w:p w14:paraId="026D6C13" w14:textId="6846C5F1" w:rsidR="00822231" w:rsidRPr="001609C8" w:rsidRDefault="00BD1074" w:rsidP="004B7A37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r w:rsidRPr="001609C8">
        <w:rPr>
          <w:rFonts w:ascii="Calibri" w:hAnsi="Calibri" w:cs="Calibri"/>
          <w:lang w:val="hy-AM"/>
        </w:rPr>
        <w:t> </w:t>
      </w:r>
      <w:r w:rsidRPr="001609C8">
        <w:rPr>
          <w:lang w:val="hy-AM"/>
        </w:rPr>
        <w:t>1</w:t>
      </w:r>
      <w:r w:rsidRPr="001609C8">
        <w:rPr>
          <w:rFonts w:ascii="Cambria Math" w:hAnsi="Cambria Math" w:cs="Cambria Math"/>
          <w:lang w:val="hy-AM"/>
        </w:rPr>
        <w:t>․</w:t>
      </w:r>
      <w:r w:rsidR="005C7D04" w:rsidRPr="001609C8">
        <w:rPr>
          <w:lang w:val="hy-AM"/>
        </w:rPr>
        <w:t xml:space="preserve"> </w:t>
      </w:r>
      <w:r w:rsidR="00CC31D4" w:rsidRPr="001609C8">
        <w:rPr>
          <w:rFonts w:cs="Arial"/>
          <w:lang w:val="hy-AM"/>
        </w:rPr>
        <w:t>Մարտին Շուրիկի Թումանյան</w:t>
      </w:r>
      <w:r w:rsidR="00822231" w:rsidRPr="001609C8">
        <w:rPr>
          <w:lang w:val="hy-AM"/>
        </w:rPr>
        <w:t>ից</w:t>
      </w:r>
      <w:r w:rsidR="00822231" w:rsidRPr="001609C8">
        <w:rPr>
          <w:rFonts w:ascii="Calibri" w:hAnsi="Calibri" w:cs="Calibri"/>
          <w:lang w:val="hy-AM"/>
        </w:rPr>
        <w:t> </w:t>
      </w:r>
      <w:r w:rsidR="00822231" w:rsidRPr="001609C8">
        <w:rPr>
          <w:lang w:val="hy-AM"/>
        </w:rPr>
        <w:t xml:space="preserve"> </w:t>
      </w:r>
      <w:r w:rsidRPr="001609C8">
        <w:rPr>
          <w:lang w:val="hy-AM"/>
        </w:rPr>
        <w:t xml:space="preserve">հօգուտ Կապան համայնքի բյուջեի գանձել </w:t>
      </w:r>
      <w:r w:rsidR="00CC31D4" w:rsidRPr="001609C8">
        <w:rPr>
          <w:rFonts w:cs="Calibri"/>
          <w:lang w:val="hy-AM"/>
        </w:rPr>
        <w:t>40575</w:t>
      </w:r>
      <w:r w:rsidR="00CC31D4" w:rsidRPr="001609C8">
        <w:rPr>
          <w:lang w:val="hy-AM"/>
        </w:rPr>
        <w:t xml:space="preserve"> (քառասուն հազար հինգ հարյուր յոթանասունհինգ) </w:t>
      </w:r>
      <w:r w:rsidR="00822231" w:rsidRPr="001609C8">
        <w:rPr>
          <w:lang w:val="hy-AM"/>
        </w:rPr>
        <w:t>ՀՀ դրամ, որից ապառք՝</w:t>
      </w:r>
      <w:r w:rsidR="00822231" w:rsidRPr="001609C8">
        <w:rPr>
          <w:rFonts w:ascii="Calibri" w:hAnsi="Calibri" w:cs="Calibri"/>
          <w:lang w:val="hy-AM"/>
        </w:rPr>
        <w:t> </w:t>
      </w:r>
      <w:r w:rsidR="00DF72A5" w:rsidRPr="001609C8">
        <w:rPr>
          <w:rFonts w:cs="Calibri"/>
          <w:lang w:val="hy-AM"/>
        </w:rPr>
        <w:t xml:space="preserve">31769 (երեսունմեկ հազար յոթ հարյուր վաթսունինը) </w:t>
      </w:r>
      <w:r w:rsidR="00822231" w:rsidRPr="001609C8">
        <w:rPr>
          <w:lang w:val="hy-AM"/>
        </w:rPr>
        <w:t>ՀՀ դրամ, տույժ՝</w:t>
      </w:r>
      <w:r w:rsidR="00822231" w:rsidRPr="001609C8">
        <w:rPr>
          <w:rFonts w:ascii="Calibri" w:hAnsi="Calibri" w:cs="Calibri"/>
          <w:lang w:val="hy-AM"/>
        </w:rPr>
        <w:t> </w:t>
      </w:r>
      <w:r w:rsidR="00DF72A5" w:rsidRPr="001609C8">
        <w:rPr>
          <w:rFonts w:cs="Calibri"/>
          <w:lang w:val="hy-AM"/>
        </w:rPr>
        <w:t>8806</w:t>
      </w:r>
      <w:r w:rsidR="00CC31D4" w:rsidRPr="001609C8">
        <w:rPr>
          <w:rFonts w:cs="Calibri"/>
          <w:lang w:val="hy-AM"/>
        </w:rPr>
        <w:t xml:space="preserve"> </w:t>
      </w:r>
      <w:r w:rsidR="00822231" w:rsidRPr="001609C8">
        <w:rPr>
          <w:lang w:val="hy-AM"/>
        </w:rPr>
        <w:t>(</w:t>
      </w:r>
      <w:r w:rsidR="00DF72A5" w:rsidRPr="001609C8">
        <w:rPr>
          <w:lang w:val="hy-AM"/>
        </w:rPr>
        <w:t xml:space="preserve">ութ </w:t>
      </w:r>
      <w:r w:rsidR="00822231" w:rsidRPr="001609C8">
        <w:rPr>
          <w:lang w:val="hy-AM"/>
        </w:rPr>
        <w:t>հազար</w:t>
      </w:r>
      <w:r w:rsidR="00360C5E" w:rsidRPr="001609C8">
        <w:rPr>
          <w:lang w:val="hy-AM"/>
        </w:rPr>
        <w:t xml:space="preserve"> </w:t>
      </w:r>
      <w:r w:rsidR="00DF72A5" w:rsidRPr="001609C8">
        <w:rPr>
          <w:lang w:val="hy-AM"/>
        </w:rPr>
        <w:t>ութ</w:t>
      </w:r>
      <w:r w:rsidR="00AF7E1D" w:rsidRPr="001609C8">
        <w:rPr>
          <w:lang w:val="hy-AM"/>
        </w:rPr>
        <w:t xml:space="preserve"> </w:t>
      </w:r>
      <w:r w:rsidR="002B6C8D" w:rsidRPr="001609C8">
        <w:rPr>
          <w:lang w:val="hy-AM"/>
        </w:rPr>
        <w:t xml:space="preserve">հարյուր </w:t>
      </w:r>
      <w:r w:rsidR="00DF72A5" w:rsidRPr="001609C8">
        <w:rPr>
          <w:lang w:val="hy-AM"/>
        </w:rPr>
        <w:t>վեց</w:t>
      </w:r>
      <w:r w:rsidR="00822231" w:rsidRPr="001609C8">
        <w:rPr>
          <w:lang w:val="hy-AM"/>
        </w:rPr>
        <w:t>) ՀՀ դրամ</w:t>
      </w:r>
      <w:r w:rsidR="00940603" w:rsidRPr="001609C8">
        <w:rPr>
          <w:lang w:val="hy-AM"/>
        </w:rPr>
        <w:t xml:space="preserve">` </w:t>
      </w:r>
      <w:r w:rsidR="00940603" w:rsidRPr="001609C8">
        <w:rPr>
          <w:shd w:val="clear" w:color="auto" w:fill="FFFFFF"/>
          <w:lang w:val="hy-AM"/>
        </w:rPr>
        <w:t xml:space="preserve">որպես ՀՀ </w:t>
      </w:r>
      <w:r w:rsidR="00D25211" w:rsidRPr="001609C8">
        <w:rPr>
          <w:lang w:val="hy-AM"/>
        </w:rPr>
        <w:t xml:space="preserve">Սյունիքի մարզի Կապան </w:t>
      </w:r>
      <w:r w:rsidR="00CC31D4" w:rsidRPr="001609C8">
        <w:rPr>
          <w:lang w:val="hy-AM"/>
        </w:rPr>
        <w:t>համայնքի</w:t>
      </w:r>
      <w:r w:rsidR="00D25211" w:rsidRPr="001609C8">
        <w:rPr>
          <w:lang w:val="hy-AM"/>
        </w:rPr>
        <w:t xml:space="preserve"> </w:t>
      </w:r>
      <w:r w:rsidR="00CC31D4" w:rsidRPr="001609C8">
        <w:rPr>
          <w:lang w:val="hy-AM"/>
        </w:rPr>
        <w:t xml:space="preserve">Տանձավեր գյուղում գտնվող </w:t>
      </w:r>
      <w:r w:rsidR="00CC31D4" w:rsidRPr="001609C8">
        <w:rPr>
          <w:shd w:val="clear" w:color="auto" w:fill="FFFFFF"/>
          <w:lang w:val="hy-AM"/>
        </w:rPr>
        <w:t xml:space="preserve">և սեփականության իրավունքով նրան պատկանող </w:t>
      </w:r>
      <w:r w:rsidR="00CC31D4" w:rsidRPr="001609C8">
        <w:rPr>
          <w:lang w:val="hy-AM"/>
        </w:rPr>
        <w:t xml:space="preserve">անշարժ գույքի (անհատական բնակելի տան, բնակելի կառուցապատման հողի, անջրդի վարելահողերի, խոտհարքի,  ջրովի վարելահողերի) </w:t>
      </w:r>
      <w:r w:rsidR="00182E22" w:rsidRPr="001609C8">
        <w:rPr>
          <w:lang w:val="hy-AM"/>
        </w:rPr>
        <w:t xml:space="preserve"> </w:t>
      </w:r>
      <w:r w:rsidR="00940603" w:rsidRPr="001609C8">
        <w:rPr>
          <w:shd w:val="clear" w:color="auto" w:fill="FFFFFF"/>
          <w:lang w:val="hy-AM"/>
        </w:rPr>
        <w:t>համար վճարման ենթակա հարկի գումար։</w:t>
      </w:r>
      <w:r w:rsidR="00940603" w:rsidRPr="001609C8">
        <w:rPr>
          <w:rFonts w:ascii="Calibri" w:hAnsi="Calibri" w:cs="Calibri"/>
          <w:sz w:val="21"/>
          <w:szCs w:val="21"/>
          <w:shd w:val="clear" w:color="auto" w:fill="FFFFFF"/>
          <w:lang w:val="hy-AM"/>
        </w:rPr>
        <w:t> </w:t>
      </w:r>
    </w:p>
    <w:p w14:paraId="3AD7CEE6" w14:textId="77777777" w:rsidR="008036E0" w:rsidRPr="001609C8" w:rsidRDefault="00BD1074" w:rsidP="004B7A37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r w:rsidRPr="001609C8">
        <w:rPr>
          <w:lang w:val="hy-AM"/>
        </w:rPr>
        <w:t>2. Սույն որոշումն ուժի մեջ է մտնում վարչական ակտի հասցեատիրոջն «Վարչարարության հիմունքների և վարչական վարույթի մասին» ՀՀ օրենքի 59-րդ հոդվածով սահմանված կարգով իրազեկելուն հաջորդող օրվանից։</w:t>
      </w:r>
    </w:p>
    <w:p w14:paraId="042917AA" w14:textId="77777777" w:rsidR="008036E0" w:rsidRPr="001609C8" w:rsidRDefault="00BD1074" w:rsidP="004B7A37">
      <w:pPr>
        <w:pStyle w:val="a3"/>
        <w:spacing w:before="0" w:beforeAutospacing="0" w:after="0" w:afterAutospacing="0" w:line="276" w:lineRule="auto"/>
        <w:ind w:left="60" w:firstLine="648"/>
        <w:jc w:val="both"/>
        <w:divId w:val="1209610019"/>
        <w:rPr>
          <w:lang w:val="hy-AM"/>
        </w:rPr>
      </w:pPr>
      <w:r w:rsidRPr="001609C8">
        <w:rPr>
          <w:lang w:val="hy-AM"/>
        </w:rPr>
        <w:t>3</w:t>
      </w:r>
      <w:r w:rsidRPr="001609C8">
        <w:rPr>
          <w:rFonts w:ascii="Cambria Math" w:hAnsi="Cambria Math" w:cs="Cambria Math"/>
          <w:lang w:val="hy-AM"/>
        </w:rPr>
        <w:t>․</w:t>
      </w:r>
      <w:r w:rsidRPr="001609C8">
        <w:rPr>
          <w:lang w:val="hy-AM"/>
        </w:rPr>
        <w:t xml:space="preserve"> Դրամական պահանջները չկատարելու դեպքում սույն որոշումը կներկայացվի հարկադիր կատարման «Վարչարարության հիմունքների և վարչական վարույթի մասին» ՀՀ օրենքին համապատասխան`</w:t>
      </w:r>
      <w:r w:rsidRPr="001609C8">
        <w:rPr>
          <w:rFonts w:ascii="Calibri" w:hAnsi="Calibri" w:cs="Calibri"/>
          <w:lang w:val="hy-AM"/>
        </w:rPr>
        <w:t> </w:t>
      </w:r>
      <w:r w:rsidRPr="001609C8">
        <w:rPr>
          <w:lang w:val="hy-AM"/>
        </w:rPr>
        <w:t xml:space="preserve"> վարչական ակտն անբողոքարկելի դառնալուց հետո՝ եռամսյա ժամկետում:</w:t>
      </w:r>
      <w:r w:rsidRPr="001609C8">
        <w:rPr>
          <w:rFonts w:ascii="Calibri" w:hAnsi="Calibri" w:cs="Calibri"/>
          <w:lang w:val="hy-AM"/>
        </w:rPr>
        <w:t> </w:t>
      </w:r>
    </w:p>
    <w:p w14:paraId="377D9187" w14:textId="66E4956A" w:rsidR="008036E0" w:rsidRPr="001609C8" w:rsidRDefault="00BD1074" w:rsidP="004B7A37">
      <w:pPr>
        <w:pStyle w:val="a3"/>
        <w:spacing w:before="0" w:beforeAutospacing="0" w:after="0" w:afterAutospacing="0" w:line="276" w:lineRule="auto"/>
        <w:ind w:firstLine="60"/>
        <w:jc w:val="both"/>
        <w:divId w:val="1209610019"/>
        <w:rPr>
          <w:lang w:val="hy-AM"/>
        </w:rPr>
      </w:pPr>
      <w:r w:rsidRPr="001609C8">
        <w:rPr>
          <w:rFonts w:ascii="Calibri" w:hAnsi="Calibri" w:cs="Calibri"/>
          <w:lang w:val="hy-AM"/>
        </w:rPr>
        <w:t> </w:t>
      </w:r>
      <w:r w:rsidR="00F0759A" w:rsidRPr="001609C8">
        <w:rPr>
          <w:rFonts w:cs="Calibri"/>
          <w:lang w:val="hy-AM"/>
        </w:rPr>
        <w:tab/>
      </w:r>
      <w:r w:rsidRPr="001609C8">
        <w:rPr>
          <w:lang w:val="hy-AM"/>
        </w:rPr>
        <w:t>4</w:t>
      </w:r>
      <w:r w:rsidRPr="001609C8">
        <w:rPr>
          <w:rFonts w:ascii="Cambria Math" w:hAnsi="Cambria Math" w:cs="Cambria Math"/>
          <w:lang w:val="hy-AM"/>
        </w:rPr>
        <w:t>․</w:t>
      </w:r>
      <w:r w:rsidRPr="001609C8">
        <w:rPr>
          <w:lang w:val="hy-AM"/>
        </w:rPr>
        <w:t xml:space="preserve"> Սույն որոշումը կարող է բողոքարկվել վարչական կարգով Կապան համայնքի ղեկավարին՝ դրա ուժի մեջ մտնելու օրվան</w:t>
      </w:r>
      <w:bookmarkStart w:id="1" w:name="_GoBack"/>
      <w:bookmarkEnd w:id="1"/>
      <w:r w:rsidRPr="001609C8">
        <w:rPr>
          <w:lang w:val="hy-AM"/>
        </w:rPr>
        <w:t>ից երկու ամսվա ընթացքում</w:t>
      </w:r>
      <w:r w:rsidR="00043FAC" w:rsidRPr="001609C8">
        <w:rPr>
          <w:rFonts w:cs="Calibri"/>
          <w:lang w:val="hy-AM"/>
        </w:rPr>
        <w:t xml:space="preserve"> </w:t>
      </w:r>
      <w:r w:rsidR="00043FAC" w:rsidRPr="001609C8">
        <w:rPr>
          <w:rFonts w:ascii="Calibri" w:hAnsi="Calibri" w:cs="Calibri"/>
          <w:shd w:val="clear" w:color="auto" w:fill="FFFFFF"/>
          <w:lang w:val="hy-AM"/>
        </w:rPr>
        <w:t> </w:t>
      </w:r>
      <w:r w:rsidR="00043FAC" w:rsidRPr="001609C8">
        <w:rPr>
          <w:shd w:val="clear" w:color="auto" w:fill="FFFFFF"/>
          <w:lang w:val="hy-AM"/>
        </w:rPr>
        <w:t>կամ դատական կարգով՝ ՀՀ վարչական դատարան՝ երկամսյա ժամկետում։</w:t>
      </w:r>
      <w:r w:rsidR="00043FAC" w:rsidRPr="001609C8">
        <w:rPr>
          <w:rFonts w:ascii="Calibri" w:hAnsi="Calibri" w:cs="Calibri"/>
          <w:shd w:val="clear" w:color="auto" w:fill="FFFFFF"/>
          <w:lang w:val="hy-AM"/>
        </w:rPr>
        <w:t> </w:t>
      </w:r>
    </w:p>
    <w:p w14:paraId="6744A76E" w14:textId="77777777" w:rsidR="008036E0" w:rsidRPr="001609C8" w:rsidRDefault="00BD1074">
      <w:pPr>
        <w:pStyle w:val="a3"/>
        <w:divId w:val="1209610019"/>
        <w:rPr>
          <w:lang w:val="hy-AM"/>
        </w:rPr>
      </w:pPr>
      <w:r w:rsidRPr="001609C8">
        <w:rPr>
          <w:rFonts w:ascii="Calibri" w:hAnsi="Calibri" w:cs="Calibri"/>
          <w:lang w:val="hy-AM"/>
        </w:rPr>
        <w:t> </w:t>
      </w:r>
    </w:p>
    <w:p w14:paraId="32F3CBEF" w14:textId="77777777" w:rsidR="00C96020" w:rsidRPr="001609C8" w:rsidRDefault="00C96020" w:rsidP="00C96020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r w:rsidRPr="001609C8">
        <w:rPr>
          <w:rStyle w:val="a4"/>
          <w:rFonts w:cs="Arial"/>
          <w:sz w:val="27"/>
          <w:szCs w:val="27"/>
          <w:lang w:val="hy-AM"/>
        </w:rPr>
        <w:t>ՀԱՄԱՅՆՔԻ</w:t>
      </w:r>
      <w:r w:rsidRPr="001609C8">
        <w:rPr>
          <w:rStyle w:val="a4"/>
          <w:sz w:val="27"/>
          <w:szCs w:val="27"/>
          <w:lang w:val="hy-AM"/>
        </w:rPr>
        <w:t xml:space="preserve"> </w:t>
      </w:r>
      <w:r w:rsidRPr="001609C8">
        <w:rPr>
          <w:rStyle w:val="a4"/>
          <w:rFonts w:cs="Arial"/>
          <w:sz w:val="27"/>
          <w:szCs w:val="27"/>
          <w:lang w:val="hy-AM"/>
        </w:rPr>
        <w:t>ՂԵԿԱՎԱՐ</w:t>
      </w:r>
      <w:r w:rsidRPr="001609C8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1609C8">
        <w:rPr>
          <w:rStyle w:val="a4"/>
          <w:sz w:val="27"/>
          <w:szCs w:val="27"/>
          <w:lang w:val="hy-AM"/>
        </w:rPr>
        <w:t xml:space="preserve"> </w:t>
      </w:r>
      <w:r w:rsidRPr="001609C8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1609C8">
        <w:rPr>
          <w:rStyle w:val="a4"/>
          <w:sz w:val="27"/>
          <w:szCs w:val="27"/>
          <w:lang w:val="hy-AM"/>
        </w:rPr>
        <w:t xml:space="preserve"> </w:t>
      </w:r>
      <w:r w:rsidRPr="001609C8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1609C8">
        <w:rPr>
          <w:rStyle w:val="a4"/>
          <w:sz w:val="27"/>
          <w:szCs w:val="27"/>
          <w:lang w:val="hy-AM"/>
        </w:rPr>
        <w:t xml:space="preserve"> </w:t>
      </w:r>
      <w:r w:rsidRPr="001609C8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1609C8">
        <w:rPr>
          <w:rStyle w:val="a4"/>
          <w:sz w:val="27"/>
          <w:szCs w:val="27"/>
          <w:lang w:val="hy-AM"/>
        </w:rPr>
        <w:t xml:space="preserve"> </w:t>
      </w:r>
      <w:r w:rsidRPr="001609C8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1609C8">
        <w:rPr>
          <w:rStyle w:val="a4"/>
          <w:sz w:val="27"/>
          <w:szCs w:val="27"/>
          <w:lang w:val="hy-AM"/>
        </w:rPr>
        <w:t xml:space="preserve"> </w:t>
      </w:r>
      <w:r w:rsidRPr="001609C8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1609C8">
        <w:rPr>
          <w:rStyle w:val="a4"/>
          <w:sz w:val="27"/>
          <w:szCs w:val="27"/>
          <w:lang w:val="hy-AM"/>
        </w:rPr>
        <w:t xml:space="preserve"> </w:t>
      </w:r>
      <w:r w:rsidRPr="001609C8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1609C8">
        <w:rPr>
          <w:rStyle w:val="a4"/>
          <w:sz w:val="27"/>
          <w:szCs w:val="27"/>
          <w:lang w:val="hy-AM"/>
        </w:rPr>
        <w:t xml:space="preserve"> </w:t>
      </w:r>
      <w:r w:rsidRPr="001609C8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1609C8">
        <w:rPr>
          <w:rStyle w:val="a4"/>
          <w:sz w:val="27"/>
          <w:szCs w:val="27"/>
          <w:lang w:val="hy-AM"/>
        </w:rPr>
        <w:t xml:space="preserve"> </w:t>
      </w:r>
      <w:r w:rsidRPr="001609C8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1609C8">
        <w:rPr>
          <w:rStyle w:val="a4"/>
          <w:sz w:val="27"/>
          <w:szCs w:val="27"/>
          <w:lang w:val="hy-AM"/>
        </w:rPr>
        <w:t xml:space="preserve">  </w:t>
      </w:r>
      <w:r w:rsidRPr="001609C8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1609C8">
        <w:rPr>
          <w:rStyle w:val="a4"/>
          <w:sz w:val="27"/>
          <w:szCs w:val="27"/>
          <w:lang w:val="hy-AM"/>
        </w:rPr>
        <w:t xml:space="preserve">   </w:t>
      </w:r>
      <w:r w:rsidRPr="001609C8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1609C8">
        <w:rPr>
          <w:rStyle w:val="a4"/>
          <w:sz w:val="27"/>
          <w:szCs w:val="27"/>
          <w:lang w:val="hy-AM"/>
        </w:rPr>
        <w:t xml:space="preserve">    </w:t>
      </w:r>
      <w:r w:rsidRPr="001609C8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1609C8">
        <w:rPr>
          <w:rStyle w:val="a4"/>
          <w:sz w:val="27"/>
          <w:szCs w:val="27"/>
          <w:lang w:val="hy-AM"/>
        </w:rPr>
        <w:t xml:space="preserve"> </w:t>
      </w:r>
      <w:r w:rsidRPr="001609C8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1609C8">
        <w:rPr>
          <w:rStyle w:val="a4"/>
          <w:sz w:val="27"/>
          <w:szCs w:val="27"/>
          <w:lang w:val="hy-AM"/>
        </w:rPr>
        <w:t xml:space="preserve"> </w:t>
      </w:r>
      <w:r w:rsidRPr="001609C8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1609C8">
        <w:rPr>
          <w:rStyle w:val="a4"/>
          <w:sz w:val="27"/>
          <w:szCs w:val="27"/>
          <w:lang w:val="hy-AM"/>
        </w:rPr>
        <w:t xml:space="preserve"> </w:t>
      </w:r>
      <w:r w:rsidRPr="001609C8">
        <w:rPr>
          <w:rStyle w:val="a4"/>
          <w:rFonts w:cs="Arial"/>
          <w:sz w:val="27"/>
          <w:szCs w:val="27"/>
          <w:lang w:val="hy-AM"/>
        </w:rPr>
        <w:t>ԳԵՎՈՐԳ</w:t>
      </w:r>
      <w:r w:rsidRPr="001609C8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1609C8">
        <w:rPr>
          <w:rStyle w:val="a4"/>
          <w:rFonts w:cs="Arial"/>
          <w:sz w:val="27"/>
          <w:szCs w:val="27"/>
          <w:lang w:val="hy-AM"/>
        </w:rPr>
        <w:t>ՓԱՐՍՅԱՆ</w:t>
      </w:r>
    </w:p>
    <w:p w14:paraId="284DF0F3" w14:textId="77777777" w:rsidR="00C96020" w:rsidRPr="001609C8" w:rsidRDefault="00C96020" w:rsidP="00C96020">
      <w:pPr>
        <w:pStyle w:val="a3"/>
        <w:divId w:val="1209610019"/>
        <w:rPr>
          <w:rFonts w:cs="Calibri"/>
          <w:sz w:val="16"/>
          <w:szCs w:val="16"/>
          <w:lang w:val="hy-AM"/>
        </w:rPr>
      </w:pPr>
      <w:r w:rsidRPr="001609C8">
        <w:rPr>
          <w:rFonts w:ascii="Calibri" w:hAnsi="Calibri" w:cs="Calibri"/>
          <w:sz w:val="16"/>
          <w:szCs w:val="16"/>
          <w:lang w:val="hy-AM"/>
        </w:rPr>
        <w:t> </w:t>
      </w:r>
    </w:p>
    <w:p w14:paraId="4DE3695D" w14:textId="4160B880" w:rsidR="00C96020" w:rsidRPr="001609C8" w:rsidRDefault="00C96020" w:rsidP="00C96020">
      <w:pPr>
        <w:pStyle w:val="a3"/>
        <w:divId w:val="1209610019"/>
        <w:rPr>
          <w:sz w:val="22"/>
          <w:szCs w:val="22"/>
          <w:lang w:val="hy-AM"/>
        </w:rPr>
      </w:pPr>
      <w:r w:rsidRPr="001609C8">
        <w:rPr>
          <w:sz w:val="22"/>
          <w:szCs w:val="22"/>
          <w:lang w:val="hy-AM"/>
        </w:rPr>
        <w:t>2025</w:t>
      </w:r>
      <w:r w:rsidRPr="001609C8">
        <w:rPr>
          <w:rFonts w:cs="Arial"/>
          <w:sz w:val="22"/>
          <w:szCs w:val="22"/>
          <w:lang w:val="hy-AM"/>
        </w:rPr>
        <w:t>թ</w:t>
      </w:r>
      <w:r w:rsidRPr="001609C8">
        <w:rPr>
          <w:sz w:val="22"/>
          <w:szCs w:val="22"/>
          <w:lang w:val="hy-AM"/>
        </w:rPr>
        <w:t xml:space="preserve">. </w:t>
      </w:r>
      <w:r w:rsidRPr="001609C8">
        <w:rPr>
          <w:rFonts w:cs="Arial"/>
          <w:sz w:val="22"/>
          <w:szCs w:val="22"/>
          <w:lang w:val="hy-AM"/>
        </w:rPr>
        <w:t>սեպտեմբերի</w:t>
      </w:r>
      <w:r w:rsidR="00AF7E1D" w:rsidRPr="001609C8">
        <w:rPr>
          <w:sz w:val="22"/>
          <w:szCs w:val="22"/>
          <w:lang w:val="hy-AM"/>
        </w:rPr>
        <w:t xml:space="preserve"> 12</w:t>
      </w:r>
      <w:r w:rsidRPr="001609C8">
        <w:rPr>
          <w:b/>
          <w:bCs/>
          <w:sz w:val="22"/>
          <w:szCs w:val="22"/>
          <w:lang w:val="hy-AM"/>
        </w:rPr>
        <w:br/>
      </w:r>
      <w:r w:rsidRPr="001609C8">
        <w:rPr>
          <w:rStyle w:val="a4"/>
          <w:rFonts w:ascii="Calibri" w:hAnsi="Calibri" w:cs="Calibri"/>
          <w:sz w:val="22"/>
          <w:szCs w:val="22"/>
          <w:lang w:val="hy-AM"/>
        </w:rPr>
        <w:t>        </w:t>
      </w:r>
      <w:r w:rsidRPr="001609C8">
        <w:rPr>
          <w:rFonts w:cs="Arial"/>
          <w:sz w:val="22"/>
          <w:szCs w:val="22"/>
          <w:lang w:val="hy-AM"/>
        </w:rPr>
        <w:t>ք</w:t>
      </w:r>
      <w:r w:rsidRPr="001609C8">
        <w:rPr>
          <w:sz w:val="22"/>
          <w:szCs w:val="22"/>
          <w:lang w:val="hy-AM"/>
        </w:rPr>
        <w:t xml:space="preserve">. </w:t>
      </w:r>
      <w:r w:rsidRPr="001609C8">
        <w:rPr>
          <w:rFonts w:cs="Arial"/>
          <w:sz w:val="22"/>
          <w:szCs w:val="22"/>
          <w:lang w:val="hy-AM"/>
        </w:rPr>
        <w:t>Կապան</w:t>
      </w:r>
    </w:p>
    <w:p w14:paraId="17F12555" w14:textId="77777777" w:rsidR="00822231" w:rsidRPr="001609C8" w:rsidRDefault="00822231" w:rsidP="00C96020">
      <w:pPr>
        <w:pStyle w:val="a3"/>
        <w:spacing w:before="0" w:beforeAutospacing="0" w:after="0" w:afterAutospacing="0" w:line="276" w:lineRule="auto"/>
        <w:ind w:left="-426"/>
        <w:jc w:val="both"/>
        <w:divId w:val="1209610019"/>
        <w:rPr>
          <w:lang w:val="hy-AM"/>
        </w:rPr>
      </w:pPr>
    </w:p>
    <w:sectPr w:rsidR="00822231" w:rsidRPr="001609C8" w:rsidSect="007D2203">
      <w:footerReference w:type="default" r:id="rId8"/>
      <w:pgSz w:w="11907" w:h="16839"/>
      <w:pgMar w:top="852" w:right="852" w:bottom="852" w:left="1416" w:header="720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D6254B" w14:textId="77777777" w:rsidR="00F374DE" w:rsidRDefault="00F374DE" w:rsidP="007D2203">
      <w:pPr>
        <w:spacing w:after="0" w:line="240" w:lineRule="auto"/>
      </w:pPr>
      <w:r>
        <w:separator/>
      </w:r>
    </w:p>
  </w:endnote>
  <w:endnote w:type="continuationSeparator" w:id="0">
    <w:p w14:paraId="356BA618" w14:textId="77777777" w:rsidR="00F374DE" w:rsidRDefault="00F374DE" w:rsidP="007D2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8054057"/>
      <w:docPartObj>
        <w:docPartGallery w:val="Page Numbers (Bottom of Page)"/>
        <w:docPartUnique/>
      </w:docPartObj>
    </w:sdtPr>
    <w:sdtEndPr/>
    <w:sdtContent>
      <w:p w14:paraId="0BD38D5D" w14:textId="1653638B" w:rsidR="007D2203" w:rsidRDefault="007D22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9C8">
          <w:rPr>
            <w:noProof/>
          </w:rPr>
          <w:t>2</w:t>
        </w:r>
        <w:r>
          <w:fldChar w:fldCharType="end"/>
        </w:r>
      </w:p>
    </w:sdtContent>
  </w:sdt>
  <w:p w14:paraId="46EF82E1" w14:textId="77777777" w:rsidR="007D2203" w:rsidRDefault="007D22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747EED" w14:textId="77777777" w:rsidR="00F374DE" w:rsidRDefault="00F374DE" w:rsidP="007D2203">
      <w:pPr>
        <w:spacing w:after="0" w:line="240" w:lineRule="auto"/>
      </w:pPr>
      <w:r>
        <w:separator/>
      </w:r>
    </w:p>
  </w:footnote>
  <w:footnote w:type="continuationSeparator" w:id="0">
    <w:p w14:paraId="5A838611" w14:textId="77777777" w:rsidR="00F374DE" w:rsidRDefault="00F374DE" w:rsidP="007D22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DD6"/>
    <w:rsid w:val="000004D0"/>
    <w:rsid w:val="000125A9"/>
    <w:rsid w:val="0001469E"/>
    <w:rsid w:val="00026226"/>
    <w:rsid w:val="00043FAC"/>
    <w:rsid w:val="00044F8C"/>
    <w:rsid w:val="00051272"/>
    <w:rsid w:val="00055987"/>
    <w:rsid w:val="00077898"/>
    <w:rsid w:val="000B2792"/>
    <w:rsid w:val="000C1190"/>
    <w:rsid w:val="000D144E"/>
    <w:rsid w:val="000D4315"/>
    <w:rsid w:val="000E2ECB"/>
    <w:rsid w:val="001435DE"/>
    <w:rsid w:val="001559E3"/>
    <w:rsid w:val="001609C8"/>
    <w:rsid w:val="00162B72"/>
    <w:rsid w:val="00182E22"/>
    <w:rsid w:val="0019400A"/>
    <w:rsid w:val="001B7D0E"/>
    <w:rsid w:val="001C708C"/>
    <w:rsid w:val="001F6593"/>
    <w:rsid w:val="00251D10"/>
    <w:rsid w:val="002B6C8D"/>
    <w:rsid w:val="002E48D0"/>
    <w:rsid w:val="002E66CF"/>
    <w:rsid w:val="0031231A"/>
    <w:rsid w:val="00357240"/>
    <w:rsid w:val="00360C5E"/>
    <w:rsid w:val="00376B0F"/>
    <w:rsid w:val="00377EE2"/>
    <w:rsid w:val="00385BA8"/>
    <w:rsid w:val="003C7F7F"/>
    <w:rsid w:val="003F70CD"/>
    <w:rsid w:val="00405A4A"/>
    <w:rsid w:val="004137B7"/>
    <w:rsid w:val="00422BBF"/>
    <w:rsid w:val="00425F14"/>
    <w:rsid w:val="00433189"/>
    <w:rsid w:val="00435E79"/>
    <w:rsid w:val="004510FC"/>
    <w:rsid w:val="00474452"/>
    <w:rsid w:val="004B7A37"/>
    <w:rsid w:val="004C7443"/>
    <w:rsid w:val="004D7854"/>
    <w:rsid w:val="004F13B9"/>
    <w:rsid w:val="00504EC6"/>
    <w:rsid w:val="005115B0"/>
    <w:rsid w:val="00517005"/>
    <w:rsid w:val="00557403"/>
    <w:rsid w:val="005624F0"/>
    <w:rsid w:val="005809B8"/>
    <w:rsid w:val="00585194"/>
    <w:rsid w:val="005918BE"/>
    <w:rsid w:val="005B6804"/>
    <w:rsid w:val="005C7D04"/>
    <w:rsid w:val="00625BDD"/>
    <w:rsid w:val="0063404F"/>
    <w:rsid w:val="0064063F"/>
    <w:rsid w:val="00640933"/>
    <w:rsid w:val="00645E42"/>
    <w:rsid w:val="0065257C"/>
    <w:rsid w:val="00681496"/>
    <w:rsid w:val="00687542"/>
    <w:rsid w:val="006B544A"/>
    <w:rsid w:val="006C4467"/>
    <w:rsid w:val="006D0587"/>
    <w:rsid w:val="006D0F65"/>
    <w:rsid w:val="006E38F8"/>
    <w:rsid w:val="006F43F0"/>
    <w:rsid w:val="007249C7"/>
    <w:rsid w:val="00734A62"/>
    <w:rsid w:val="00741224"/>
    <w:rsid w:val="00765AB7"/>
    <w:rsid w:val="007772C8"/>
    <w:rsid w:val="007C5000"/>
    <w:rsid w:val="007D2203"/>
    <w:rsid w:val="007D7A25"/>
    <w:rsid w:val="007E1060"/>
    <w:rsid w:val="007E3322"/>
    <w:rsid w:val="007F5CFB"/>
    <w:rsid w:val="008036E0"/>
    <w:rsid w:val="00803AB3"/>
    <w:rsid w:val="00822231"/>
    <w:rsid w:val="008864D4"/>
    <w:rsid w:val="008B3DCF"/>
    <w:rsid w:val="008F65F1"/>
    <w:rsid w:val="0093777A"/>
    <w:rsid w:val="00940603"/>
    <w:rsid w:val="00960C66"/>
    <w:rsid w:val="00991DCE"/>
    <w:rsid w:val="009C3F4D"/>
    <w:rsid w:val="009C45CC"/>
    <w:rsid w:val="00A270F6"/>
    <w:rsid w:val="00A65533"/>
    <w:rsid w:val="00A87DE5"/>
    <w:rsid w:val="00A90EEB"/>
    <w:rsid w:val="00AA47BE"/>
    <w:rsid w:val="00AA6DC8"/>
    <w:rsid w:val="00AC2B92"/>
    <w:rsid w:val="00AD350F"/>
    <w:rsid w:val="00AE4736"/>
    <w:rsid w:val="00AE6954"/>
    <w:rsid w:val="00AF7E1D"/>
    <w:rsid w:val="00B43EBA"/>
    <w:rsid w:val="00BA38B7"/>
    <w:rsid w:val="00BB288B"/>
    <w:rsid w:val="00BD1074"/>
    <w:rsid w:val="00BD3B42"/>
    <w:rsid w:val="00BE006A"/>
    <w:rsid w:val="00BF7555"/>
    <w:rsid w:val="00C451C2"/>
    <w:rsid w:val="00C66E83"/>
    <w:rsid w:val="00C70B04"/>
    <w:rsid w:val="00C72486"/>
    <w:rsid w:val="00C72DD6"/>
    <w:rsid w:val="00C8648A"/>
    <w:rsid w:val="00C86A90"/>
    <w:rsid w:val="00C96020"/>
    <w:rsid w:val="00CA4235"/>
    <w:rsid w:val="00CC31D4"/>
    <w:rsid w:val="00CC523F"/>
    <w:rsid w:val="00CC79C5"/>
    <w:rsid w:val="00CD6398"/>
    <w:rsid w:val="00CD695C"/>
    <w:rsid w:val="00CF4121"/>
    <w:rsid w:val="00D25211"/>
    <w:rsid w:val="00D40795"/>
    <w:rsid w:val="00D81021"/>
    <w:rsid w:val="00DE148E"/>
    <w:rsid w:val="00DE6F66"/>
    <w:rsid w:val="00DF4038"/>
    <w:rsid w:val="00DF72A5"/>
    <w:rsid w:val="00E01012"/>
    <w:rsid w:val="00E267A9"/>
    <w:rsid w:val="00E3266B"/>
    <w:rsid w:val="00E444BB"/>
    <w:rsid w:val="00E60D83"/>
    <w:rsid w:val="00F0376D"/>
    <w:rsid w:val="00F0759A"/>
    <w:rsid w:val="00F20918"/>
    <w:rsid w:val="00F374DE"/>
    <w:rsid w:val="00F37A31"/>
    <w:rsid w:val="00F542F8"/>
    <w:rsid w:val="00F63634"/>
    <w:rsid w:val="00FA54A4"/>
    <w:rsid w:val="00FC3B10"/>
    <w:rsid w:val="00FD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3DE5A"/>
  <w15:docId w15:val="{B5383BD4-5E92-45AB-9989-88462A0B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62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24F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D2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2203"/>
  </w:style>
  <w:style w:type="paragraph" w:styleId="a9">
    <w:name w:val="footer"/>
    <w:basedOn w:val="a"/>
    <w:link w:val="aa"/>
    <w:uiPriority w:val="99"/>
    <w:unhideWhenUsed/>
    <w:rsid w:val="007D2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2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61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0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0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99</cp:revision>
  <cp:lastPrinted>2025-09-12T08:04:00Z</cp:lastPrinted>
  <dcterms:created xsi:type="dcterms:W3CDTF">2024-03-18T14:49:00Z</dcterms:created>
  <dcterms:modified xsi:type="dcterms:W3CDTF">2025-09-12T08:05:00Z</dcterms:modified>
</cp:coreProperties>
</file>