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52D92" w:rsidRPr="00962202">
        <w:trPr>
          <w:divId w:val="158394773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2D92" w:rsidRPr="00962202" w:rsidRDefault="00D52D9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62202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201d65448$52cec91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201d65448$52cec91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202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62202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96220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962202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92" w:rsidRPr="00962202" w:rsidRDefault="00D52D9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62202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962202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D52D92" w:rsidRPr="00962202" w:rsidRDefault="00D52D92">
      <w:pPr>
        <w:pStyle w:val="a3"/>
        <w:jc w:val="center"/>
        <w:divId w:val="1583947732"/>
      </w:pPr>
      <w:r w:rsidRPr="00962202">
        <w:rPr>
          <w:rStyle w:val="a4"/>
        </w:rPr>
        <w:t>Ո Ր Ո Շ ՈՒ Մ</w:t>
      </w:r>
    </w:p>
    <w:p w:rsidR="00D52D92" w:rsidRPr="00962202" w:rsidRDefault="00D52D92">
      <w:pPr>
        <w:pStyle w:val="a3"/>
        <w:jc w:val="center"/>
        <w:divId w:val="1583947732"/>
      </w:pPr>
      <w:r w:rsidRPr="00962202">
        <w:t>06 հուլիսի 2020</w:t>
      </w:r>
      <w:r w:rsidRPr="00962202">
        <w:rPr>
          <w:rFonts w:ascii="Courier New" w:hAnsi="Courier New" w:cs="Courier New"/>
        </w:rPr>
        <w:t> </w:t>
      </w:r>
      <w:proofErr w:type="spellStart"/>
      <w:r w:rsidRPr="00962202">
        <w:t>թվականի</w:t>
      </w:r>
      <w:proofErr w:type="spellEnd"/>
      <w:r w:rsidRPr="00962202">
        <w:rPr>
          <w:rFonts w:ascii="Courier New" w:hAnsi="Courier New" w:cs="Courier New"/>
        </w:rPr>
        <w:t>  </w:t>
      </w:r>
      <w:r w:rsidRPr="00962202">
        <w:rPr>
          <w:rFonts w:cs="GHEA Grapalat"/>
        </w:rPr>
        <w:t xml:space="preserve"> N</w:t>
      </w:r>
      <w:r w:rsidRPr="00962202">
        <w:rPr>
          <w:rFonts w:ascii="Courier New" w:hAnsi="Courier New" w:cs="Courier New"/>
        </w:rPr>
        <w:t> </w:t>
      </w:r>
      <w:r w:rsidRPr="00962202">
        <w:rPr>
          <w:rFonts w:cs="GHEA Grapalat"/>
        </w:rPr>
        <w:t>822-</w:t>
      </w:r>
      <w:r w:rsidRPr="00962202">
        <w:t>Ա</w:t>
      </w:r>
    </w:p>
    <w:p w:rsidR="00D52D92" w:rsidRPr="00962202" w:rsidRDefault="00D52D92">
      <w:pPr>
        <w:pStyle w:val="a3"/>
        <w:jc w:val="center"/>
        <w:divId w:val="1583947732"/>
      </w:pPr>
      <w:r w:rsidRPr="00962202">
        <w:rPr>
          <w:rFonts w:ascii="Courier New" w:hAnsi="Courier New" w:cs="Courier New"/>
        </w:rPr>
        <w:t> </w:t>
      </w:r>
      <w:r w:rsidRPr="00962202">
        <w:rPr>
          <w:rStyle w:val="a4"/>
        </w:rPr>
        <w:t>ԱՆՀԱՏ ՁԵՌՆԱՐԿԱՏԵՐ ԼՈՒՍԻՆԵ ՍՏԵՓԱՆՅԱՆԻՆ ԶՎԱՐՃԱՆՔԻ ՕԲՅԵԿՏԻ ԺԱՄԸ 24-00-ԻՑ ՀԵՏՈ ԱՇԽԱՏԵԼՈՒ ԹՈՒՅԼՏՎՈՒԹՅՈՒՆ ՏԱԼՈՒ ՄԱՍԻՆ</w:t>
      </w:r>
    </w:p>
    <w:p w:rsidR="00D52D92" w:rsidRPr="00962202" w:rsidRDefault="00962202" w:rsidP="00962202">
      <w:pPr>
        <w:spacing w:line="360" w:lineRule="auto"/>
        <w:jc w:val="both"/>
        <w:divId w:val="1583947732"/>
        <w:rPr>
          <w:rFonts w:ascii="GHEA Grapalat" w:hAnsi="GHEA Grapalat"/>
          <w:b/>
          <w:sz w:val="24"/>
          <w:szCs w:val="24"/>
        </w:rPr>
      </w:pPr>
      <w:r w:rsidRPr="00962202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D52D92" w:rsidRPr="00962202">
        <w:rPr>
          <w:rFonts w:ascii="GHEA Grapalat" w:hAnsi="GHEA Grapalat" w:cs="Sylfaen"/>
          <w:sz w:val="24"/>
          <w:szCs w:val="24"/>
        </w:rPr>
        <w:t>Ղեկավարվելով</w:t>
      </w:r>
      <w:r w:rsidR="00D52D92" w:rsidRPr="00962202">
        <w:rPr>
          <w:rFonts w:ascii="GHEA Grapalat" w:hAnsi="GHEA Grapalat"/>
          <w:sz w:val="24"/>
          <w:szCs w:val="24"/>
        </w:rPr>
        <w:t xml:space="preserve"> «</w:t>
      </w:r>
      <w:r w:rsidR="00D52D92" w:rsidRPr="00962202">
        <w:rPr>
          <w:rFonts w:ascii="GHEA Grapalat" w:hAnsi="GHEA Grapalat" w:cs="Sylfaen"/>
          <w:sz w:val="24"/>
          <w:szCs w:val="24"/>
        </w:rPr>
        <w:t>Տեղական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ինքնակառավարման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մասին</w:t>
      </w:r>
      <w:r w:rsidR="00D52D92" w:rsidRPr="00962202">
        <w:rPr>
          <w:rFonts w:ascii="GHEA Grapalat" w:hAnsi="GHEA Grapalat"/>
          <w:sz w:val="24"/>
          <w:szCs w:val="24"/>
        </w:rPr>
        <w:t xml:space="preserve"> »</w:t>
      </w:r>
      <w:r w:rsidR="00D52D92" w:rsidRPr="00962202">
        <w:rPr>
          <w:rFonts w:ascii="GHEA Grapalat" w:hAnsi="GHEA Grapalat" w:cs="Sylfaen"/>
          <w:sz w:val="24"/>
          <w:szCs w:val="24"/>
        </w:rPr>
        <w:t>Հայաստանի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Հանրապետության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օրենքի</w:t>
      </w:r>
      <w:r w:rsidR="00D52D92" w:rsidRPr="00962202">
        <w:rPr>
          <w:rFonts w:ascii="GHEA Grapalat" w:hAnsi="GHEA Grapalat"/>
          <w:sz w:val="24"/>
          <w:szCs w:val="24"/>
        </w:rPr>
        <w:t xml:space="preserve"> 18-</w:t>
      </w:r>
      <w:r w:rsidR="00D52D92" w:rsidRPr="00962202">
        <w:rPr>
          <w:rFonts w:ascii="GHEA Grapalat" w:hAnsi="GHEA Grapalat" w:cs="Sylfaen"/>
          <w:sz w:val="24"/>
          <w:szCs w:val="24"/>
        </w:rPr>
        <w:t>րդ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հոդվածի</w:t>
      </w:r>
      <w:r w:rsidR="00D52D92" w:rsidRPr="00962202">
        <w:rPr>
          <w:rFonts w:ascii="GHEA Grapalat" w:hAnsi="GHEA Grapalat"/>
          <w:sz w:val="24"/>
          <w:szCs w:val="24"/>
        </w:rPr>
        <w:t xml:space="preserve"> 1-</w:t>
      </w:r>
      <w:r w:rsidR="00D52D92" w:rsidRPr="00962202">
        <w:rPr>
          <w:rFonts w:ascii="GHEA Grapalat" w:hAnsi="GHEA Grapalat" w:cs="Sylfaen"/>
          <w:sz w:val="24"/>
          <w:szCs w:val="24"/>
        </w:rPr>
        <w:t>ին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մասի</w:t>
      </w:r>
      <w:r w:rsidR="00D52D92" w:rsidRPr="00962202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D52D92" w:rsidRPr="00962202">
        <w:rPr>
          <w:rFonts w:ascii="GHEA Grapalat" w:hAnsi="GHEA Grapalat"/>
          <w:sz w:val="24"/>
          <w:szCs w:val="24"/>
        </w:rPr>
        <w:t>-</w:t>
      </w:r>
      <w:r w:rsidR="00D52D92" w:rsidRPr="00962202">
        <w:rPr>
          <w:rFonts w:ascii="GHEA Grapalat" w:hAnsi="GHEA Grapalat" w:cs="Sylfaen"/>
          <w:sz w:val="24"/>
          <w:szCs w:val="24"/>
        </w:rPr>
        <w:t>րդ</w:t>
      </w:r>
      <w:proofErr w:type="spellEnd"/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և</w:t>
      </w:r>
      <w:r w:rsidR="00D52D92" w:rsidRPr="00962202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D52D92" w:rsidRPr="00962202">
        <w:rPr>
          <w:rFonts w:ascii="GHEA Grapalat" w:hAnsi="GHEA Grapalat"/>
          <w:sz w:val="24"/>
          <w:szCs w:val="24"/>
        </w:rPr>
        <w:t>-</w:t>
      </w:r>
      <w:r w:rsidR="00D52D92" w:rsidRPr="00962202">
        <w:rPr>
          <w:rFonts w:ascii="GHEA Grapalat" w:hAnsi="GHEA Grapalat" w:cs="Sylfaen"/>
          <w:sz w:val="24"/>
          <w:szCs w:val="24"/>
        </w:rPr>
        <w:t>րդ</w:t>
      </w:r>
      <w:proofErr w:type="spellEnd"/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կետերով</w:t>
      </w:r>
      <w:r w:rsidR="00D52D92" w:rsidRPr="00962202">
        <w:rPr>
          <w:rFonts w:ascii="GHEA Grapalat" w:hAnsi="GHEA Grapalat"/>
          <w:sz w:val="24"/>
          <w:szCs w:val="24"/>
        </w:rPr>
        <w:t>, «</w:t>
      </w:r>
      <w:r w:rsidR="00D52D92" w:rsidRPr="00962202">
        <w:rPr>
          <w:rFonts w:ascii="GHEA Grapalat" w:hAnsi="GHEA Grapalat" w:cs="Sylfaen"/>
          <w:sz w:val="24"/>
          <w:szCs w:val="24"/>
        </w:rPr>
        <w:t>Տեղական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տուրքերի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և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վճարների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մասին</w:t>
      </w:r>
      <w:r w:rsidR="00D52D92" w:rsidRPr="00962202">
        <w:rPr>
          <w:rFonts w:ascii="GHEA Grapalat" w:hAnsi="GHEA Grapalat"/>
          <w:sz w:val="24"/>
          <w:szCs w:val="24"/>
        </w:rPr>
        <w:t xml:space="preserve">» </w:t>
      </w:r>
      <w:r w:rsidR="00D52D92" w:rsidRPr="00962202">
        <w:rPr>
          <w:rFonts w:ascii="GHEA Grapalat" w:hAnsi="GHEA Grapalat" w:cs="Sylfaen"/>
          <w:sz w:val="24"/>
          <w:szCs w:val="24"/>
        </w:rPr>
        <w:t>ՀՀ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օրենքի</w:t>
      </w:r>
      <w:r w:rsidR="00D52D92" w:rsidRPr="00962202">
        <w:rPr>
          <w:rFonts w:ascii="GHEA Grapalat" w:hAnsi="GHEA Grapalat"/>
          <w:sz w:val="24"/>
          <w:szCs w:val="24"/>
        </w:rPr>
        <w:t xml:space="preserve"> 3-</w:t>
      </w:r>
      <w:r w:rsidR="00D52D92" w:rsidRPr="00962202">
        <w:rPr>
          <w:rFonts w:ascii="GHEA Grapalat" w:hAnsi="GHEA Grapalat" w:cs="Sylfaen"/>
          <w:sz w:val="24"/>
          <w:szCs w:val="24"/>
        </w:rPr>
        <w:t>րդ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և</w:t>
      </w:r>
      <w:r w:rsidR="00D52D92" w:rsidRPr="00962202">
        <w:rPr>
          <w:rFonts w:ascii="GHEA Grapalat" w:hAnsi="GHEA Grapalat"/>
          <w:sz w:val="24"/>
          <w:szCs w:val="24"/>
        </w:rPr>
        <w:t xml:space="preserve"> 4-</w:t>
      </w:r>
      <w:r w:rsidR="00D52D92" w:rsidRPr="00962202">
        <w:rPr>
          <w:rFonts w:ascii="GHEA Grapalat" w:hAnsi="GHEA Grapalat" w:cs="Sylfaen"/>
          <w:sz w:val="24"/>
          <w:szCs w:val="24"/>
        </w:rPr>
        <w:t>րդ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գլուխների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պահանջներով</w:t>
      </w:r>
      <w:r w:rsidR="00D52D92" w:rsidRPr="00962202">
        <w:rPr>
          <w:rFonts w:ascii="GHEA Grapalat" w:hAnsi="GHEA Grapalat"/>
          <w:sz w:val="24"/>
          <w:szCs w:val="24"/>
        </w:rPr>
        <w:t xml:space="preserve">, </w:t>
      </w:r>
      <w:r w:rsidR="00D52D92" w:rsidRPr="00962202">
        <w:rPr>
          <w:rFonts w:ascii="GHEA Grapalat" w:hAnsi="GHEA Grapalat" w:cs="Sylfaen"/>
          <w:sz w:val="24"/>
          <w:szCs w:val="24"/>
        </w:rPr>
        <w:t>հիմք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ընդունելով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համայնքի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ավագանու</w:t>
      </w:r>
      <w:r w:rsidR="00D52D92" w:rsidRPr="00962202">
        <w:rPr>
          <w:rFonts w:ascii="GHEA Grapalat" w:hAnsi="GHEA Grapalat"/>
          <w:sz w:val="24"/>
          <w:szCs w:val="24"/>
        </w:rPr>
        <w:t xml:space="preserve"> 2019 </w:t>
      </w:r>
      <w:r w:rsidR="00D52D92" w:rsidRPr="00962202">
        <w:rPr>
          <w:rFonts w:ascii="GHEA Grapalat" w:hAnsi="GHEA Grapalat" w:cs="Sylfaen"/>
          <w:sz w:val="24"/>
          <w:szCs w:val="24"/>
        </w:rPr>
        <w:t>թ</w:t>
      </w:r>
      <w:r w:rsidR="00D52D92" w:rsidRPr="00962202">
        <w:rPr>
          <w:rFonts w:ascii="GHEA Grapalat" w:hAnsi="GHEA Grapalat"/>
          <w:sz w:val="24"/>
          <w:szCs w:val="24"/>
        </w:rPr>
        <w:t xml:space="preserve">. </w:t>
      </w:r>
      <w:r w:rsidR="00D52D92" w:rsidRPr="00962202">
        <w:rPr>
          <w:rFonts w:ascii="GHEA Grapalat" w:hAnsi="GHEA Grapalat" w:cs="Sylfaen"/>
          <w:sz w:val="24"/>
          <w:szCs w:val="24"/>
        </w:rPr>
        <w:t>դեկտեմբերի</w:t>
      </w:r>
      <w:r w:rsidR="00D52D92" w:rsidRPr="00962202">
        <w:rPr>
          <w:rFonts w:ascii="GHEA Grapalat" w:hAnsi="GHEA Grapalat"/>
          <w:sz w:val="24"/>
          <w:szCs w:val="24"/>
        </w:rPr>
        <w:t xml:space="preserve"> 05-</w:t>
      </w:r>
      <w:r w:rsidR="00D52D92" w:rsidRPr="00962202">
        <w:rPr>
          <w:rFonts w:ascii="GHEA Grapalat" w:hAnsi="GHEA Grapalat" w:cs="Sylfaen"/>
          <w:sz w:val="24"/>
          <w:szCs w:val="24"/>
        </w:rPr>
        <w:t>ի</w:t>
      </w:r>
      <w:r w:rsidR="00D52D92" w:rsidRPr="00962202">
        <w:rPr>
          <w:rFonts w:ascii="GHEA Grapalat" w:hAnsi="GHEA Grapalat"/>
          <w:sz w:val="24"/>
          <w:szCs w:val="24"/>
        </w:rPr>
        <w:t xml:space="preserve"> «</w:t>
      </w:r>
      <w:r w:rsidR="00D52D92" w:rsidRPr="00962202">
        <w:rPr>
          <w:rFonts w:ascii="GHEA Grapalat" w:hAnsi="GHEA Grapalat" w:cs="Sylfaen"/>
          <w:sz w:val="24"/>
          <w:szCs w:val="24"/>
        </w:rPr>
        <w:t>Կապան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համայնքում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տուրքերի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և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վճարների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դրույքաչափեր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սահմանելու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մասին</w:t>
      </w:r>
      <w:r w:rsidR="00D52D92" w:rsidRPr="00962202">
        <w:rPr>
          <w:rFonts w:ascii="GHEA Grapalat" w:hAnsi="GHEA Grapalat"/>
          <w:sz w:val="24"/>
          <w:szCs w:val="24"/>
        </w:rPr>
        <w:t xml:space="preserve">» </w:t>
      </w:r>
      <w:r w:rsidR="00D52D92" w:rsidRPr="00962202">
        <w:rPr>
          <w:rFonts w:ascii="GHEA Grapalat" w:hAnsi="GHEA Grapalat" w:cs="Sylfaen"/>
          <w:sz w:val="24"/>
          <w:szCs w:val="24"/>
        </w:rPr>
        <w:t>թիվ</w:t>
      </w:r>
      <w:r w:rsidR="00D52D92" w:rsidRPr="00962202">
        <w:rPr>
          <w:rFonts w:ascii="GHEA Grapalat" w:hAnsi="GHEA Grapalat"/>
          <w:sz w:val="24"/>
          <w:szCs w:val="24"/>
        </w:rPr>
        <w:t xml:space="preserve"> 107-</w:t>
      </w:r>
      <w:r w:rsidR="00D52D92" w:rsidRPr="00962202">
        <w:rPr>
          <w:rFonts w:ascii="GHEA Grapalat" w:hAnsi="GHEA Grapalat" w:cs="Sylfaen"/>
          <w:sz w:val="24"/>
          <w:szCs w:val="24"/>
        </w:rPr>
        <w:t>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որոշման</w:t>
      </w:r>
      <w:r w:rsidR="00D52D92" w:rsidRPr="00962202">
        <w:rPr>
          <w:rFonts w:ascii="GHEA Grapalat" w:hAnsi="GHEA Grapalat"/>
          <w:sz w:val="24"/>
          <w:szCs w:val="24"/>
        </w:rPr>
        <w:t xml:space="preserve"> 10)</w:t>
      </w:r>
      <w:proofErr w:type="spellStart"/>
      <w:r w:rsidR="00D52D92" w:rsidRPr="00962202">
        <w:rPr>
          <w:rFonts w:ascii="GHEA Grapalat" w:hAnsi="GHEA Grapalat"/>
          <w:sz w:val="24"/>
          <w:szCs w:val="24"/>
        </w:rPr>
        <w:t>-</w:t>
      </w:r>
      <w:r w:rsidR="00D52D92" w:rsidRPr="00962202">
        <w:rPr>
          <w:rFonts w:ascii="GHEA Grapalat" w:hAnsi="GHEA Grapalat" w:cs="Sylfaen"/>
          <w:sz w:val="24"/>
          <w:szCs w:val="24"/>
        </w:rPr>
        <w:t>րդ</w:t>
      </w:r>
      <w:proofErr w:type="spellEnd"/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կետի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բ</w:t>
      </w:r>
      <w:r w:rsidR="00D52D92" w:rsidRPr="00962202">
        <w:rPr>
          <w:rFonts w:ascii="GHEA Grapalat" w:hAnsi="GHEA Grapalat"/>
          <w:sz w:val="24"/>
          <w:szCs w:val="24"/>
        </w:rPr>
        <w:t xml:space="preserve">. </w:t>
      </w:r>
      <w:r w:rsidR="00D52D92" w:rsidRPr="00962202">
        <w:rPr>
          <w:rFonts w:ascii="GHEA Grapalat" w:hAnsi="GHEA Grapalat" w:cs="Sylfaen"/>
          <w:sz w:val="24"/>
          <w:szCs w:val="24"/>
        </w:rPr>
        <w:t>ենթակետը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և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հաշվի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առնելով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ԱՁ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Լուսինե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Ստեփանյանի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զվարճանքի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օբյեկտի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ժամը</w:t>
      </w:r>
      <w:r w:rsidR="00D52D92" w:rsidRPr="00962202">
        <w:rPr>
          <w:rFonts w:ascii="GHEA Grapalat" w:hAnsi="GHEA Grapalat"/>
          <w:sz w:val="24"/>
          <w:szCs w:val="24"/>
        </w:rPr>
        <w:t xml:space="preserve"> 24-00-</w:t>
      </w:r>
      <w:r w:rsidR="00D52D92" w:rsidRPr="00962202">
        <w:rPr>
          <w:rFonts w:ascii="GHEA Grapalat" w:hAnsi="GHEA Grapalat" w:cs="Sylfaen"/>
          <w:sz w:val="24"/>
          <w:szCs w:val="24"/>
        </w:rPr>
        <w:t>ից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հետո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աշխատելու</w:t>
      </w:r>
      <w:r w:rsidR="00D52D92" w:rsidRPr="00962202">
        <w:rPr>
          <w:rFonts w:ascii="Courier New" w:hAnsi="Courier New" w:cs="Courier New"/>
          <w:sz w:val="24"/>
          <w:szCs w:val="24"/>
        </w:rPr>
        <w:t> </w:t>
      </w:r>
      <w:r w:rsidR="00D52D92" w:rsidRPr="00962202">
        <w:rPr>
          <w:rFonts w:ascii="GHEA Grapalat" w:hAnsi="GHEA Grapalat" w:cs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թույլտվություն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ստանալու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մասին</w:t>
      </w:r>
      <w:r w:rsidR="00D52D92" w:rsidRPr="00962202">
        <w:rPr>
          <w:rFonts w:ascii="GHEA Grapalat" w:hAnsi="GHEA Grapalat"/>
          <w:sz w:val="24"/>
          <w:szCs w:val="24"/>
        </w:rPr>
        <w:t xml:space="preserve"> 06.07.2020 </w:t>
      </w:r>
      <w:r w:rsidR="00D52D92" w:rsidRPr="00962202">
        <w:rPr>
          <w:rFonts w:ascii="GHEA Grapalat" w:hAnsi="GHEA Grapalat" w:cs="Sylfaen"/>
          <w:sz w:val="24"/>
          <w:szCs w:val="24"/>
        </w:rPr>
        <w:t>թվականի</w:t>
      </w:r>
      <w:r w:rsidR="00D52D92" w:rsidRPr="00962202">
        <w:rPr>
          <w:rFonts w:ascii="GHEA Grapalat" w:hAnsi="GHEA Grapalat"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sz w:val="24"/>
          <w:szCs w:val="24"/>
        </w:rPr>
        <w:t>հայտը</w:t>
      </w:r>
      <w:r w:rsidR="00D52D92" w:rsidRPr="00962202">
        <w:rPr>
          <w:rFonts w:ascii="GHEA Grapalat" w:hAnsi="GHEA Grapalat"/>
          <w:sz w:val="24"/>
          <w:szCs w:val="24"/>
        </w:rPr>
        <w:t xml:space="preserve">, </w:t>
      </w:r>
      <w:r w:rsidR="00D52D92" w:rsidRPr="00962202">
        <w:rPr>
          <w:rFonts w:ascii="GHEA Grapalat" w:hAnsi="GHEA Grapalat" w:cs="Sylfaen"/>
          <w:b/>
          <w:sz w:val="24"/>
          <w:szCs w:val="24"/>
        </w:rPr>
        <w:t>որոշում</w:t>
      </w:r>
      <w:r w:rsidR="00D52D92" w:rsidRPr="00962202">
        <w:rPr>
          <w:rFonts w:ascii="GHEA Grapalat" w:hAnsi="GHEA Grapalat"/>
          <w:b/>
          <w:sz w:val="24"/>
          <w:szCs w:val="24"/>
        </w:rPr>
        <w:t xml:space="preserve"> </w:t>
      </w:r>
      <w:r w:rsidR="00D52D92" w:rsidRPr="00962202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D52D92" w:rsidRPr="00962202" w:rsidRDefault="00D52D92" w:rsidP="00962202">
      <w:pPr>
        <w:spacing w:line="360" w:lineRule="auto"/>
        <w:jc w:val="both"/>
        <w:divId w:val="1583947732"/>
        <w:rPr>
          <w:rFonts w:ascii="GHEA Grapalat" w:hAnsi="GHEA Grapalat"/>
          <w:sz w:val="24"/>
          <w:szCs w:val="24"/>
        </w:rPr>
      </w:pPr>
      <w:r w:rsidRPr="00962202">
        <w:rPr>
          <w:rFonts w:ascii="GHEA Grapalat" w:hAnsi="GHEA Grapalat"/>
          <w:sz w:val="24"/>
          <w:szCs w:val="24"/>
        </w:rPr>
        <w:t>1.</w:t>
      </w:r>
      <w:r w:rsidRPr="00962202">
        <w:rPr>
          <w:rFonts w:ascii="GHEA Grapalat" w:hAnsi="GHEA Grapalat" w:cs="Sylfaen"/>
          <w:sz w:val="24"/>
          <w:szCs w:val="24"/>
        </w:rPr>
        <w:t>Տալ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թույլտվություն</w:t>
      </w:r>
      <w:r w:rsidRPr="00962202">
        <w:rPr>
          <w:rFonts w:ascii="Courier New" w:hAnsi="Courier New" w:cs="Courier New"/>
          <w:sz w:val="24"/>
          <w:szCs w:val="24"/>
        </w:rPr>
        <w:t> </w:t>
      </w:r>
      <w:r w:rsidRPr="00962202">
        <w:rPr>
          <w:rFonts w:ascii="GHEA Grapalat" w:hAnsi="GHEA Grapalat" w:cs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ԱՁ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Լուսինե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Ստեփանյանին</w:t>
      </w:r>
      <w:r w:rsidRPr="00962202">
        <w:rPr>
          <w:rFonts w:ascii="GHEA Grapalat" w:hAnsi="GHEA Grapalat"/>
          <w:sz w:val="24"/>
          <w:szCs w:val="24"/>
        </w:rPr>
        <w:t xml:space="preserve"> /</w:t>
      </w:r>
      <w:r w:rsidRPr="00962202">
        <w:rPr>
          <w:rFonts w:ascii="GHEA Grapalat" w:hAnsi="GHEA Grapalat" w:cs="Sylfaen"/>
          <w:sz w:val="24"/>
          <w:szCs w:val="24"/>
        </w:rPr>
        <w:t>ՀՎՀՀ</w:t>
      </w:r>
      <w:r w:rsidRPr="00962202">
        <w:rPr>
          <w:rFonts w:ascii="GHEA Grapalat" w:hAnsi="GHEA Grapalat"/>
          <w:sz w:val="24"/>
          <w:szCs w:val="24"/>
        </w:rPr>
        <w:t xml:space="preserve"> 82538616/ 2020 </w:t>
      </w:r>
      <w:r w:rsidRPr="00962202">
        <w:rPr>
          <w:rFonts w:ascii="GHEA Grapalat" w:hAnsi="GHEA Grapalat" w:cs="Sylfaen"/>
          <w:sz w:val="24"/>
          <w:szCs w:val="24"/>
        </w:rPr>
        <w:t>թ</w:t>
      </w:r>
      <w:r w:rsidRPr="00962202">
        <w:rPr>
          <w:rFonts w:ascii="GHEA Grapalat" w:hAnsi="GHEA Grapalat"/>
          <w:sz w:val="24"/>
          <w:szCs w:val="24"/>
        </w:rPr>
        <w:t xml:space="preserve">. </w:t>
      </w:r>
      <w:r w:rsidRPr="00962202">
        <w:rPr>
          <w:rFonts w:ascii="GHEA Grapalat" w:hAnsi="GHEA Grapalat" w:cs="Sylfaen"/>
          <w:sz w:val="24"/>
          <w:szCs w:val="24"/>
        </w:rPr>
        <w:t>համար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Կապան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քաղաքի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Սպանդարյան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փողոցի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թիվ</w:t>
      </w:r>
      <w:r w:rsidRPr="00962202">
        <w:rPr>
          <w:rFonts w:ascii="GHEA Grapalat" w:hAnsi="GHEA Grapalat"/>
          <w:sz w:val="24"/>
          <w:szCs w:val="24"/>
        </w:rPr>
        <w:t xml:space="preserve"> 41/1 </w:t>
      </w:r>
      <w:r w:rsidRPr="00962202">
        <w:rPr>
          <w:rFonts w:ascii="GHEA Grapalat" w:hAnsi="GHEA Grapalat" w:cs="Sylfaen"/>
          <w:sz w:val="24"/>
          <w:szCs w:val="24"/>
        </w:rPr>
        <w:t>հասցեում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գտնվող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զվարճանքի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օբյեկտի</w:t>
      </w:r>
      <w:r w:rsidRPr="00962202">
        <w:rPr>
          <w:rFonts w:ascii="Courier New" w:hAnsi="Courier New" w:cs="Courier New"/>
          <w:sz w:val="24"/>
          <w:szCs w:val="24"/>
        </w:rPr>
        <w:t> </w:t>
      </w:r>
      <w:r w:rsidRPr="00962202">
        <w:rPr>
          <w:rFonts w:ascii="GHEA Grapalat" w:hAnsi="GHEA Grapalat" w:cs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ժամը</w:t>
      </w:r>
      <w:r w:rsidRPr="00962202">
        <w:rPr>
          <w:rFonts w:ascii="GHEA Grapalat" w:hAnsi="GHEA Grapalat"/>
          <w:sz w:val="24"/>
          <w:szCs w:val="24"/>
        </w:rPr>
        <w:t xml:space="preserve"> 24-00-</w:t>
      </w:r>
      <w:r w:rsidRPr="00962202">
        <w:rPr>
          <w:rFonts w:ascii="GHEA Grapalat" w:hAnsi="GHEA Grapalat" w:cs="Sylfaen"/>
          <w:sz w:val="24"/>
          <w:szCs w:val="24"/>
        </w:rPr>
        <w:t>ից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հետո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աշխատելու</w:t>
      </w:r>
      <w:r w:rsidRPr="00962202">
        <w:rPr>
          <w:rFonts w:ascii="GHEA Grapalat" w:hAnsi="GHEA Grapalat"/>
          <w:sz w:val="24"/>
          <w:szCs w:val="24"/>
        </w:rPr>
        <w:t xml:space="preserve"> </w:t>
      </w:r>
      <w:r w:rsidRPr="00962202">
        <w:rPr>
          <w:rFonts w:ascii="GHEA Grapalat" w:hAnsi="GHEA Grapalat" w:cs="Sylfaen"/>
          <w:sz w:val="24"/>
          <w:szCs w:val="24"/>
        </w:rPr>
        <w:t>համար</w:t>
      </w:r>
      <w:r w:rsidRPr="00962202">
        <w:rPr>
          <w:rFonts w:ascii="GHEA Grapalat" w:hAnsi="GHEA Grapalat"/>
          <w:sz w:val="24"/>
          <w:szCs w:val="24"/>
        </w:rPr>
        <w:t>:</w:t>
      </w:r>
    </w:p>
    <w:p w:rsidR="00D52D92" w:rsidRPr="00962202" w:rsidRDefault="00D52D92">
      <w:pPr>
        <w:pStyle w:val="a3"/>
        <w:divId w:val="1583947732"/>
      </w:pPr>
      <w:r w:rsidRPr="00962202">
        <w:rPr>
          <w:rFonts w:ascii="Courier New" w:hAnsi="Courier New" w:cs="Courier New"/>
        </w:rPr>
        <w:t> </w:t>
      </w:r>
    </w:p>
    <w:p w:rsidR="00D52D92" w:rsidRPr="00962202" w:rsidRDefault="00D52D92">
      <w:pPr>
        <w:pStyle w:val="a3"/>
        <w:jc w:val="center"/>
        <w:divId w:val="1583947732"/>
      </w:pPr>
      <w:r w:rsidRPr="00962202">
        <w:rPr>
          <w:rStyle w:val="a4"/>
        </w:rPr>
        <w:t>ՀԱՄԱՅՆՔԻ ՂԵԿԱՎԱՐ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  <w:rFonts w:cs="GHEA Grapalat"/>
        </w:rPr>
        <w:t xml:space="preserve">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  <w:rFonts w:cs="GHEA Grapalat"/>
        </w:rPr>
        <w:t xml:space="preserve">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  <w:rFonts w:cs="GHEA Grapalat"/>
        </w:rPr>
        <w:t xml:space="preserve">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  <w:rFonts w:cs="GHEA Grapalat"/>
        </w:rPr>
        <w:t xml:space="preserve">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  <w:rFonts w:cs="GHEA Grapalat"/>
        </w:rPr>
        <w:t xml:space="preserve">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  <w:rFonts w:cs="GHEA Grapalat"/>
        </w:rPr>
        <w:t xml:space="preserve">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  <w:rFonts w:cs="GHEA Grapalat"/>
        </w:rPr>
        <w:t xml:space="preserve">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</w:rPr>
        <w:t>ԳԵՎՈՐԳ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rPr>
          <w:rStyle w:val="a4"/>
        </w:rPr>
        <w:t>ՓԱՐՍՅԱՆ</w:t>
      </w:r>
    </w:p>
    <w:p w:rsidR="00D52D92" w:rsidRPr="00962202" w:rsidRDefault="00D52D92">
      <w:pPr>
        <w:pStyle w:val="a3"/>
        <w:divId w:val="1583947732"/>
      </w:pPr>
      <w:r w:rsidRPr="00962202">
        <w:rPr>
          <w:rFonts w:ascii="Courier New" w:hAnsi="Courier New" w:cs="Courier New"/>
        </w:rPr>
        <w:t> </w:t>
      </w:r>
    </w:p>
    <w:p w:rsidR="00D52D92" w:rsidRPr="00962202" w:rsidRDefault="00D52D92">
      <w:pPr>
        <w:pStyle w:val="a3"/>
        <w:divId w:val="1583947732"/>
      </w:pPr>
      <w:r w:rsidRPr="00962202">
        <w:rPr>
          <w:rFonts w:ascii="Courier New" w:hAnsi="Courier New" w:cs="Courier New"/>
        </w:rPr>
        <w:t> </w:t>
      </w:r>
    </w:p>
    <w:p w:rsidR="00D52D92" w:rsidRPr="00962202" w:rsidRDefault="00D52D92">
      <w:pPr>
        <w:pStyle w:val="a3"/>
        <w:divId w:val="1583947732"/>
      </w:pPr>
      <w:r w:rsidRPr="00962202">
        <w:t xml:space="preserve">2020թ. հուլիսի </w:t>
      </w:r>
      <w:r w:rsidRPr="00962202">
        <w:rPr>
          <w:rStyle w:val="a4"/>
          <w:rFonts w:ascii="Courier New" w:hAnsi="Courier New" w:cs="Courier New"/>
        </w:rPr>
        <w:t> </w:t>
      </w:r>
      <w:r w:rsidRPr="00962202">
        <w:t>06</w:t>
      </w:r>
      <w:r w:rsidRPr="00962202">
        <w:rPr>
          <w:b/>
          <w:bCs/>
        </w:rPr>
        <w:br/>
      </w:r>
      <w:r w:rsidRPr="00962202">
        <w:rPr>
          <w:rStyle w:val="a4"/>
          <w:rFonts w:ascii="Courier New" w:hAnsi="Courier New" w:cs="Courier New"/>
        </w:rPr>
        <w:t>        </w:t>
      </w:r>
      <w:r w:rsidRPr="00962202">
        <w:t>ք. Կապան</w:t>
      </w:r>
    </w:p>
    <w:sectPr w:rsidR="00D52D92" w:rsidRPr="00962202" w:rsidSect="0004217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52D92"/>
    <w:rsid w:val="00962202"/>
    <w:rsid w:val="00D5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D9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52D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2020-07-07T10:21:00Z</dcterms:created>
  <dcterms:modified xsi:type="dcterms:W3CDTF">2020-07-07T10:21:00Z</dcterms:modified>
</cp:coreProperties>
</file>