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6"/>
      </w:tblGrid>
      <w:tr w:rsidR="00DF3447">
        <w:trPr>
          <w:divId w:val="108209764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3447" w:rsidRDefault="00DF3447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0101d579af$7645544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101d579af$7645544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447" w:rsidRDefault="00DF344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+374-285-42036, 060521818, kapan.syuniq@mta.gov.am</w:t>
            </w:r>
          </w:p>
        </w:tc>
      </w:tr>
    </w:tbl>
    <w:p w:rsidR="00DF3447" w:rsidRDefault="00DF3447">
      <w:pPr>
        <w:pStyle w:val="NormalWeb"/>
        <w:jc w:val="center"/>
        <w:divId w:val="1082097648"/>
      </w:pPr>
      <w:r>
        <w:rPr>
          <w:rStyle w:val="Strong"/>
          <w:sz w:val="36"/>
          <w:szCs w:val="36"/>
        </w:rPr>
        <w:t>Ո Ր Ո Շ ՈՒ Մ</w:t>
      </w:r>
    </w:p>
    <w:p w:rsidR="00DF3447" w:rsidRDefault="004A1925">
      <w:pPr>
        <w:pStyle w:val="NormalWeb"/>
        <w:jc w:val="center"/>
        <w:divId w:val="1082097648"/>
      </w:pPr>
      <w:r w:rsidRPr="004A1925">
        <w:rPr>
          <w:sz w:val="27"/>
          <w:szCs w:val="27"/>
        </w:rPr>
        <w:t xml:space="preserve"> 07</w:t>
      </w:r>
      <w:r w:rsidR="00EC6551">
        <w:rPr>
          <w:sz w:val="27"/>
          <w:szCs w:val="27"/>
          <w:lang w:val="en-US"/>
        </w:rPr>
        <w:t>հոկտեմբերի</w:t>
      </w:r>
      <w:r w:rsidR="00DF3447">
        <w:rPr>
          <w:sz w:val="27"/>
          <w:szCs w:val="27"/>
        </w:rPr>
        <w:t xml:space="preserve"> 2019</w:t>
      </w:r>
      <w:r w:rsidR="00DF3447">
        <w:rPr>
          <w:rFonts w:ascii="Courier New" w:hAnsi="Courier New" w:cs="Courier New"/>
          <w:sz w:val="27"/>
          <w:szCs w:val="27"/>
        </w:rPr>
        <w:t> </w:t>
      </w:r>
      <w:r w:rsidR="00DF3447">
        <w:rPr>
          <w:sz w:val="27"/>
          <w:szCs w:val="27"/>
        </w:rPr>
        <w:t>թվականի</w:t>
      </w:r>
      <w:r w:rsidR="00DF3447">
        <w:rPr>
          <w:rFonts w:ascii="Courier New" w:hAnsi="Courier New" w:cs="Courier New"/>
          <w:sz w:val="27"/>
          <w:szCs w:val="27"/>
        </w:rPr>
        <w:t>  </w:t>
      </w:r>
      <w:r w:rsidR="00DF3447">
        <w:rPr>
          <w:rFonts w:cs="GHEA Grapalat"/>
          <w:sz w:val="27"/>
          <w:szCs w:val="27"/>
        </w:rPr>
        <w:t xml:space="preserve"> N</w:t>
      </w:r>
      <w:r w:rsidRPr="004A1925">
        <w:rPr>
          <w:rFonts w:cs="GHEA Grapalat"/>
          <w:sz w:val="27"/>
          <w:szCs w:val="27"/>
        </w:rPr>
        <w:t xml:space="preserve"> 1273</w:t>
      </w:r>
      <w:r w:rsidR="00DF3447">
        <w:rPr>
          <w:rFonts w:cs="GHEA Grapalat"/>
          <w:sz w:val="27"/>
          <w:szCs w:val="27"/>
        </w:rPr>
        <w:t>-</w:t>
      </w:r>
      <w:r w:rsidR="00DF3447">
        <w:rPr>
          <w:sz w:val="27"/>
          <w:szCs w:val="27"/>
        </w:rPr>
        <w:t>Ա</w:t>
      </w:r>
    </w:p>
    <w:p w:rsidR="00DF3447" w:rsidRDefault="00DF3447">
      <w:pPr>
        <w:pStyle w:val="NormalWeb"/>
        <w:jc w:val="center"/>
        <w:divId w:val="1082097648"/>
      </w:pPr>
      <w:r>
        <w:rPr>
          <w:rFonts w:ascii="Courier New" w:hAnsi="Courier New" w:cs="Courier New"/>
        </w:rPr>
        <w:t> </w:t>
      </w:r>
      <w:r>
        <w:rPr>
          <w:rStyle w:val="Strong"/>
          <w:sz w:val="27"/>
          <w:szCs w:val="27"/>
        </w:rPr>
        <w:t xml:space="preserve">ԺԱՌԱՆԳՈՒԹՅԱՆ ԻՐԱՎՈՒՆՔՈՎ </w:t>
      </w:r>
      <w:r w:rsidR="00356BC6">
        <w:rPr>
          <w:rStyle w:val="Strong"/>
          <w:sz w:val="27"/>
          <w:szCs w:val="27"/>
          <w:lang w:val="en-US"/>
        </w:rPr>
        <w:t>ՎՈԼՈԴՅԱ</w:t>
      </w:r>
      <w:r w:rsidR="00356BC6" w:rsidRPr="00356BC6">
        <w:rPr>
          <w:rStyle w:val="Strong"/>
          <w:sz w:val="27"/>
          <w:szCs w:val="27"/>
        </w:rPr>
        <w:t xml:space="preserve"> </w:t>
      </w:r>
      <w:r w:rsidR="00356BC6">
        <w:rPr>
          <w:rStyle w:val="Strong"/>
          <w:sz w:val="27"/>
          <w:szCs w:val="27"/>
          <w:lang w:val="en-US"/>
        </w:rPr>
        <w:t>ԲԱՂԴԱՍԱՐՅԱՆԻՆ</w:t>
      </w:r>
      <w:r>
        <w:rPr>
          <w:rStyle w:val="Strong"/>
          <w:sz w:val="27"/>
          <w:szCs w:val="27"/>
        </w:rPr>
        <w:t xml:space="preserve"> ՊԱՏԿԱՆՈՂ, ԿԱՊԱՆ ՀԱՄԱՅՆՔԻ ԱՆՏԱՌԱՇԱՏ ԳՅՈՒՂՈՒՄ ԳՏՆՎՈՂ ԺԱՌԱՆԳԱԿԱՆ ԳՈՒՅՔԵՐԻՆ ՀԱՍՑԵՆԵՐ ՏՐԱՄԱԴՐԵԼՈՒ ՄԱՍԻՆ </w:t>
      </w:r>
    </w:p>
    <w:p w:rsidR="00DF3447" w:rsidRDefault="00DF3447" w:rsidP="00356BC6">
      <w:pPr>
        <w:pStyle w:val="NormalWeb"/>
        <w:jc w:val="both"/>
        <w:divId w:val="1082097648"/>
      </w:pPr>
      <w:r>
        <w:t xml:space="preserve">Ղեկավարվելով «Տեղական ինքնակառավարման մասին» Հայաստանի Հանրապետության օրենքի 35-րդ հոդվածի 1-ին մասի 22) կետով, Հայաստանի Հանրապետության կառավարության 2005 թվականի դեկտեմբերի 29-ի «Հայաստանի Հանրապետության քաղաքային և գյուղական բնակավայրերում ներբնակավայրային աշխարհագրական օբյեկտների անվանակոչման, անվանափոխման, անշարժ գույքի` ըստ դրա գտնվելու և (կամ) տեղակայման վայրի համարակալման, հասցեավորման ու հասցեների պետական գրանցման կարգը հաստատելու և հասցեների գրանցման լիազոր մարմին սահմանելու մասին» թիվ 2387-Ն որոշումով, հաշվի առնելով </w:t>
      </w:r>
      <w:r w:rsidR="000828F5">
        <w:rPr>
          <w:lang w:val="en-US"/>
        </w:rPr>
        <w:t xml:space="preserve">Վոլոդյա Բաղդասարյանի </w:t>
      </w:r>
      <w:r>
        <w:t xml:space="preserve"> </w:t>
      </w:r>
      <w:r w:rsidR="00356BC6">
        <w:rPr>
          <w:lang w:val="en-US"/>
        </w:rPr>
        <w:t>լիազորված</w:t>
      </w:r>
      <w:r w:rsidR="00356BC6" w:rsidRPr="00356BC6">
        <w:t xml:space="preserve"> </w:t>
      </w:r>
      <w:r w:rsidR="00356BC6">
        <w:rPr>
          <w:lang w:val="en-US"/>
        </w:rPr>
        <w:t>անձ</w:t>
      </w:r>
      <w:r w:rsidR="00356BC6" w:rsidRPr="00356BC6">
        <w:t xml:space="preserve"> </w:t>
      </w:r>
      <w:r w:rsidR="00356BC6">
        <w:rPr>
          <w:lang w:val="en-US"/>
        </w:rPr>
        <w:t>Արթուր</w:t>
      </w:r>
      <w:r w:rsidR="00356BC6" w:rsidRPr="00356BC6">
        <w:t xml:space="preserve"> </w:t>
      </w:r>
      <w:r w:rsidR="00356BC6">
        <w:rPr>
          <w:lang w:val="en-US"/>
        </w:rPr>
        <w:t>Մելքոնյանի</w:t>
      </w:r>
      <w:r w:rsidR="00356BC6" w:rsidRPr="00356BC6">
        <w:t xml:space="preserve"> </w:t>
      </w:r>
      <w:r>
        <w:t xml:space="preserve">դիմումը. </w:t>
      </w:r>
      <w:r>
        <w:rPr>
          <w:rStyle w:val="Strong"/>
          <w:i/>
          <w:iCs/>
        </w:rPr>
        <w:t>ո ր ո շ ու մ ե մ</w:t>
      </w:r>
    </w:p>
    <w:p w:rsidR="00DF3447" w:rsidRPr="00164805" w:rsidRDefault="00DF3447" w:rsidP="00356BC6">
      <w:pPr>
        <w:pStyle w:val="NormalWeb"/>
        <w:spacing w:before="0" w:beforeAutospacing="0" w:after="0" w:afterAutospacing="0"/>
        <w:ind w:firstLine="708"/>
        <w:jc w:val="both"/>
        <w:divId w:val="1082097648"/>
      </w:pPr>
      <w:r>
        <w:t>Ժառանգության</w:t>
      </w:r>
      <w:r w:rsidRPr="00164805">
        <w:t xml:space="preserve"> </w:t>
      </w:r>
      <w:r>
        <w:t>իրավունքով</w:t>
      </w:r>
      <w:r w:rsidRPr="00356BC6">
        <w:rPr>
          <w:rFonts w:ascii="Courier New" w:hAnsi="Courier New" w:cs="Courier New"/>
          <w:lang w:val="en-US"/>
        </w:rPr>
        <w:t> </w:t>
      </w:r>
      <w:r w:rsidR="00356BC6" w:rsidRPr="00356BC6">
        <w:t>Վոլոդյա</w:t>
      </w:r>
      <w:r w:rsidR="00356BC6" w:rsidRPr="00164805">
        <w:t xml:space="preserve"> </w:t>
      </w:r>
      <w:r w:rsidR="00356BC6" w:rsidRPr="00356BC6">
        <w:t>Բաղդասարյանին</w:t>
      </w:r>
      <w:r w:rsidRPr="00164805">
        <w:t xml:space="preserve"> </w:t>
      </w:r>
      <w:r>
        <w:t>պատկանող</w:t>
      </w:r>
      <w:r w:rsidRPr="00164805">
        <w:t xml:space="preserve">, </w:t>
      </w:r>
      <w:r>
        <w:t>Կապան</w:t>
      </w:r>
      <w:r w:rsidRPr="00164805">
        <w:t xml:space="preserve"> </w:t>
      </w:r>
      <w:r>
        <w:t>համայնքի</w:t>
      </w:r>
      <w:r w:rsidRPr="00164805">
        <w:t xml:space="preserve"> </w:t>
      </w:r>
      <w:r>
        <w:t>Անտառաշատ</w:t>
      </w:r>
      <w:r w:rsidRPr="00164805">
        <w:t xml:space="preserve"> </w:t>
      </w:r>
      <w:r>
        <w:t>գյուղում</w:t>
      </w:r>
      <w:r w:rsidRPr="00164805">
        <w:t xml:space="preserve"> </w:t>
      </w:r>
      <w:r>
        <w:t>գտնվող</w:t>
      </w:r>
      <w:r w:rsidRPr="00164805">
        <w:t xml:space="preserve"> </w:t>
      </w:r>
      <w:r>
        <w:t>ժառանգական</w:t>
      </w:r>
      <w:r w:rsidRPr="00164805">
        <w:t xml:space="preserve"> </w:t>
      </w:r>
      <w:r>
        <w:t>գույքերին</w:t>
      </w:r>
      <w:r w:rsidRPr="00164805">
        <w:t xml:space="preserve"> </w:t>
      </w:r>
      <w:r>
        <w:t>տրամադրել</w:t>
      </w:r>
      <w:r w:rsidRPr="00164805">
        <w:t xml:space="preserve"> </w:t>
      </w:r>
      <w:r>
        <w:t>հասցեներ</w:t>
      </w:r>
      <w:r w:rsidRPr="00164805">
        <w:t>.</w:t>
      </w:r>
    </w:p>
    <w:p w:rsidR="00356BC6" w:rsidRPr="00164805" w:rsidRDefault="00356BC6" w:rsidP="00356BC6">
      <w:pPr>
        <w:pStyle w:val="NormalWeb"/>
        <w:spacing w:before="0" w:beforeAutospacing="0" w:after="0" w:afterAutospacing="0"/>
        <w:ind w:firstLine="708"/>
        <w:jc w:val="both"/>
        <w:divId w:val="1082097648"/>
      </w:pPr>
    </w:p>
    <w:p w:rsidR="00DF3447" w:rsidRPr="00164805" w:rsidRDefault="00356BC6" w:rsidP="00356BC6">
      <w:pPr>
        <w:pStyle w:val="NormalWeb"/>
        <w:spacing w:before="0" w:beforeAutospacing="0" w:after="0" w:afterAutospacing="0"/>
        <w:ind w:firstLine="708"/>
        <w:jc w:val="both"/>
        <w:divId w:val="1082097648"/>
      </w:pPr>
      <w:r w:rsidRPr="00164805">
        <w:t xml:space="preserve">114.6 </w:t>
      </w:r>
      <w:r>
        <w:rPr>
          <w:lang w:val="en-US"/>
        </w:rPr>
        <w:t>ք</w:t>
      </w:r>
      <w:r w:rsidRPr="00164805">
        <w:t>.</w:t>
      </w:r>
      <w:r>
        <w:rPr>
          <w:lang w:val="en-US"/>
        </w:rPr>
        <w:t>մ</w:t>
      </w:r>
      <w:r w:rsidRPr="00164805">
        <w:t xml:space="preserve">. </w:t>
      </w:r>
      <w:r>
        <w:rPr>
          <w:lang w:val="en-US"/>
        </w:rPr>
        <w:t>մակերեսով</w:t>
      </w:r>
      <w:r w:rsidRPr="00164805">
        <w:t xml:space="preserve"> </w:t>
      </w:r>
      <w:r w:rsidR="00DF3447">
        <w:t>բնակելի</w:t>
      </w:r>
      <w:r w:rsidR="00DF3447" w:rsidRPr="00164805">
        <w:t xml:space="preserve"> </w:t>
      </w:r>
      <w:r w:rsidR="00DF3447">
        <w:t>տանը</w:t>
      </w:r>
      <w:r w:rsidR="00DF3447" w:rsidRPr="00164805">
        <w:t xml:space="preserve"> </w:t>
      </w:r>
      <w:r w:rsidR="00DF3447">
        <w:t>և</w:t>
      </w:r>
      <w:r w:rsidRPr="00164805">
        <w:t xml:space="preserve"> 0.0388</w:t>
      </w:r>
      <w:r w:rsidR="00DF3447" w:rsidRPr="00164805">
        <w:t xml:space="preserve"> </w:t>
      </w:r>
      <w:r w:rsidR="00DF3447">
        <w:t>հա</w:t>
      </w:r>
      <w:r w:rsidR="00DF3447" w:rsidRPr="00164805">
        <w:t xml:space="preserve"> </w:t>
      </w:r>
      <w:r w:rsidR="00DF3447">
        <w:t>տնամերձ</w:t>
      </w:r>
      <w:r w:rsidR="00DF3447" w:rsidRPr="00164805">
        <w:t xml:space="preserve"> </w:t>
      </w:r>
      <w:r w:rsidR="00DF3447">
        <w:t>հողամասին</w:t>
      </w:r>
      <w:r w:rsidR="00DF3447" w:rsidRPr="00164805">
        <w:t xml:space="preserve">` </w:t>
      </w:r>
      <w:r w:rsidR="00DF3447">
        <w:t>Սյունիքի</w:t>
      </w:r>
      <w:r w:rsidR="00DF3447" w:rsidRPr="00164805">
        <w:t xml:space="preserve"> </w:t>
      </w:r>
      <w:r w:rsidR="00DF3447">
        <w:t>մարզ</w:t>
      </w:r>
      <w:r w:rsidR="00DF3447" w:rsidRPr="00164805">
        <w:t xml:space="preserve">, </w:t>
      </w:r>
      <w:r w:rsidR="00DF3447">
        <w:t>Կապան</w:t>
      </w:r>
      <w:r w:rsidR="00DF3447" w:rsidRPr="00164805">
        <w:t xml:space="preserve"> </w:t>
      </w:r>
      <w:r w:rsidR="00DF3447">
        <w:t>համայնք</w:t>
      </w:r>
      <w:r w:rsidR="00DF3447" w:rsidRPr="00164805">
        <w:t>,</w:t>
      </w:r>
      <w:r w:rsidR="00DF3447" w:rsidRPr="00356BC6">
        <w:rPr>
          <w:rFonts w:ascii="Courier New" w:hAnsi="Courier New" w:cs="Courier New"/>
          <w:lang w:val="en-US"/>
        </w:rPr>
        <w:t> </w:t>
      </w:r>
      <w:r w:rsidR="00DF3447">
        <w:t>Անտառաշատ</w:t>
      </w:r>
      <w:r w:rsidR="00DF3447" w:rsidRPr="00356BC6">
        <w:rPr>
          <w:rFonts w:ascii="Courier New" w:hAnsi="Courier New" w:cs="Courier New"/>
          <w:lang w:val="en-US"/>
        </w:rPr>
        <w:t> </w:t>
      </w:r>
      <w:r w:rsidR="00DF3447">
        <w:t>գյուղ</w:t>
      </w:r>
      <w:r w:rsidR="00DF3447" w:rsidRPr="00164805">
        <w:t>, 3-</w:t>
      </w:r>
      <w:r w:rsidR="00DF3447">
        <w:t>րդ</w:t>
      </w:r>
      <w:r w:rsidR="00DF3447" w:rsidRPr="00164805">
        <w:t xml:space="preserve"> </w:t>
      </w:r>
      <w:r w:rsidR="00DF3447">
        <w:t>փողոց</w:t>
      </w:r>
      <w:r w:rsidR="00DF3447" w:rsidRPr="00164805">
        <w:t xml:space="preserve">, </w:t>
      </w:r>
      <w:r>
        <w:rPr>
          <w:lang w:val="en-US"/>
        </w:rPr>
        <w:t>տուն</w:t>
      </w:r>
      <w:r w:rsidR="00DF3447" w:rsidRPr="00164805">
        <w:t xml:space="preserve"> 1</w:t>
      </w:r>
      <w:r w:rsidRPr="00164805">
        <w:t>0:</w:t>
      </w:r>
    </w:p>
    <w:p w:rsidR="00356BC6" w:rsidRPr="00164805" w:rsidRDefault="00356BC6" w:rsidP="00356BC6">
      <w:pPr>
        <w:pStyle w:val="NormalWeb"/>
        <w:spacing w:before="0" w:beforeAutospacing="0" w:after="0" w:afterAutospacing="0"/>
        <w:ind w:firstLine="708"/>
        <w:jc w:val="both"/>
        <w:divId w:val="1082097648"/>
      </w:pPr>
    </w:p>
    <w:p w:rsidR="00DF3447" w:rsidRPr="00164805" w:rsidRDefault="00356BC6" w:rsidP="00356BC6">
      <w:pPr>
        <w:pStyle w:val="NormalWeb"/>
        <w:spacing w:before="0" w:beforeAutospacing="0" w:after="0" w:afterAutospacing="0"/>
        <w:ind w:firstLine="708"/>
        <w:jc w:val="both"/>
        <w:divId w:val="1082097648"/>
      </w:pPr>
      <w:r w:rsidRPr="00164805">
        <w:t xml:space="preserve">0.0167 </w:t>
      </w:r>
      <w:r w:rsidR="00DF3447">
        <w:t>հա</w:t>
      </w:r>
      <w:r w:rsidR="00DF3447" w:rsidRPr="00356BC6">
        <w:rPr>
          <w:rFonts w:ascii="Courier New" w:hAnsi="Courier New" w:cs="Courier New"/>
          <w:lang w:val="en-US"/>
        </w:rPr>
        <w:t> </w:t>
      </w:r>
      <w:r w:rsidR="00DF3447">
        <w:t>տնամերձ</w:t>
      </w:r>
      <w:r w:rsidR="00DF3447" w:rsidRPr="00164805">
        <w:t xml:space="preserve"> </w:t>
      </w:r>
      <w:r w:rsidR="00DF3447">
        <w:t>հողամասին</w:t>
      </w:r>
      <w:r w:rsidR="00DF3447" w:rsidRPr="00164805">
        <w:t xml:space="preserve">` </w:t>
      </w:r>
      <w:r w:rsidR="00DF3447">
        <w:t>Սյունիքի</w:t>
      </w:r>
      <w:r w:rsidR="00DF3447" w:rsidRPr="00164805">
        <w:t xml:space="preserve"> </w:t>
      </w:r>
      <w:r w:rsidR="00DF3447">
        <w:t>մարզ</w:t>
      </w:r>
      <w:r w:rsidR="00DF3447" w:rsidRPr="00164805">
        <w:t xml:space="preserve">, </w:t>
      </w:r>
      <w:r w:rsidR="00DF3447">
        <w:t>Կապան</w:t>
      </w:r>
      <w:r w:rsidR="00DF3447" w:rsidRPr="00164805">
        <w:t xml:space="preserve"> </w:t>
      </w:r>
      <w:r w:rsidR="00DF3447">
        <w:t>համայնք</w:t>
      </w:r>
      <w:r w:rsidR="00DF3447" w:rsidRPr="00164805">
        <w:t>,</w:t>
      </w:r>
      <w:r w:rsidR="00DF3447" w:rsidRPr="00356BC6">
        <w:rPr>
          <w:rFonts w:ascii="Courier New" w:hAnsi="Courier New" w:cs="Courier New"/>
          <w:lang w:val="en-US"/>
        </w:rPr>
        <w:t> </w:t>
      </w:r>
      <w:r w:rsidR="00DF3447">
        <w:t>Անտառաշատ</w:t>
      </w:r>
      <w:r w:rsidR="00DF3447" w:rsidRPr="00356BC6">
        <w:rPr>
          <w:rFonts w:ascii="Courier New" w:hAnsi="Courier New" w:cs="Courier New"/>
          <w:lang w:val="en-US"/>
        </w:rPr>
        <w:t> </w:t>
      </w:r>
      <w:r w:rsidR="00DF3447">
        <w:t>գյուղ</w:t>
      </w:r>
      <w:r w:rsidR="00DF3447" w:rsidRPr="00164805">
        <w:t>, 3-</w:t>
      </w:r>
      <w:r w:rsidR="00DF3447">
        <w:t>րդ</w:t>
      </w:r>
      <w:r w:rsidR="00DF3447" w:rsidRPr="00164805">
        <w:t xml:space="preserve"> </w:t>
      </w:r>
      <w:r w:rsidR="00DF3447">
        <w:t>փողոց</w:t>
      </w:r>
      <w:r w:rsidR="00DF3447" w:rsidRPr="00164805">
        <w:t xml:space="preserve">, </w:t>
      </w:r>
      <w:r w:rsidRPr="00164805">
        <w:t>10/1</w:t>
      </w:r>
      <w:r w:rsidR="00164805" w:rsidRPr="00164805">
        <w:t xml:space="preserve"> </w:t>
      </w:r>
      <w:r w:rsidR="00164805">
        <w:rPr>
          <w:lang w:val="en-US"/>
        </w:rPr>
        <w:t>հողամաս</w:t>
      </w:r>
      <w:r w:rsidRPr="00164805">
        <w:t>:</w:t>
      </w:r>
    </w:p>
    <w:p w:rsidR="00356BC6" w:rsidRPr="00164805" w:rsidRDefault="00356BC6" w:rsidP="00356BC6">
      <w:pPr>
        <w:pStyle w:val="NormalWeb"/>
        <w:jc w:val="both"/>
        <w:divId w:val="1082097648"/>
      </w:pPr>
    </w:p>
    <w:p w:rsidR="00DF3447" w:rsidRPr="004A1925" w:rsidRDefault="00DF3447" w:rsidP="00356BC6">
      <w:pPr>
        <w:pStyle w:val="NormalWeb"/>
        <w:divId w:val="1082097648"/>
      </w:pPr>
      <w:r>
        <w:rPr>
          <w:rStyle w:val="Strong"/>
          <w:sz w:val="27"/>
          <w:szCs w:val="27"/>
        </w:rPr>
        <w:t>ՀԱՄԱՅՆՔԻ</w:t>
      </w:r>
      <w:r w:rsidR="00356BC6" w:rsidRPr="004A1925"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ՂԵԿԱՎԱՐ</w:t>
      </w:r>
      <w:r w:rsidRPr="00356BC6">
        <w:rPr>
          <w:rStyle w:val="Strong"/>
          <w:rFonts w:ascii="Courier New" w:hAnsi="Courier New" w:cs="Courier New"/>
          <w:sz w:val="27"/>
          <w:szCs w:val="27"/>
          <w:lang w:val="en-US"/>
        </w:rPr>
        <w:t> </w:t>
      </w:r>
      <w:r w:rsidRPr="004A1925">
        <w:rPr>
          <w:rStyle w:val="Strong"/>
          <w:rFonts w:cs="GHEA Grapalat"/>
          <w:sz w:val="27"/>
          <w:szCs w:val="27"/>
        </w:rPr>
        <w:t xml:space="preserve"> </w:t>
      </w:r>
      <w:r w:rsidRPr="00356BC6">
        <w:rPr>
          <w:rStyle w:val="Strong"/>
          <w:rFonts w:ascii="Courier New" w:hAnsi="Courier New" w:cs="Courier New"/>
          <w:sz w:val="27"/>
          <w:szCs w:val="27"/>
          <w:lang w:val="en-US"/>
        </w:rPr>
        <w:t> </w:t>
      </w:r>
      <w:r w:rsidRPr="004A1925">
        <w:rPr>
          <w:rStyle w:val="Strong"/>
          <w:rFonts w:cs="GHEA Grapalat"/>
          <w:sz w:val="27"/>
          <w:szCs w:val="27"/>
        </w:rPr>
        <w:t xml:space="preserve"> </w:t>
      </w:r>
      <w:r w:rsidRPr="00356BC6">
        <w:rPr>
          <w:rStyle w:val="Strong"/>
          <w:rFonts w:ascii="Courier New" w:hAnsi="Courier New" w:cs="Courier New"/>
          <w:sz w:val="27"/>
          <w:szCs w:val="27"/>
          <w:lang w:val="en-US"/>
        </w:rPr>
        <w:t> </w:t>
      </w:r>
      <w:r w:rsidRPr="004A1925">
        <w:rPr>
          <w:rStyle w:val="Strong"/>
          <w:rFonts w:cs="GHEA Grapalat"/>
          <w:sz w:val="27"/>
          <w:szCs w:val="27"/>
        </w:rPr>
        <w:t xml:space="preserve"> </w:t>
      </w:r>
      <w:r w:rsidRPr="00356BC6">
        <w:rPr>
          <w:rStyle w:val="Strong"/>
          <w:rFonts w:ascii="Courier New" w:hAnsi="Courier New" w:cs="Courier New"/>
          <w:sz w:val="27"/>
          <w:szCs w:val="27"/>
          <w:lang w:val="en-US"/>
        </w:rPr>
        <w:t> </w:t>
      </w:r>
      <w:r w:rsidRPr="004A1925">
        <w:rPr>
          <w:rStyle w:val="Strong"/>
          <w:rFonts w:cs="GHEA Grapalat"/>
          <w:sz w:val="27"/>
          <w:szCs w:val="27"/>
        </w:rPr>
        <w:t xml:space="preserve"> </w:t>
      </w:r>
      <w:r w:rsidRPr="00356BC6">
        <w:rPr>
          <w:rStyle w:val="Strong"/>
          <w:rFonts w:ascii="Courier New" w:hAnsi="Courier New" w:cs="Courier New"/>
          <w:sz w:val="27"/>
          <w:szCs w:val="27"/>
          <w:lang w:val="en-US"/>
        </w:rPr>
        <w:t> </w:t>
      </w:r>
      <w:r w:rsidRPr="004A1925">
        <w:rPr>
          <w:rStyle w:val="Strong"/>
          <w:rFonts w:cs="GHEA Grapalat"/>
          <w:sz w:val="27"/>
          <w:szCs w:val="27"/>
        </w:rPr>
        <w:t xml:space="preserve"> </w:t>
      </w:r>
      <w:r w:rsidRPr="00356BC6">
        <w:rPr>
          <w:rStyle w:val="Strong"/>
          <w:rFonts w:ascii="Courier New" w:hAnsi="Courier New" w:cs="Courier New"/>
          <w:sz w:val="27"/>
          <w:szCs w:val="27"/>
          <w:lang w:val="en-US"/>
        </w:rPr>
        <w:t> </w:t>
      </w:r>
      <w:r w:rsidRPr="004A1925">
        <w:rPr>
          <w:rStyle w:val="Strong"/>
          <w:rFonts w:cs="GHEA Grapalat"/>
          <w:sz w:val="27"/>
          <w:szCs w:val="27"/>
        </w:rPr>
        <w:t xml:space="preserve"> </w:t>
      </w:r>
      <w:r w:rsidRPr="00356BC6">
        <w:rPr>
          <w:rStyle w:val="Strong"/>
          <w:rFonts w:ascii="Courier New" w:hAnsi="Courier New" w:cs="Courier New"/>
          <w:sz w:val="27"/>
          <w:szCs w:val="27"/>
          <w:lang w:val="en-US"/>
        </w:rPr>
        <w:t> </w:t>
      </w:r>
      <w:r w:rsidRPr="004A1925">
        <w:rPr>
          <w:rStyle w:val="Strong"/>
          <w:rFonts w:cs="GHEA Grapalat"/>
          <w:sz w:val="27"/>
          <w:szCs w:val="27"/>
        </w:rPr>
        <w:t xml:space="preserve"> </w:t>
      </w:r>
      <w:r w:rsidRPr="00356BC6">
        <w:rPr>
          <w:rStyle w:val="Strong"/>
          <w:rFonts w:ascii="Courier New" w:hAnsi="Courier New" w:cs="Courier New"/>
          <w:sz w:val="27"/>
          <w:szCs w:val="27"/>
          <w:lang w:val="en-US"/>
        </w:rPr>
        <w:t> </w:t>
      </w:r>
      <w:r w:rsidRPr="004A1925">
        <w:rPr>
          <w:rStyle w:val="Strong"/>
          <w:rFonts w:cs="GHEA Grapalat"/>
          <w:sz w:val="27"/>
          <w:szCs w:val="27"/>
        </w:rPr>
        <w:t xml:space="preserve">  </w:t>
      </w:r>
      <w:r w:rsidRPr="00356BC6">
        <w:rPr>
          <w:rStyle w:val="Strong"/>
          <w:rFonts w:ascii="Courier New" w:hAnsi="Courier New" w:cs="Courier New"/>
          <w:sz w:val="27"/>
          <w:szCs w:val="27"/>
          <w:lang w:val="en-US"/>
        </w:rPr>
        <w:t> </w:t>
      </w:r>
      <w:r w:rsidRPr="004A1925">
        <w:rPr>
          <w:rStyle w:val="Strong"/>
          <w:rFonts w:cs="GHEA Grapalat"/>
          <w:sz w:val="27"/>
          <w:szCs w:val="27"/>
        </w:rPr>
        <w:t xml:space="preserve"> </w:t>
      </w:r>
      <w:r w:rsidRPr="00356BC6">
        <w:rPr>
          <w:rStyle w:val="Strong"/>
          <w:rFonts w:ascii="Courier New" w:hAnsi="Courier New" w:cs="Courier New"/>
          <w:sz w:val="27"/>
          <w:szCs w:val="27"/>
          <w:lang w:val="en-US"/>
        </w:rPr>
        <w:t> </w:t>
      </w:r>
      <w:r w:rsidRPr="004A1925">
        <w:rPr>
          <w:rStyle w:val="Strong"/>
          <w:rFonts w:cs="GHEA Grapalat"/>
          <w:sz w:val="27"/>
          <w:szCs w:val="27"/>
        </w:rPr>
        <w:t xml:space="preserve"> </w:t>
      </w:r>
      <w:r w:rsidRPr="00356BC6">
        <w:rPr>
          <w:rStyle w:val="Strong"/>
          <w:rFonts w:ascii="Courier New" w:hAnsi="Courier New" w:cs="Courier New"/>
          <w:sz w:val="27"/>
          <w:szCs w:val="27"/>
          <w:lang w:val="en-US"/>
        </w:rPr>
        <w:t> </w:t>
      </w:r>
      <w:r w:rsidRPr="004A1925">
        <w:rPr>
          <w:rStyle w:val="Strong"/>
          <w:rFonts w:cs="GHEA Grapalat"/>
          <w:sz w:val="27"/>
          <w:szCs w:val="27"/>
        </w:rPr>
        <w:t xml:space="preserve"> </w:t>
      </w:r>
      <w:r w:rsidRPr="00356BC6">
        <w:rPr>
          <w:rStyle w:val="Strong"/>
          <w:rFonts w:ascii="Courier New" w:hAnsi="Courier New" w:cs="Courier New"/>
          <w:sz w:val="27"/>
          <w:szCs w:val="27"/>
          <w:lang w:val="en-US"/>
        </w:rPr>
        <w:t> </w:t>
      </w:r>
      <w:r w:rsidRPr="004A1925">
        <w:rPr>
          <w:rStyle w:val="Strong"/>
          <w:rFonts w:cs="GHEA Grapalat"/>
          <w:sz w:val="27"/>
          <w:szCs w:val="27"/>
        </w:rPr>
        <w:t xml:space="preserve"> </w:t>
      </w:r>
      <w:r w:rsidRPr="00356BC6">
        <w:rPr>
          <w:rStyle w:val="Strong"/>
          <w:rFonts w:ascii="Courier New" w:hAnsi="Courier New" w:cs="Courier New"/>
          <w:sz w:val="27"/>
          <w:szCs w:val="27"/>
          <w:lang w:val="en-US"/>
        </w:rPr>
        <w:t> </w:t>
      </w:r>
      <w:r w:rsidRPr="004A1925"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ԳԵՎՈՐԳ</w:t>
      </w:r>
      <w:r w:rsidRPr="00356BC6">
        <w:rPr>
          <w:rStyle w:val="Strong"/>
          <w:rFonts w:ascii="Courier New" w:hAnsi="Courier New" w:cs="Courier New"/>
          <w:sz w:val="27"/>
          <w:szCs w:val="27"/>
          <w:lang w:val="en-US"/>
        </w:rPr>
        <w:t> </w:t>
      </w:r>
      <w:r>
        <w:rPr>
          <w:rStyle w:val="Strong"/>
          <w:sz w:val="27"/>
          <w:szCs w:val="27"/>
        </w:rPr>
        <w:t>ՓԱՐՍՅԱՆ</w:t>
      </w:r>
    </w:p>
    <w:p w:rsidR="00DF3447" w:rsidRPr="004A1925" w:rsidRDefault="00DF3447">
      <w:pPr>
        <w:pStyle w:val="NormalWeb"/>
        <w:divId w:val="1082097648"/>
      </w:pPr>
      <w:r w:rsidRPr="00356BC6">
        <w:rPr>
          <w:rFonts w:ascii="Courier New" w:hAnsi="Courier New" w:cs="Courier New"/>
          <w:lang w:val="en-US"/>
        </w:rPr>
        <w:t>  </w:t>
      </w:r>
    </w:p>
    <w:p w:rsidR="00DF3447" w:rsidRPr="004A1925" w:rsidRDefault="00DF3447">
      <w:pPr>
        <w:pStyle w:val="NormalWeb"/>
        <w:divId w:val="1082097648"/>
      </w:pPr>
      <w:r w:rsidRPr="004A1925">
        <w:t>2019</w:t>
      </w:r>
      <w:r>
        <w:t>թ</w:t>
      </w:r>
      <w:r w:rsidRPr="004A1925">
        <w:t xml:space="preserve">. </w:t>
      </w:r>
      <w:r w:rsidR="00356BC6">
        <w:rPr>
          <w:lang w:val="en-US"/>
        </w:rPr>
        <w:t>հոկտեմբերի</w:t>
      </w:r>
      <w:r w:rsidR="004A1925" w:rsidRPr="000828F5">
        <w:t xml:space="preserve"> 07</w:t>
      </w:r>
      <w:r w:rsidRPr="004A1925">
        <w:rPr>
          <w:b/>
          <w:bCs/>
          <w:sz w:val="27"/>
          <w:szCs w:val="27"/>
        </w:rPr>
        <w:br/>
      </w:r>
      <w:r w:rsidRPr="00356BC6">
        <w:rPr>
          <w:rStyle w:val="Strong"/>
          <w:rFonts w:ascii="Courier New" w:hAnsi="Courier New" w:cs="Courier New"/>
          <w:sz w:val="27"/>
          <w:szCs w:val="27"/>
          <w:lang w:val="en-US"/>
        </w:rPr>
        <w:t>        </w:t>
      </w:r>
      <w:r>
        <w:t>ք</w:t>
      </w:r>
      <w:r w:rsidRPr="004A1925">
        <w:t xml:space="preserve">. </w:t>
      </w:r>
      <w:r>
        <w:t>Կապան</w:t>
      </w:r>
    </w:p>
    <w:sectPr w:rsidR="00DF3447" w:rsidRPr="004A1925" w:rsidSect="00356BC6">
      <w:pgSz w:w="11907" w:h="16839"/>
      <w:pgMar w:top="567" w:right="708" w:bottom="426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DF3447"/>
    <w:rsid w:val="000828F5"/>
    <w:rsid w:val="00164805"/>
    <w:rsid w:val="001919C8"/>
    <w:rsid w:val="001B3521"/>
    <w:rsid w:val="00356BC6"/>
    <w:rsid w:val="004A1925"/>
    <w:rsid w:val="00DF3447"/>
    <w:rsid w:val="00EC6551"/>
    <w:rsid w:val="00F7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344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34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2019-10-03T06:36:00Z</cp:lastPrinted>
  <dcterms:created xsi:type="dcterms:W3CDTF">2019-10-03T05:59:00Z</dcterms:created>
  <dcterms:modified xsi:type="dcterms:W3CDTF">2019-10-09T05:37:00Z</dcterms:modified>
</cp:coreProperties>
</file>