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1D27EE">
        <w:rPr>
          <w:rStyle w:val="a5"/>
          <w:rFonts w:ascii="GHEA Mariam" w:hAnsi="GHEA Mariam"/>
          <w:sz w:val="27"/>
          <w:szCs w:val="27"/>
          <w:lang w:val="hy-AM"/>
        </w:rPr>
        <w:t>18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D27EE" w:rsidRPr="00CB0EEF" w:rsidRDefault="001D27EE" w:rsidP="001D27EE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B0EE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CB0EEF">
        <w:rPr>
          <w:rStyle w:val="a5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CB0EE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CB0EEF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ԴԱՎԻԹ ԲԵԿ, ԿԱՂՆՈՒՏ, ՃԱԿԱՏԵՆ, ԵՂՎԱՐԴ ԵՎ ՍԶՆԱԿ ԲՆԱԿԱՎԱՅՐԵՐԻ ՀՈՂԵՐԻ ՕԳՏԱԳՈՐԾՄԱՆ ԺԱՄԱՆԱԿԱՎՈՐ ՍԽԵՄԱ</w:t>
      </w:r>
      <w:r w:rsidR="000970D6">
        <w:rPr>
          <w:rStyle w:val="a5"/>
          <w:rFonts w:ascii="GHEA Mariam" w:hAnsi="GHEA Mariam"/>
          <w:sz w:val="24"/>
          <w:szCs w:val="24"/>
          <w:lang w:val="hy-AM"/>
        </w:rPr>
        <w:t>ՆԵՐ</w:t>
      </w:r>
      <w:r w:rsidRPr="00CB0EEF">
        <w:rPr>
          <w:rStyle w:val="a5"/>
          <w:rFonts w:ascii="GHEA Mariam" w:hAnsi="GHEA Mariam"/>
          <w:sz w:val="24"/>
          <w:szCs w:val="24"/>
          <w:lang w:val="hy-AM"/>
        </w:rPr>
        <w:t>ՈՒՄ</w:t>
      </w:r>
      <w:r w:rsidRPr="00CB0EE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</w:t>
      </w:r>
      <w:r w:rsidR="000970D6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ՈՒՆՆԵՐԻՆ</w:t>
      </w:r>
      <w:r w:rsidRPr="00CB0EEF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 </w:t>
      </w:r>
      <w:r w:rsidRPr="00CB0EEF"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CB0EEF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1D27EE" w:rsidRPr="00CB0EEF" w:rsidRDefault="001D27EE" w:rsidP="001D27EE">
      <w:pPr>
        <w:spacing w:after="0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1D27EE" w:rsidRPr="00CB0EEF" w:rsidRDefault="001D27EE" w:rsidP="001D27EE">
      <w:pPr>
        <w:ind w:firstLine="426"/>
        <w:contextualSpacing/>
        <w:jc w:val="both"/>
        <w:rPr>
          <w:rFonts w:ascii="GHEA Mariam" w:eastAsiaTheme="minorEastAsia" w:hAnsi="GHEA Mariam"/>
          <w:b/>
          <w:i/>
          <w:sz w:val="24"/>
          <w:szCs w:val="24"/>
          <w:lang w:val="hy-AM"/>
        </w:rPr>
      </w:pPr>
      <w:r w:rsidRPr="00CB0EEF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«</w:t>
      </w:r>
      <w:r w:rsidRPr="00CB0EEF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մասին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»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18-</w:t>
      </w:r>
      <w:r w:rsidRPr="00CB0EEF">
        <w:rPr>
          <w:rFonts w:ascii="GHEA Mariam" w:hAnsi="GHEA Mariam" w:cs="Sylfaen"/>
          <w:sz w:val="24"/>
          <w:szCs w:val="24"/>
          <w:lang w:val="hy-AM"/>
        </w:rPr>
        <w:t>րդ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1-</w:t>
      </w:r>
      <w:r w:rsidRPr="00CB0EEF">
        <w:rPr>
          <w:rFonts w:ascii="GHEA Mariam" w:hAnsi="GHEA Mariam" w:cs="Sylfaen"/>
          <w:sz w:val="24"/>
          <w:szCs w:val="24"/>
          <w:lang w:val="hy-AM"/>
        </w:rPr>
        <w:t>ին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մասի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29)-</w:t>
      </w:r>
      <w:r w:rsidRPr="00CB0EEF">
        <w:rPr>
          <w:rFonts w:ascii="GHEA Mariam" w:hAnsi="GHEA Mariam" w:cs="Sylfaen"/>
          <w:sz w:val="24"/>
          <w:szCs w:val="24"/>
          <w:lang w:val="hy-AM"/>
        </w:rPr>
        <w:t>րդ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կետով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,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CB0EEF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29-</w:t>
      </w:r>
      <w:r w:rsidRPr="00CB0EEF">
        <w:rPr>
          <w:rFonts w:ascii="GHEA Mariam" w:hAnsi="GHEA Mariam" w:cs="Sylfaen"/>
          <w:sz w:val="24"/>
          <w:szCs w:val="24"/>
          <w:lang w:val="hy-AM"/>
        </w:rPr>
        <w:t>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="000970D6">
        <w:rPr>
          <w:rFonts w:ascii="GHEA Mariam" w:hAnsi="GHEA Mariam"/>
          <w:sz w:val="24"/>
          <w:szCs w:val="24"/>
          <w:lang w:val="hy-AM"/>
        </w:rPr>
        <w:t xml:space="preserve">               </w:t>
      </w:r>
      <w:r w:rsidR="000970D6" w:rsidRPr="000970D6">
        <w:rPr>
          <w:rFonts w:ascii="GHEA Mariam" w:hAnsi="GHEA Mariam" w:cs="Sylfaen"/>
          <w:sz w:val="24"/>
          <w:szCs w:val="24"/>
          <w:lang w:val="hy-AM"/>
        </w:rPr>
        <w:t>N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CB0EEF">
        <w:rPr>
          <w:rFonts w:ascii="GHEA Mariam" w:hAnsi="GHEA Mariam" w:cs="Sylfaen"/>
          <w:sz w:val="24"/>
          <w:szCs w:val="24"/>
          <w:lang w:val="hy-AM"/>
        </w:rPr>
        <w:t>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և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հաշվի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CB0EEF">
        <w:rPr>
          <w:rFonts w:ascii="Calibri" w:hAnsi="Calibri" w:cs="Calibri"/>
          <w:sz w:val="24"/>
          <w:szCs w:val="24"/>
          <w:lang w:val="hy-AM"/>
        </w:rPr>
        <w:t> 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, </w:t>
      </w:r>
      <w:r w:rsidR="000970D6" w:rsidRPr="000970D6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="000970D6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CB0E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CB0E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CB0EEF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CB0EEF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CB0EEF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CB0EEF">
        <w:rPr>
          <w:rFonts w:ascii="GHEA Mariam" w:hAnsi="GHEA Mariam"/>
          <w:sz w:val="24"/>
          <w:szCs w:val="24"/>
          <w:lang w:val="hy-AM"/>
        </w:rPr>
        <w:t xml:space="preserve">1. </w:t>
      </w:r>
      <w:r w:rsidRPr="00CB0EEF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 w:cs="Sylfaen"/>
          <w:sz w:val="24"/>
          <w:szCs w:val="24"/>
          <w:lang w:val="hy-AM"/>
        </w:rPr>
        <w:t>տալ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CB0E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CB0E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CB0E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 վարչական տարածքում գտնվող թվով 5 բնակավայրերի հողերի օգտագործման ժամանակավոր սխեմաների փոփոխությանը, ըստ որի առաջարկվում է ներքոհիշյալ հողամասերը փոխադրել հատուկ նշանակության հողերի կատեգորիա` պաշտպանական կարիքների համար.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eastAsiaTheme="minorEastAsia" w:hAnsi="GHEA Mariam" w:cs="Sylfaen"/>
          <w:sz w:val="24"/>
          <w:szCs w:val="24"/>
          <w:lang w:val="hy-AM"/>
        </w:rPr>
      </w:pP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hAnsi="GHEA Mariam"/>
          <w:sz w:val="24"/>
          <w:szCs w:val="24"/>
          <w:lang w:val="hy-AM"/>
        </w:rPr>
        <w:t xml:space="preserve">1) </w:t>
      </w:r>
      <w:r w:rsidRPr="00CB0EEF">
        <w:rPr>
          <w:rFonts w:ascii="GHEA Mariam" w:hAnsi="GHEA Mariam" w:cs="Sylfaen"/>
          <w:sz w:val="24"/>
          <w:szCs w:val="24"/>
          <w:lang w:val="hy-AM"/>
        </w:rPr>
        <w:t>Դավիթ Բեկ բնակավայրում գտնվող համայնքային սեփականություն հանդիսացող  գյուղատնտեսական նշանակության 0,5 հա վարելահող (կադաստրային ծածկագիր՝ 09-030-0108-0018-ից):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B0EEF">
        <w:rPr>
          <w:rFonts w:ascii="GHEA Mariam" w:hAnsi="GHEA Mariam" w:cs="Sylfaen"/>
          <w:sz w:val="24"/>
          <w:szCs w:val="24"/>
          <w:lang w:val="hy-AM"/>
        </w:rPr>
        <w:t>2) Կաղնուտ բնակավայրում գտնվող համայնքային սեփականություն հանդիսացող գյուղատնտեսական նշանակության 0,5 հա այլ հողատեսք (կադաստրային ծածկագիր՝   09-050-0104-0066-ից):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B0EEF">
        <w:rPr>
          <w:rFonts w:ascii="GHEA Mariam" w:hAnsi="GHEA Mariam" w:cs="Sylfaen"/>
          <w:sz w:val="24"/>
          <w:szCs w:val="24"/>
          <w:lang w:val="hy-AM"/>
        </w:rPr>
        <w:t>3) Եղվարդ բնակավայրում գտնվող պետական սեփականություն հանդիսացող անտառային նշանակության 0,5 հա թփուտ  (կադաստրային ծածկագիր՝   09-034-0119-0001-ից):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B0EEF">
        <w:rPr>
          <w:rFonts w:ascii="GHEA Mariam" w:hAnsi="GHEA Mariam" w:cs="Sylfaen"/>
          <w:sz w:val="24"/>
          <w:szCs w:val="24"/>
          <w:lang w:val="hy-AM"/>
        </w:rPr>
        <w:t>4) Սզնակ բնակավայրում գտնվող, համայնքային սեփականություն հանդիսացող, գյուղատնտեսական նշանակության 0,30192 հա այլ հողատեսք` (կադաստրային ծածկագիր՝    09-082-0545-0001-ից), բնակավայրերի նշանակության 0.19808 հա բնակելի կառուցապատման հողամաս (կադաստրային ծածկագրեր՝ 09-082-0413-0005-ից</w:t>
      </w:r>
      <w:r w:rsidR="000970D6">
        <w:rPr>
          <w:rFonts w:ascii="GHEA Mariam" w:hAnsi="GHEA Mariam" w:cs="Sylfaen"/>
          <w:sz w:val="24"/>
          <w:szCs w:val="24"/>
          <w:lang w:val="hy-AM"/>
        </w:rPr>
        <w:t>՝</w:t>
      </w:r>
      <w:r w:rsidRPr="00CB0EEF">
        <w:rPr>
          <w:rFonts w:ascii="GHEA Mariam" w:hAnsi="GHEA Mariam" w:cs="Sylfaen"/>
          <w:sz w:val="24"/>
          <w:szCs w:val="24"/>
          <w:lang w:val="hy-AM"/>
        </w:rPr>
        <w:t xml:space="preserve"> 0.08011հա, 09-082-0413-0006-ից</w:t>
      </w:r>
      <w:r w:rsidR="000970D6">
        <w:rPr>
          <w:rFonts w:ascii="GHEA Mariam" w:hAnsi="GHEA Mariam" w:cs="Sylfaen"/>
          <w:sz w:val="24"/>
          <w:szCs w:val="24"/>
          <w:lang w:val="hy-AM"/>
        </w:rPr>
        <w:t xml:space="preserve">՝ </w:t>
      </w:r>
      <w:r w:rsidRPr="00CB0EEF">
        <w:rPr>
          <w:rFonts w:ascii="GHEA Mariam" w:hAnsi="GHEA Mariam" w:cs="Sylfaen"/>
          <w:sz w:val="24"/>
          <w:szCs w:val="24"/>
          <w:lang w:val="hy-AM"/>
        </w:rPr>
        <w:t xml:space="preserve"> 0,11797 հա):</w:t>
      </w:r>
    </w:p>
    <w:p w:rsidR="001D27EE" w:rsidRPr="00CB0EEF" w:rsidRDefault="001D27EE" w:rsidP="001D27EE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B0EEF">
        <w:rPr>
          <w:rFonts w:ascii="GHEA Mariam" w:hAnsi="GHEA Mariam"/>
          <w:sz w:val="24"/>
          <w:szCs w:val="24"/>
          <w:lang w:val="hy-AM"/>
        </w:rPr>
        <w:t xml:space="preserve">5) </w:t>
      </w:r>
      <w:r w:rsidRPr="00CB0EEF">
        <w:rPr>
          <w:rFonts w:ascii="GHEA Mariam" w:hAnsi="GHEA Mariam" w:cs="Sylfaen"/>
          <w:sz w:val="24"/>
          <w:szCs w:val="24"/>
          <w:lang w:val="hy-AM"/>
        </w:rPr>
        <w:t xml:space="preserve">Ճակատեն բնակավայրում գտնվող ֆիզիկական անձի սեփականություն հանդիսացող  գյուղատնտեսական նշանակության 0,37101 հա վարելահող </w:t>
      </w:r>
      <w:r w:rsidRPr="00CB0EEF">
        <w:rPr>
          <w:rFonts w:ascii="GHEA Mariam" w:hAnsi="GHEA Mariam" w:cs="Sylfaen"/>
          <w:sz w:val="24"/>
          <w:szCs w:val="24"/>
          <w:lang w:val="hy-AM"/>
        </w:rPr>
        <w:lastRenderedPageBreak/>
        <w:t>(կադաստրային ծածկագիր՝   09-061-0671-0008) գյուղատնտեսական նշանակության 0,38456 հա վարելահող  (կադաստրային ծածկագիր՝ 09-061-0671-0009):</w:t>
      </w:r>
    </w:p>
    <w:p w:rsidR="001D27EE" w:rsidRDefault="001D27EE" w:rsidP="001D27EE">
      <w:pPr>
        <w:ind w:firstLine="426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CB0EEF">
        <w:rPr>
          <w:rFonts w:ascii="GHEA Mariam" w:hAnsi="GHEA Mariam"/>
          <w:sz w:val="24"/>
          <w:szCs w:val="24"/>
          <w:lang w:val="hy-AM"/>
        </w:rPr>
        <w:tab/>
        <w:t xml:space="preserve">2.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CB0E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CB0EEF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CB0EEF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CB0EEF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6B2F13" w:rsidRPr="00CB0EEF" w:rsidRDefault="006B2F13" w:rsidP="001D27EE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B2F13" w:rsidRDefault="006B2F13" w:rsidP="006B2F1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B2F13" w:rsidRPr="006B2F13" w:rsidRDefault="006B2F13" w:rsidP="006B2F1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B2F13" w:rsidRPr="006B2F13" w:rsidRDefault="006B2F13" w:rsidP="006B2F13">
      <w:pPr>
        <w:spacing w:after="0"/>
        <w:contextualSpacing/>
        <w:rPr>
          <w:lang w:val="hy-AM"/>
        </w:rPr>
      </w:pPr>
    </w:p>
    <w:p w:rsidR="006B2F13" w:rsidRDefault="006B2F13" w:rsidP="006B2F1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6B2F13" w:rsidRDefault="006B2F13" w:rsidP="006B2F1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6B2F13" w:rsidRDefault="006B2F13" w:rsidP="006B2F13">
      <w:pPr>
        <w:pStyle w:val="a6"/>
        <w:spacing w:before="0" w:beforeAutospacing="0" w:after="0" w:afterAutospacing="0" w:line="276" w:lineRule="auto"/>
        <w:ind w:firstLine="567"/>
        <w:contextualSpacing/>
        <w:jc w:val="center"/>
        <w:rPr>
          <w:rStyle w:val="a5"/>
        </w:rPr>
      </w:pPr>
    </w:p>
    <w:p w:rsidR="001D27EE" w:rsidRPr="00CB0EEF" w:rsidRDefault="001D27EE" w:rsidP="001D27EE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Mariam" w:hAnsi="GHEA Mariam"/>
          <w:b/>
          <w:color w:val="000000"/>
          <w:lang w:val="hy-AM"/>
        </w:rPr>
      </w:pPr>
    </w:p>
    <w:p w:rsidR="00865D97" w:rsidRPr="00CB0EEF" w:rsidRDefault="00865D97" w:rsidP="00865D97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</w:p>
    <w:p w:rsidR="00F06A62" w:rsidRPr="00CB0EEF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95120" w:rsidRPr="00CB0EEF" w:rsidRDefault="00395120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CB0EEF" w:rsidSect="00CB0EE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0D6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27EE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F13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EEF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1D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2021-02-18T11:21:00Z</cp:lastPrinted>
  <dcterms:created xsi:type="dcterms:W3CDTF">2015-08-10T13:28:00Z</dcterms:created>
  <dcterms:modified xsi:type="dcterms:W3CDTF">2021-02-18T11:21:00Z</dcterms:modified>
</cp:coreProperties>
</file>