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8050"/>
      </w:tblGrid>
      <w:tr w:rsidR="00FC5E6E" w:rsidRPr="004839EF" w:rsidTr="00FC5E6E">
        <w:trPr>
          <w:tblCellSpacing w:w="15" w:type="dxa"/>
        </w:trPr>
        <w:tc>
          <w:tcPr>
            <w:tcW w:w="902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C5E6E">
        <w:trPr>
          <w:tblCellSpacing w:w="15" w:type="dxa"/>
        </w:trPr>
        <w:tc>
          <w:tcPr>
            <w:tcW w:w="4971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C62574" w:rsidRPr="00FC5E6E">
        <w:rPr>
          <w:rStyle w:val="a5"/>
          <w:rFonts w:ascii="GHEA Mariam" w:hAnsi="GHEA Mariam"/>
          <w:sz w:val="27"/>
          <w:szCs w:val="27"/>
          <w:lang w:val="hy-AM"/>
        </w:rPr>
        <w:t>1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3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1F63F9" w:rsidRDefault="001F63F9" w:rsidP="001F63F9">
      <w:pPr>
        <w:pStyle w:val="a4"/>
        <w:contextualSpacing/>
        <w:jc w:val="center"/>
        <w:rPr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ՀԱՅԱՍՏԱՆԻ ՀԱՆՐԱՊԵՏՈՒԹՅԱՆ ՍՅՈՒՆԻՔԻ ՄԱՐԶԻ ԿԱՊԱՆ ՀԱՄԱՅՆՔԻ ԱՎԱԳԱՆՈՒ ՉՈՐՐՈՐԴ ՆՍՏԱՇՐՋԱՆԻ 2023 ԹՎԱԿԱՆԻ ՓԵՏՐՎԱՐԻ 14-Ի ԱՌԱՋԻՆ ՆԻՍՏԻ ՕՐԱԿԱՐԳԸ ՀԱՍՏԱՏԵԼՈՒ  ՄԱՍԻՆ</w:t>
      </w:r>
      <w:r>
        <w:rPr>
          <w:rStyle w:val="a5"/>
          <w:rFonts w:ascii="Calibri" w:hAnsi="Calibri" w:cs="Calibri"/>
          <w:lang w:val="hy-AM"/>
        </w:rPr>
        <w:t> </w:t>
      </w:r>
    </w:p>
    <w:p w:rsidR="001F63F9" w:rsidRDefault="001F63F9" w:rsidP="00FC5E6E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14-րդ և 62-րդ  հոդվածներով և հաշվի առնելով Կապան համայնքի ղեկավարի առաջարկությունը,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համայնքի ավագանին  որոշում է.</w:t>
      </w:r>
    </w:p>
    <w:p w:rsidR="001F63F9" w:rsidRDefault="001F63F9" w:rsidP="00FC5E6E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Հաստատել Կապան համայնքի ավագանու չորրորդ նստաշրջանի 2023 թվականի փետրվարի 14-ի առաջին նիստի օրակարգը՝</w:t>
      </w:r>
    </w:p>
    <w:p w:rsidR="001F63F9" w:rsidRDefault="001F63F9" w:rsidP="00FC5E6E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Հայաստանի Հանրապետության Սյունիքի մարզի Կապան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համայնքի</w:t>
      </w:r>
      <w:r>
        <w:rPr>
          <w:rFonts w:ascii="GHEA Mariam" w:hAnsi="GHEA Mariam"/>
          <w:lang w:val="pt-BR"/>
        </w:rPr>
        <w:t xml:space="preserve"> 202</w:t>
      </w:r>
      <w:r>
        <w:rPr>
          <w:rFonts w:ascii="GHEA Mariam" w:hAnsi="GHEA Mariam"/>
          <w:lang w:val="hy-AM"/>
        </w:rPr>
        <w:t>2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բյուջեի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կատարման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տարեկան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հաշվետվությունը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հաստատելու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մասին</w:t>
      </w:r>
    </w:p>
    <w:p w:rsidR="001F63F9" w:rsidRPr="001F63F9" w:rsidRDefault="001F63F9" w:rsidP="00FC5E6E">
      <w:pPr>
        <w:pStyle w:val="a6"/>
        <w:spacing w:line="276" w:lineRule="auto"/>
        <w:ind w:firstLine="284"/>
        <w:contextualSpacing/>
        <w:jc w:val="both"/>
        <w:rPr>
          <w:rStyle w:val="a5"/>
          <w:b w:val="0"/>
          <w:lang w:val="hy-AM"/>
        </w:rPr>
      </w:pPr>
      <w:r>
        <w:rPr>
          <w:rFonts w:ascii="GHEA Mariam" w:hAnsi="GHEA Mariam"/>
          <w:lang w:val="hy-AM"/>
        </w:rPr>
        <w:t>2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Հայաստանի Հանրապետության Սյունիքի մարզի Կապան համայնքի ավագանու 2022 թվականի դեկտեմբերի 27-ի N 199-Ն որոշման մեջ փոփոխություններ կատարելու  մասին</w:t>
      </w:r>
    </w:p>
    <w:p w:rsidR="001F63F9" w:rsidRPr="001F63F9" w:rsidRDefault="001F63F9" w:rsidP="00FC5E6E">
      <w:pPr>
        <w:pStyle w:val="a6"/>
        <w:spacing w:line="276" w:lineRule="auto"/>
        <w:ind w:firstLine="284"/>
        <w:contextualSpacing/>
        <w:jc w:val="both"/>
        <w:rPr>
          <w:lang w:val="hy-AM"/>
        </w:rPr>
      </w:pPr>
      <w:r w:rsidRPr="00FC5E6E">
        <w:rPr>
          <w:rStyle w:val="a5"/>
          <w:rFonts w:ascii="GHEA Mariam" w:hAnsi="GHEA Mariam"/>
          <w:b w:val="0"/>
          <w:lang w:val="hy-AM"/>
        </w:rPr>
        <w:t>3</w:t>
      </w:r>
      <w:r w:rsidRPr="00FC5E6E"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Fonts w:ascii="GHEA Mariam" w:hAnsi="GHEA Mariam"/>
          <w:lang w:val="hy-AM"/>
        </w:rPr>
        <w:t xml:space="preserve"> Հայաստանի Հանրապետության Սյունիքի մարզի Կապան համայնքի 2022 թվականի տարեկան աշխատանքային պլանի հաշվետվությունը հաստատելու մասին</w:t>
      </w:r>
    </w:p>
    <w:p w:rsidR="001F63F9" w:rsidRPr="001F63F9" w:rsidRDefault="001F63F9" w:rsidP="00FC5E6E">
      <w:pPr>
        <w:pStyle w:val="a6"/>
        <w:spacing w:line="276" w:lineRule="auto"/>
        <w:ind w:firstLine="284"/>
        <w:contextualSpacing/>
        <w:jc w:val="both"/>
        <w:rPr>
          <w:rStyle w:val="a5"/>
          <w:rFonts w:cs="Sylfaen"/>
          <w:b w:val="0"/>
          <w:lang w:val="hy-AM"/>
        </w:rPr>
      </w:pPr>
      <w:r>
        <w:rPr>
          <w:rFonts w:ascii="GHEA Mariam" w:hAnsi="GHEA Mariam"/>
          <w:lang w:val="hy-AM"/>
        </w:rPr>
        <w:t>4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 w:cs="Sylfaen"/>
          <w:lang w:val="hy-AM"/>
        </w:rPr>
        <w:t xml:space="preserve"> </w:t>
      </w:r>
      <w:r>
        <w:rPr>
          <w:rStyle w:val="a5"/>
          <w:rFonts w:ascii="GHEA Mariam" w:hAnsi="GHEA Mariam" w:cs="Sylfaen"/>
          <w:b w:val="0"/>
          <w:lang w:val="hy-AM"/>
        </w:rPr>
        <w:t>Հայաստանի Հանրապետության Սյունիքի մարզի Կապան համայնքի ավագանու 2021 թվականի դեկտեմբերի 09-ի N 131-Ա որոշման մեջ փոփոխություններ կատարելու մասին</w:t>
      </w:r>
    </w:p>
    <w:p w:rsidR="001F63F9" w:rsidRPr="001F63F9" w:rsidRDefault="001F63F9" w:rsidP="00FC5E6E">
      <w:pPr>
        <w:pStyle w:val="a6"/>
        <w:spacing w:line="276" w:lineRule="auto"/>
        <w:ind w:firstLine="284"/>
        <w:contextualSpacing/>
        <w:jc w:val="both"/>
        <w:rPr>
          <w:lang w:val="hy-AM"/>
        </w:rPr>
      </w:pPr>
      <w:r>
        <w:rPr>
          <w:rStyle w:val="a5"/>
          <w:rFonts w:ascii="GHEA Mariam" w:hAnsi="GHEA Mariam" w:cs="Sylfaen"/>
          <w:lang w:val="hy-AM"/>
        </w:rPr>
        <w:t>5</w:t>
      </w:r>
      <w:r>
        <w:rPr>
          <w:rStyle w:val="a5"/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Հայաստանի Հանրապետության Սյունիքի մարզի Կապան համայնքի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սեփականություն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հանդիսացող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գույքը</w:t>
      </w:r>
      <w:r>
        <w:rPr>
          <w:rFonts w:ascii="GHEA Mariam" w:hAnsi="GHEA Mariam"/>
          <w:lang w:val="pt-BR"/>
        </w:rPr>
        <w:t xml:space="preserve">` </w:t>
      </w:r>
      <w:r>
        <w:rPr>
          <w:rFonts w:ascii="GHEA Mariam" w:hAnsi="GHEA Mariam"/>
          <w:lang w:val="hy-AM"/>
        </w:rPr>
        <w:t>Կապան քաղաքի Ե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Չարենցի փողոցի թիվ 4 շենքի </w:t>
      </w:r>
      <w:r>
        <w:rPr>
          <w:rFonts w:ascii="GHEA Mariam" w:hAnsi="GHEA Mariam" w:cs="GHEA Grapalat"/>
          <w:lang w:val="hy-AM"/>
        </w:rPr>
        <w:t xml:space="preserve"> </w:t>
      </w:r>
      <w:r>
        <w:rPr>
          <w:rFonts w:ascii="GHEA Mariam" w:hAnsi="GHEA Mariam"/>
          <w:lang w:val="hy-AM"/>
        </w:rPr>
        <w:t>թիվ 1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բնակարանը</w:t>
      </w:r>
      <w:r>
        <w:rPr>
          <w:rFonts w:ascii="GHEA Mariam" w:hAnsi="GHEA Mariam"/>
          <w:lang w:val="pt-BR"/>
        </w:rPr>
        <w:t xml:space="preserve">  </w:t>
      </w:r>
      <w:r>
        <w:rPr>
          <w:rFonts w:ascii="GHEA Mariam" w:hAnsi="GHEA Mariam"/>
          <w:lang w:val="hy-AM"/>
        </w:rPr>
        <w:t>անհատույց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(նվիրատվության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կարգով)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օտարելու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մասին</w:t>
      </w:r>
    </w:p>
    <w:p w:rsidR="001F63F9" w:rsidRDefault="001F63F9" w:rsidP="00FC5E6E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6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Հայաստանի Հանրապետության</w:t>
      </w:r>
      <w:r>
        <w:rPr>
          <w:rFonts w:ascii="GHEA Mariam" w:hAnsi="GHEA Mariam" w:cs="Arial"/>
          <w:lang w:val="hy-AM"/>
        </w:rPr>
        <w:t xml:space="preserve"> Սյունիքի մարզի 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ավագանու</w:t>
      </w:r>
      <w:r>
        <w:rPr>
          <w:rFonts w:ascii="GHEA Mariam" w:hAnsi="GHEA Mariam" w:cs="Sylfaen"/>
          <w:lang w:val="hy-AM"/>
        </w:rPr>
        <w:t xml:space="preserve"> 2022 </w:t>
      </w:r>
      <w:r>
        <w:rPr>
          <w:rFonts w:ascii="GHEA Mariam" w:hAnsi="GHEA Mariam" w:cs="Arial"/>
          <w:lang w:val="hy-AM"/>
        </w:rPr>
        <w:t>թվականի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դեկտեմբերի</w:t>
      </w:r>
      <w:r>
        <w:rPr>
          <w:rFonts w:ascii="GHEA Mariam" w:hAnsi="GHEA Mariam" w:cs="Sylfaen"/>
          <w:lang w:val="hy-AM"/>
        </w:rPr>
        <w:t xml:space="preserve"> 27-</w:t>
      </w:r>
      <w:r>
        <w:rPr>
          <w:rFonts w:ascii="GHEA Mariam" w:hAnsi="GHEA Mariam" w:cs="Arial"/>
          <w:lang w:val="hy-AM"/>
        </w:rPr>
        <w:t>ի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N</w:t>
      </w:r>
      <w:r>
        <w:rPr>
          <w:rFonts w:ascii="GHEA Mariam" w:hAnsi="GHEA Mariam" w:cs="Sylfaen"/>
          <w:lang w:val="hy-AM"/>
        </w:rPr>
        <w:t xml:space="preserve"> 181-Ա </w:t>
      </w:r>
      <w:r>
        <w:rPr>
          <w:rFonts w:ascii="GHEA Mariam" w:hAnsi="GHEA Mariam" w:cs="Arial"/>
          <w:lang w:val="hy-AM"/>
        </w:rPr>
        <w:t>որոշման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մեջ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փոփոխություն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կատարելու</w:t>
      </w:r>
      <w:r>
        <w:rPr>
          <w:rFonts w:ascii="GHEA Mariam" w:hAnsi="GHEA Mariam" w:cs="Sylfaen"/>
          <w:lang w:val="hy-AM"/>
        </w:rPr>
        <w:t xml:space="preserve"> մ</w:t>
      </w:r>
      <w:r>
        <w:rPr>
          <w:rFonts w:ascii="GHEA Mariam" w:hAnsi="GHEA Mariam" w:cs="Arial"/>
          <w:lang w:val="hy-AM"/>
        </w:rPr>
        <w:t>ասին</w:t>
      </w:r>
    </w:p>
    <w:p w:rsidR="001F63F9" w:rsidRDefault="001F63F9" w:rsidP="00FC5E6E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7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Հայաստանի Հանրապետության</w:t>
      </w:r>
      <w:r>
        <w:rPr>
          <w:rFonts w:ascii="GHEA Mariam" w:hAnsi="GHEA Mariam" w:cs="Arial"/>
          <w:lang w:val="hy-AM"/>
        </w:rPr>
        <w:t xml:space="preserve"> Սյունիքի մարզի Կապան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 xml:space="preserve">համայնքի Շրվենանց </w:t>
      </w:r>
      <w:r>
        <w:rPr>
          <w:rFonts w:ascii="GHEA Mariam" w:hAnsi="GHEA Mariam" w:cs="Sylfaen"/>
          <w:lang w:val="hy-AM"/>
        </w:rPr>
        <w:t xml:space="preserve">բնակավայրի վարչական ղեկավարի լիազորություններից բխող գործառույթների իրականացումը </w:t>
      </w:r>
      <w:r>
        <w:rPr>
          <w:rFonts w:ascii="GHEA Mariam" w:hAnsi="GHEA Mariam"/>
          <w:lang w:val="hy-AM"/>
        </w:rPr>
        <w:t>Հայաստանի Հանրապետության</w:t>
      </w:r>
      <w:r>
        <w:rPr>
          <w:rFonts w:ascii="GHEA Mariam" w:hAnsi="GHEA Mariam" w:cs="Sylfaen"/>
          <w:lang w:val="hy-AM"/>
        </w:rPr>
        <w:t xml:space="preserve"> Սյունիքի մարզի Կապան համայնքի Առաջաձոր բնակավայրի վարչական ղեկավարին վերապահելու մասին</w:t>
      </w:r>
    </w:p>
    <w:p w:rsidR="001F63F9" w:rsidRDefault="001F63F9" w:rsidP="00FC5E6E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color w:val="333333"/>
          <w:lang w:val="hy-AM"/>
        </w:rPr>
      </w:pPr>
      <w:r>
        <w:rPr>
          <w:rStyle w:val="a5"/>
          <w:rFonts w:ascii="GHEA Mariam" w:hAnsi="GHEA Mariam" w:cs="Sylfaen"/>
          <w:b w:val="0"/>
          <w:lang w:val="hy-AM"/>
        </w:rPr>
        <w:t>8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/>
          <w:color w:val="333333"/>
          <w:lang w:val="hy-AM"/>
        </w:rPr>
        <w:t>Հայաստանի Հանրապետության Սյունիքի մարզի Կապան համայնքի սեփականություն հանդիսացող գույքի կառավարման 2023թ</w:t>
      </w:r>
      <w:r>
        <w:rPr>
          <w:rFonts w:ascii="Cambria Math" w:hAnsi="Cambria Math" w:cs="Cambria Math"/>
          <w:color w:val="333333"/>
          <w:lang w:val="hy-AM"/>
        </w:rPr>
        <w:t>․</w:t>
      </w:r>
      <w:r>
        <w:rPr>
          <w:rFonts w:ascii="GHEA Mariam" w:hAnsi="GHEA Mariam" w:cs="GHEA Grapalat"/>
          <w:color w:val="333333"/>
          <w:lang w:val="hy-AM"/>
        </w:rPr>
        <w:t xml:space="preserve"> ծրագիրը հաստատելու մասի</w:t>
      </w:r>
      <w:r>
        <w:rPr>
          <w:rFonts w:ascii="GHEA Mariam" w:hAnsi="GHEA Mariam"/>
          <w:color w:val="333333"/>
          <w:lang w:val="hy-AM"/>
        </w:rPr>
        <w:t>ն</w:t>
      </w:r>
    </w:p>
    <w:p w:rsidR="001F63F9" w:rsidRDefault="001F63F9" w:rsidP="00FC5E6E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Calibri"/>
          <w:color w:val="333333"/>
          <w:lang w:val="hy-AM"/>
        </w:rPr>
      </w:pPr>
      <w:r>
        <w:rPr>
          <w:rFonts w:ascii="GHEA Mariam" w:hAnsi="GHEA Mariam"/>
          <w:color w:val="333333"/>
          <w:lang w:val="hy-AM"/>
        </w:rPr>
        <w:lastRenderedPageBreak/>
        <w:t>9</w:t>
      </w:r>
      <w:r>
        <w:rPr>
          <w:rFonts w:ascii="Cambria Math" w:hAnsi="Cambria Math" w:cs="Cambria Math"/>
          <w:color w:val="333333"/>
          <w:lang w:val="hy-AM"/>
        </w:rPr>
        <w:t>․</w:t>
      </w:r>
      <w:r>
        <w:rPr>
          <w:rFonts w:ascii="GHEA Mariam" w:hAnsi="GHEA Mariam"/>
          <w:color w:val="333333"/>
          <w:lang w:val="hy-AM"/>
        </w:rPr>
        <w:t xml:space="preserve"> </w:t>
      </w:r>
      <w:r>
        <w:rPr>
          <w:rFonts w:ascii="GHEA Mariam" w:hAnsi="GHEA Mariam" w:cs="Calibri"/>
          <w:color w:val="333333"/>
          <w:lang w:val="hy-AM"/>
        </w:rPr>
        <w:t xml:space="preserve">Հայաստանի Հանրապետության Սյունիքի մարզի Կապան համայնքի ավագանու </w:t>
      </w:r>
      <w:bookmarkStart w:id="0" w:name="_GoBack"/>
      <w:r>
        <w:rPr>
          <w:rFonts w:ascii="GHEA Mariam" w:hAnsi="GHEA Mariam" w:cs="Calibri"/>
          <w:color w:val="333333"/>
          <w:lang w:val="hy-AM"/>
        </w:rPr>
        <w:t xml:space="preserve">2022 թվականի դեկտեմբերի 27–ի N 187–Ա որոշման մեջ փոփոխություն կատարելու </w:t>
      </w:r>
      <w:bookmarkEnd w:id="0"/>
      <w:r>
        <w:rPr>
          <w:rFonts w:ascii="GHEA Mariam" w:hAnsi="GHEA Mariam" w:cs="Calibri"/>
          <w:color w:val="333333"/>
          <w:lang w:val="hy-AM"/>
        </w:rPr>
        <w:t>մասին</w:t>
      </w:r>
    </w:p>
    <w:p w:rsidR="001F63F9" w:rsidRPr="001F63F9" w:rsidRDefault="001F63F9" w:rsidP="00FC5E6E">
      <w:pPr>
        <w:pStyle w:val="a6"/>
        <w:spacing w:line="276" w:lineRule="auto"/>
        <w:ind w:firstLine="284"/>
        <w:contextualSpacing/>
        <w:jc w:val="both"/>
        <w:rPr>
          <w:rStyle w:val="a5"/>
          <w:rFonts w:cs="Sylfaen"/>
          <w:b w:val="0"/>
          <w:lang w:val="hy-AM"/>
        </w:rPr>
      </w:pPr>
      <w:r>
        <w:rPr>
          <w:rFonts w:ascii="GHEA Mariam" w:hAnsi="GHEA Mariam" w:cs="Calibri"/>
          <w:color w:val="333333"/>
          <w:lang w:val="hy-AM"/>
        </w:rPr>
        <w:t>10</w:t>
      </w:r>
      <w:r>
        <w:rPr>
          <w:rFonts w:ascii="Cambria Math" w:hAnsi="Cambria Math" w:cs="Cambria Math"/>
          <w:color w:val="333333"/>
          <w:lang w:val="hy-AM"/>
        </w:rPr>
        <w:t>․</w:t>
      </w:r>
      <w:r>
        <w:rPr>
          <w:rFonts w:ascii="GHEA Mariam" w:hAnsi="GHEA Mariam" w:cs="Calibri"/>
          <w:color w:val="333333"/>
          <w:lang w:val="hy-AM"/>
        </w:rPr>
        <w:t xml:space="preserve"> </w:t>
      </w:r>
      <w:r>
        <w:rPr>
          <w:rStyle w:val="a5"/>
          <w:rFonts w:ascii="GHEA Mariam" w:hAnsi="GHEA Mariam" w:cs="Sylfaen"/>
          <w:b w:val="0"/>
          <w:lang w:val="hy-AM"/>
        </w:rPr>
        <w:t>Հայաստանի Հանրապետության Սյունիքի մարզի Կապան համայնքի ավագանու 2020 թվականի փետրվարի 14-ի N 13-Ա որոշման մեջ լրացում կատարելու մասին</w:t>
      </w:r>
    </w:p>
    <w:p w:rsidR="001F63F9" w:rsidRPr="001F63F9" w:rsidRDefault="001F63F9" w:rsidP="00FC5E6E">
      <w:pPr>
        <w:pStyle w:val="a6"/>
        <w:spacing w:line="276" w:lineRule="auto"/>
        <w:ind w:firstLine="284"/>
        <w:contextualSpacing/>
        <w:jc w:val="both"/>
        <w:rPr>
          <w:rFonts w:cs="Calibri"/>
          <w:b/>
          <w:color w:val="333333"/>
          <w:lang w:val="hy-AM"/>
        </w:rPr>
      </w:pPr>
      <w:r>
        <w:rPr>
          <w:rStyle w:val="a5"/>
          <w:rFonts w:ascii="GHEA Mariam" w:hAnsi="GHEA Mariam" w:cs="Sylfaen"/>
          <w:b w:val="0"/>
          <w:lang w:val="hy-AM"/>
        </w:rPr>
        <w:t>11</w:t>
      </w:r>
      <w:r>
        <w:rPr>
          <w:rStyle w:val="a5"/>
          <w:rFonts w:ascii="Cambria Math" w:hAnsi="Cambria Math" w:cs="Cambria Math"/>
          <w:b w:val="0"/>
          <w:lang w:val="hy-AM"/>
        </w:rPr>
        <w:t>․</w:t>
      </w:r>
      <w:r>
        <w:rPr>
          <w:rStyle w:val="a5"/>
          <w:rFonts w:ascii="GHEA Mariam" w:hAnsi="GHEA Mariam" w:cs="Sylfaen"/>
          <w:b w:val="0"/>
          <w:lang w:val="hy-AM"/>
        </w:rPr>
        <w:t xml:space="preserve"> Հայաստանի Հանրապետության Սյունիքի մարզի Կապան</w:t>
      </w:r>
      <w:r>
        <w:rPr>
          <w:rStyle w:val="a5"/>
          <w:rFonts w:ascii="GHEA Mariam" w:hAnsi="GHEA Mariam"/>
          <w:b w:val="0"/>
          <w:lang w:val="hy-AM"/>
        </w:rPr>
        <w:t xml:space="preserve"> համայնքի սեփականություն համարվող գույքի գույքագրման փաստաթղթերում կատարված փոփոխությունները հաստատելու մասին</w:t>
      </w:r>
    </w:p>
    <w:p w:rsidR="001F63F9" w:rsidRDefault="001F63F9" w:rsidP="00FC5E6E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Calibri"/>
          <w:color w:val="333333"/>
          <w:lang w:val="hy-AM"/>
        </w:rPr>
        <w:t xml:space="preserve">12. </w:t>
      </w:r>
      <w:r>
        <w:rPr>
          <w:rFonts w:ascii="GHEA Mariam" w:hAnsi="GHEA Mariam" w:cs="Sylfaen"/>
          <w:lang w:val="hy-AM"/>
        </w:rPr>
        <w:t>Հայաստանի Հանրապետության Սյունիքի մարզի Կապան համայնքի  ավագանու  2022 թվականի դեկտեմբերի 27-ի N 195-Ա որոշման մեջ լրացումներ կատարելու մասին</w:t>
      </w:r>
    </w:p>
    <w:p w:rsidR="001F63F9" w:rsidRDefault="001F63F9" w:rsidP="00FC5E6E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13. </w:t>
      </w:r>
      <w:r>
        <w:rPr>
          <w:rFonts w:ascii="GHEA Mariam" w:hAnsi="GHEA Mariam"/>
          <w:color w:val="000000"/>
          <w:lang w:val="hy-AM"/>
        </w:rPr>
        <w:t>Հայաստանի Հանրապետության Սյունիքի մարզի Կապան</w:t>
      </w:r>
      <w:r>
        <w:rPr>
          <w:rStyle w:val="a5"/>
          <w:rFonts w:ascii="GHEA Mariam" w:hAnsi="GHEA Mariam"/>
          <w:b w:val="0"/>
          <w:lang w:val="hy-AM"/>
        </w:rPr>
        <w:t xml:space="preserve"> համայնքի Կապան քաղաքի գլխավոր հատակագծում փոփոխություն կատարելու և համայնքի վարչական սահմաններում գտնվող </w:t>
      </w:r>
      <w:r>
        <w:rPr>
          <w:rFonts w:ascii="GHEA Mariam" w:hAnsi="GHEA Mariam" w:cs="Sylfaen"/>
          <w:lang w:val="hy-AM"/>
        </w:rPr>
        <w:t>էներգետիկայի, կապի, տրանսպորտի, կոմունալ ենթակառուցվածքների օբյեկտների</w:t>
      </w:r>
      <w:r>
        <w:rPr>
          <w:rStyle w:val="a5"/>
          <w:rFonts w:ascii="GHEA Mariam" w:hAnsi="GHEA Mariam"/>
          <w:b w:val="0"/>
          <w:lang w:val="hy-AM"/>
        </w:rPr>
        <w:t xml:space="preserve"> նշանակության հողամասի նպատակային նշանակությունը  փոփոխելու </w:t>
      </w:r>
      <w:r>
        <w:rPr>
          <w:rFonts w:ascii="GHEA Mariam" w:hAnsi="GHEA Mariam" w:cs="Sylfaen"/>
          <w:lang w:val="hy-AM"/>
        </w:rPr>
        <w:t>մասին</w:t>
      </w:r>
    </w:p>
    <w:p w:rsidR="001F63F9" w:rsidRDefault="001F63F9" w:rsidP="00FC5E6E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14. </w:t>
      </w:r>
      <w:r>
        <w:rPr>
          <w:rFonts w:ascii="GHEA Mariam" w:hAnsi="GHEA Mariam"/>
          <w:color w:val="000000"/>
          <w:lang w:val="hy-AM"/>
        </w:rPr>
        <w:t>Հայաստանի Հանրապետության Սյունիքի մարզի Կապան</w:t>
      </w:r>
      <w:r>
        <w:rPr>
          <w:rStyle w:val="a5"/>
          <w:rFonts w:ascii="GHEA Mariam" w:hAnsi="GHEA Mariam"/>
          <w:b w:val="0"/>
          <w:lang w:val="hy-AM"/>
        </w:rPr>
        <w:t xml:space="preserve"> համայնքի Սյունիք բնակավայրի համակցված փաստաթղթում փոփոխություն կատարելու մ</w:t>
      </w:r>
      <w:r>
        <w:rPr>
          <w:rFonts w:ascii="GHEA Mariam" w:hAnsi="GHEA Mariam" w:cs="Sylfaen"/>
          <w:lang w:val="hy-AM"/>
        </w:rPr>
        <w:t>ասին</w:t>
      </w:r>
    </w:p>
    <w:p w:rsidR="001F63F9" w:rsidRPr="001F63F9" w:rsidRDefault="001F63F9" w:rsidP="00FC5E6E">
      <w:pPr>
        <w:pStyle w:val="a6"/>
        <w:spacing w:line="276" w:lineRule="auto"/>
        <w:ind w:firstLine="284"/>
        <w:contextualSpacing/>
        <w:jc w:val="both"/>
        <w:rPr>
          <w:rStyle w:val="a5"/>
          <w:rFonts w:cstheme="minorBidi"/>
          <w:b w:val="0"/>
          <w:lang w:val="hy-AM"/>
        </w:rPr>
      </w:pPr>
      <w:r>
        <w:rPr>
          <w:rFonts w:ascii="GHEA Mariam" w:hAnsi="GHEA Mariam" w:cs="Sylfaen"/>
          <w:lang w:val="hy-AM"/>
        </w:rPr>
        <w:t xml:space="preserve">15. </w:t>
      </w:r>
      <w:r>
        <w:rPr>
          <w:rStyle w:val="a5"/>
          <w:rFonts w:ascii="GHEA Mariam" w:hAnsi="GHEA Mariam" w:cstheme="minorBidi"/>
          <w:b w:val="0"/>
          <w:bCs w:val="0"/>
          <w:lang w:val="hy-AM"/>
        </w:rPr>
        <w:t xml:space="preserve">Հայաստանի Հանրապետության Սյունիքի մարզի Կապան համայնքի Ագարակ գյուղի 1-ին փողոցի  թիվ 23  հասցեում գտնվող, համայնքային սեփականություն հանդիսացող հողամասն   </w:t>
      </w:r>
      <w:r>
        <w:rPr>
          <w:rStyle w:val="a5"/>
          <w:rFonts w:ascii="GHEA Mariam" w:hAnsi="GHEA Mariam" w:cstheme="minorBidi"/>
          <w:b w:val="0"/>
          <w:lang w:val="hy-AM"/>
        </w:rPr>
        <w:t>աճուրդային կարգով  օտարելու  մասին</w:t>
      </w:r>
    </w:p>
    <w:p w:rsidR="001F63F9" w:rsidRDefault="001F63F9" w:rsidP="00FC5E6E">
      <w:pPr>
        <w:pStyle w:val="a6"/>
        <w:spacing w:line="276" w:lineRule="auto"/>
        <w:ind w:firstLine="284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>
        <w:rPr>
          <w:rStyle w:val="a5"/>
          <w:rFonts w:ascii="GHEA Mariam" w:hAnsi="GHEA Mariam" w:cstheme="minorBidi"/>
          <w:b w:val="0"/>
          <w:lang w:val="hy-AM"/>
        </w:rPr>
        <w:t xml:space="preserve">16. </w:t>
      </w:r>
      <w:r>
        <w:rPr>
          <w:rFonts w:ascii="GHEA Mariam" w:hAnsi="GHEA Mariam" w:cs="GHEA Grapalat"/>
          <w:bCs/>
          <w:iCs/>
          <w:lang w:val="hy-AM"/>
        </w:rPr>
        <w:t xml:space="preserve">Հայաստանի Հանրապետության Սյունիքի մարզի Կապան համայնքի Աճանան գյուղի կենտրոնական փողոցի թիվ 24/1  հասցեում գտնվող, համայնքային սեփականություն հանդիսացող հողամասն ուղղակի վաճառքի միջոցով Էդուարդ Խորենի Գաբրիելյանին </w:t>
      </w:r>
      <w:r>
        <w:rPr>
          <w:rStyle w:val="a5"/>
          <w:rFonts w:ascii="GHEA Mariam" w:hAnsi="GHEA Mariam"/>
          <w:b w:val="0"/>
          <w:lang w:val="hy-AM"/>
        </w:rPr>
        <w:t xml:space="preserve"> օտարելու</w:t>
      </w:r>
      <w:r>
        <w:rPr>
          <w:rStyle w:val="a5"/>
          <w:rFonts w:ascii="GHEA Mariam" w:hAnsi="GHEA Mariam"/>
          <w:b w:val="0"/>
          <w:lang w:val="pt-BR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մասին</w:t>
      </w:r>
    </w:p>
    <w:p w:rsidR="001F63F9" w:rsidRPr="001F63F9" w:rsidRDefault="001F63F9" w:rsidP="00FC5E6E">
      <w:pPr>
        <w:pStyle w:val="a6"/>
        <w:spacing w:line="276" w:lineRule="auto"/>
        <w:ind w:firstLine="284"/>
        <w:contextualSpacing/>
        <w:jc w:val="both"/>
        <w:rPr>
          <w:lang w:val="hy-AM"/>
        </w:rPr>
      </w:pPr>
      <w:r>
        <w:rPr>
          <w:rStyle w:val="a5"/>
          <w:rFonts w:ascii="GHEA Mariam" w:hAnsi="GHEA Mariam"/>
          <w:b w:val="0"/>
          <w:lang w:val="hy-AM"/>
        </w:rPr>
        <w:t xml:space="preserve">17. </w:t>
      </w:r>
      <w:r>
        <w:rPr>
          <w:rFonts w:ascii="GHEA Mariam" w:hAnsi="GHEA Mariam" w:cs="GHEA Grapalat"/>
          <w:bCs/>
          <w:iCs/>
          <w:lang w:val="hy-AM"/>
        </w:rPr>
        <w:t>Հայաստանի Հանրապետության Սյունիքի մարզի Կապան համայնքի Օխտար գյուղի Հովվի թաղամաս թիվ 6/1  հասցեում գտնվող, համայնքային սեփականություն հանդիսացող հողամասն ուղղակի վաճառքի միջոցով Ալինա Կամոյի Հայրապետյանին</w:t>
      </w:r>
      <w:r>
        <w:rPr>
          <w:rStyle w:val="a5"/>
          <w:rFonts w:ascii="GHEA Mariam" w:hAnsi="GHEA Mariam"/>
          <w:b w:val="0"/>
          <w:lang w:val="hy-AM"/>
        </w:rPr>
        <w:t xml:space="preserve"> օտարելու</w:t>
      </w:r>
      <w:r>
        <w:rPr>
          <w:rStyle w:val="a5"/>
          <w:rFonts w:ascii="GHEA Mariam" w:hAnsi="GHEA Mariam"/>
          <w:b w:val="0"/>
          <w:lang w:val="pt-BR"/>
        </w:rPr>
        <w:t xml:space="preserve"> </w:t>
      </w:r>
      <w:r>
        <w:rPr>
          <w:rStyle w:val="a5"/>
          <w:rFonts w:ascii="GHEA Mariam" w:hAnsi="GHEA Mariam"/>
          <w:b w:val="0"/>
          <w:lang w:val="hy-AM"/>
        </w:rPr>
        <w:t>մասին</w:t>
      </w:r>
    </w:p>
    <w:p w:rsidR="001F63F9" w:rsidRDefault="001F63F9" w:rsidP="00FC5E6E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Cambria Math"/>
          <w:lang w:val="hy-AM"/>
        </w:rPr>
        <w:t>18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 xml:space="preserve"> Հայաստանի Հանրապետության Սյունիքի մարզի Կապան համայնքի ավագանու չորրորդ նստաշրջանի հերթական նիստի օրը որոշելու  մասին</w:t>
      </w:r>
    </w:p>
    <w:p w:rsidR="00B64A18" w:rsidRDefault="00B64A18" w:rsidP="00FC5E6E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lang w:val="hy-AM"/>
        </w:rPr>
      </w:pPr>
    </w:p>
    <w:p w:rsidR="00F052C2" w:rsidRDefault="00F052C2" w:rsidP="00F052C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F052C2" w:rsidRDefault="00F052C2" w:rsidP="00F052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F052C2" w:rsidRDefault="00F052C2" w:rsidP="00F052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052C2" w:rsidRDefault="00F052C2" w:rsidP="00F052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052C2" w:rsidRDefault="00F052C2" w:rsidP="00F052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052C2" w:rsidRDefault="00F052C2" w:rsidP="00F052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F052C2" w:rsidRDefault="00F052C2" w:rsidP="00F052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F052C2" w:rsidRDefault="00F052C2" w:rsidP="00F052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052C2" w:rsidRDefault="00F052C2" w:rsidP="00F052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F052C2" w:rsidRDefault="00F052C2" w:rsidP="00F052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F052C2" w:rsidRDefault="00F052C2" w:rsidP="00F052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F052C2" w:rsidRDefault="00F052C2" w:rsidP="00F052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F052C2" w:rsidRDefault="00F052C2" w:rsidP="00F052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052C2" w:rsidRDefault="00F052C2" w:rsidP="00F052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F052C2" w:rsidRDefault="00F052C2" w:rsidP="00F052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F052C2" w:rsidRDefault="00F052C2" w:rsidP="00F052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F052C2" w:rsidRDefault="00F052C2" w:rsidP="00F052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F052C2" w:rsidRDefault="00F052C2" w:rsidP="00F052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052C2" w:rsidRDefault="00F052C2" w:rsidP="00F052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F052C2" w:rsidRDefault="00F052C2" w:rsidP="00F052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052C2" w:rsidRDefault="00F052C2" w:rsidP="00F052C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F052C2" w:rsidRDefault="00F052C2" w:rsidP="00F052C2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F052C2" w:rsidRDefault="00F052C2" w:rsidP="00F052C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F052C2" w:rsidRDefault="00F052C2" w:rsidP="00F052C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052C2" w:rsidRDefault="00F052C2" w:rsidP="00F052C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F052C2" w:rsidRPr="00F052C2" w:rsidRDefault="00F052C2" w:rsidP="00F052C2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F052C2" w:rsidRPr="00F052C2" w:rsidRDefault="00F052C2" w:rsidP="00F052C2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F052C2" w:rsidRPr="00F052C2" w:rsidRDefault="00F052C2" w:rsidP="00F052C2">
      <w:pPr>
        <w:spacing w:after="0"/>
        <w:contextualSpacing/>
        <w:rPr>
          <w:lang w:val="hy-AM"/>
        </w:rPr>
      </w:pPr>
    </w:p>
    <w:p w:rsidR="00F052C2" w:rsidRDefault="00F052C2" w:rsidP="00F052C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F052C2" w:rsidRDefault="00F052C2" w:rsidP="00F052C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F052C2">
      <w:pgSz w:w="11906" w:h="16838"/>
      <w:pgMar w:top="426" w:right="42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63F9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255E9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52C2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5E6E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747DC-165D-4793-83AA-D19CA13E0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329</cp:revision>
  <cp:lastPrinted>2023-02-14T11:09:00Z</cp:lastPrinted>
  <dcterms:created xsi:type="dcterms:W3CDTF">2015-08-10T13:28:00Z</dcterms:created>
  <dcterms:modified xsi:type="dcterms:W3CDTF">2023-02-14T11:09:00Z</dcterms:modified>
</cp:coreProperties>
</file>