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2050BF">
        <w:rPr>
          <w:rStyle w:val="a5"/>
          <w:rFonts w:ascii="GHEA Mariam" w:hAnsi="GHEA Mariam"/>
          <w:sz w:val="27"/>
          <w:szCs w:val="27"/>
          <w:lang w:val="hy-AM"/>
        </w:rPr>
        <w:t>66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AE4863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30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ՄԱՅԻՍ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 w:rsidR="006E32F1"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2050BF" w:rsidRDefault="002050BF" w:rsidP="002050BF">
      <w:pPr>
        <w:pStyle w:val="a4"/>
        <w:spacing w:before="0" w:beforeAutospacing="0" w:after="0" w:afterAutospacing="0"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 xml:space="preserve">ԿԱՊԱՆ ՀԱՄԱՅՆՔԻ ՍԵՓԱԿԱՆՈՒԹՅՈՒՆ ՀԱՆԴԻՍԱՑՈՂ ԳՈՒՅՔԸ </w:t>
      </w:r>
    </w:p>
    <w:p w:rsidR="002050BF" w:rsidRDefault="002050BF" w:rsidP="002050BF">
      <w:pPr>
        <w:pStyle w:val="a4"/>
        <w:spacing w:before="0" w:beforeAutospacing="0" w:after="0" w:afterAutospacing="0"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«</w:t>
      </w:r>
      <w:r>
        <w:rPr>
          <w:rFonts w:ascii="GHEA Mariam" w:hAnsi="GHEA Mariam"/>
          <w:b/>
          <w:bCs/>
          <w:lang w:val="hy-AM"/>
        </w:rPr>
        <w:t>ԿԱՊԱՆ ՀԱՄԱՅՆՔԻ ԿՈՄՈՒՆԱԼ ԾԱՌԱՅՈՒԹՅՈՒՆ</w:t>
      </w:r>
      <w:r>
        <w:rPr>
          <w:rStyle w:val="a5"/>
          <w:rFonts w:ascii="GHEA Mariam" w:hAnsi="GHEA Mariam"/>
          <w:lang w:val="hy-AM"/>
        </w:rPr>
        <w:t>» ՀԱՄԱՅՆՔԱՅԻՆ ՈՉ ԱՌԵՎՏՐԱՅԻՆ ԿԱԶՄԱԿԵՐՊՈՒԹՅԱՆԸ ԱՆՀԱՏՈՒՅՑ ՍԵՓԱԿԱՆՈՒԹՅԱՆ ԻՐԱՎՈՒՆՔՈՎ ՀԱՆՁՆԵԼՈՒ ՄԱՍԻՆ</w:t>
      </w:r>
    </w:p>
    <w:p w:rsidR="002050BF" w:rsidRPr="002050BF" w:rsidRDefault="002050BF" w:rsidP="002050BF">
      <w:pPr>
        <w:pStyle w:val="a4"/>
        <w:spacing w:before="0" w:beforeAutospacing="0" w:after="0" w:afterAutospacing="0"/>
        <w:jc w:val="center"/>
        <w:rPr>
          <w:lang w:val="hy-AM"/>
        </w:rPr>
      </w:pPr>
    </w:p>
    <w:p w:rsidR="002050BF" w:rsidRDefault="002050BF" w:rsidP="002050BF">
      <w:pPr>
        <w:pStyle w:val="a4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Ղեկավարվելով Տեղական ինքնակառավարման մասին Հայաստանի Հանրապետության օրենքի 18-րդ հոդվածի 1-ին մասի 21-րդ կետով և հաշվի առնելով Կապան համայնքի ղեկավարի առաջարկությունը, </w:t>
      </w:r>
      <w:r>
        <w:rPr>
          <w:rFonts w:ascii="GHEA Mariam" w:hAnsi="GHEA Mariam"/>
          <w:b/>
          <w:bCs/>
          <w:lang w:val="hy-AM"/>
        </w:rPr>
        <w:t>Կապան համայնքի ավագանին</w:t>
      </w:r>
      <w:r>
        <w:rPr>
          <w:rFonts w:ascii="GHEA Mariam" w:hAnsi="GHEA Mariam"/>
          <w:lang w:val="hy-AM"/>
        </w:rPr>
        <w:t xml:space="preserve"> որոշում է.</w:t>
      </w:r>
    </w:p>
    <w:p w:rsidR="002050BF" w:rsidRDefault="002050BF" w:rsidP="00F65D58">
      <w:pPr>
        <w:pStyle w:val="a4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ՀՀ Սյունիքի մարզի Կապան համայնքի սեփականություն հանդիսացող գույքը &lt;&lt;Կապան համայնքի կոմունալ ծառայություն&gt;&gt;  համայնքային ոչ առևտրային կազմակերպությանը  անհատույց, սեփականության իրավունքով հանձնել՝ համաձայն հավելվածի:</w:t>
      </w:r>
    </w:p>
    <w:p w:rsidR="00B64A18" w:rsidRDefault="002050BF" w:rsidP="00F65D58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2. Սույն որոշումն ուժի մեջ է մտնում պաշտոնական հրապարակման</w:t>
      </w:r>
      <w:r w:rsidR="00CE5A57">
        <w:rPr>
          <w:rFonts w:ascii="GHEA Mariam" w:hAnsi="GHEA Mariam"/>
          <w:lang w:val="hy-AM"/>
        </w:rPr>
        <w:t>ը</w:t>
      </w:r>
      <w:r>
        <w:rPr>
          <w:rFonts w:ascii="GHEA Mariam" w:hAnsi="GHEA Mariam"/>
          <w:lang w:val="hy-AM"/>
        </w:rPr>
        <w:t xml:space="preserve"> հաջորդող օրվանից։</w:t>
      </w:r>
    </w:p>
    <w:p w:rsidR="00A61377" w:rsidRDefault="00A61377" w:rsidP="00A6137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Կողմ( 21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61377" w:rsidRDefault="00A61377" w:rsidP="00A6137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61377" w:rsidRDefault="00A61377" w:rsidP="00A6137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61377" w:rsidRDefault="00A61377" w:rsidP="00A6137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61377" w:rsidRDefault="00A61377" w:rsidP="00A6137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61377" w:rsidRDefault="00A61377" w:rsidP="00A6137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A61377" w:rsidRDefault="00A61377" w:rsidP="00A6137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A61377" w:rsidRDefault="00A61377" w:rsidP="00A6137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61377" w:rsidRDefault="00A61377" w:rsidP="00A6137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A61377" w:rsidRDefault="00A61377" w:rsidP="00A6137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A61377" w:rsidRDefault="00A61377" w:rsidP="00A6137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A61377" w:rsidRDefault="00A61377" w:rsidP="00A6137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A61377" w:rsidRDefault="00A61377" w:rsidP="00A6137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61377" w:rsidRDefault="00A61377" w:rsidP="00A6137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A61377" w:rsidRDefault="00A61377" w:rsidP="00A6137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A61377" w:rsidRDefault="00A61377" w:rsidP="00A6137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A61377" w:rsidRDefault="00A61377" w:rsidP="00A6137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A61377" w:rsidRDefault="00A61377" w:rsidP="00A6137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A61377" w:rsidRDefault="00A61377" w:rsidP="00A6137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61377" w:rsidRDefault="00A61377" w:rsidP="00A6137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61377" w:rsidRDefault="00A61377" w:rsidP="00A6137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ՎԱՐԴԱՆ ԳԵՎՈՐԳՅԱՆ           ___________________</w:t>
      </w:r>
    </w:p>
    <w:p w:rsidR="00A61377" w:rsidRDefault="00A61377" w:rsidP="00A6137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ՍԱՄՎԵԼ ՍԱՐԳՍՅԱՆ                ___________________</w:t>
      </w:r>
    </w:p>
    <w:p w:rsidR="00A61377" w:rsidRDefault="00A61377" w:rsidP="00A61377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A61377" w:rsidRDefault="00A61377" w:rsidP="00A6137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A61377" w:rsidRDefault="00A61377" w:rsidP="00A6137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A61377" w:rsidRDefault="00A61377" w:rsidP="00A6137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A61377" w:rsidRPr="00A61377" w:rsidRDefault="00A61377" w:rsidP="00A61377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A61377" w:rsidRPr="00A61377" w:rsidRDefault="00A61377" w:rsidP="00A61377">
      <w:pPr>
        <w:spacing w:after="0"/>
        <w:contextualSpacing/>
        <w:rPr>
          <w:lang w:val="hy-AM"/>
        </w:rPr>
      </w:pPr>
    </w:p>
    <w:p w:rsidR="00A61377" w:rsidRDefault="00A61377" w:rsidP="00A6137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24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մայիսի</w:t>
      </w:r>
      <w:r>
        <w:rPr>
          <w:rFonts w:ascii="GHEA Mariam" w:hAnsi="GHEA Mariam"/>
          <w:b/>
          <w:i/>
          <w:u w:val="single"/>
          <w:lang w:val="hy-AM"/>
        </w:rPr>
        <w:t xml:space="preserve"> 30</w:t>
      </w:r>
    </w:p>
    <w:p w:rsidR="00A61377" w:rsidRDefault="00A61377" w:rsidP="00A6137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A61377" w:rsidRDefault="00A61377" w:rsidP="00F65D58">
      <w:pPr>
        <w:pStyle w:val="a6"/>
        <w:spacing w:before="0" w:beforeAutospacing="0" w:after="0" w:afterAutospacing="0"/>
        <w:ind w:firstLine="284"/>
        <w:contextualSpacing/>
        <w:jc w:val="both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A61377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15B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0BF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56E3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377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4863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5A57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65D58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21188-F64D-4227-A50F-4B6E53C2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350</cp:revision>
  <cp:lastPrinted>2024-05-30T11:12:00Z</cp:lastPrinted>
  <dcterms:created xsi:type="dcterms:W3CDTF">2015-08-10T13:28:00Z</dcterms:created>
  <dcterms:modified xsi:type="dcterms:W3CDTF">2024-05-30T11:12:00Z</dcterms:modified>
</cp:coreProperties>
</file>