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7366">
        <w:rPr>
          <w:rStyle w:val="a5"/>
          <w:rFonts w:ascii="GHEA Mariam" w:hAnsi="GHEA Mariam"/>
          <w:sz w:val="27"/>
          <w:szCs w:val="27"/>
          <w:lang w:val="hy-AM"/>
        </w:rPr>
        <w:t>75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657366" w:rsidRDefault="00657366" w:rsidP="00657366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Fonts w:ascii="GHEA Mariam" w:hAnsi="GHEA Mariam"/>
          <w:b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 xml:space="preserve">ՀԱՅԱՍՏԱՆԻ ՀԱՆՐԱՊԵՏՈՒԹՅԱՆ ՍՅՈՒՆԻՔԻ ՄԱՐԶԻ ԿԱՊԱՆ ՀԱՄԱՅՆՔԻ ՏԵՂԱԿԱՆ ԻՆՔՆԱԿԱՌԱՎԱՐՄԱՆ ՄԱՐՄԻՆՆԵՐԻ ԵՎ ՀԱՄԱՅՆՔԱՊԵՏԱՐԱՆԻ ԱՇԽԱՏԱԿԱԶՄԻ ՀԱԿԱԿՈՌՈՒՊՑԻՈՆ ՄԻՋՈՑԱՌՈՒՄՆԵՐԻ ԾՐԱԳԻՐԸ ՀԱՍՏԱՏԵԼՈՒ ՄԱՍԻՆ  </w:t>
      </w:r>
    </w:p>
    <w:p w:rsidR="00657366" w:rsidRPr="00657366" w:rsidRDefault="00657366" w:rsidP="00657366">
      <w:pPr>
        <w:pStyle w:val="a6"/>
        <w:spacing w:before="0" w:beforeAutospacing="0" w:after="0" w:afterAutospacing="0" w:line="276" w:lineRule="auto"/>
        <w:contextualSpacing/>
        <w:rPr>
          <w:rStyle w:val="a5"/>
          <w:lang w:val="hy-AM"/>
        </w:rPr>
      </w:pPr>
    </w:p>
    <w:p w:rsidR="00657366" w:rsidRDefault="00657366" w:rsidP="00657366">
      <w:pPr>
        <w:spacing w:after="0"/>
        <w:ind w:firstLine="426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մասի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41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5-րդ կետով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և հաշվի առնելով Կապանի համայնքի ղեկավարի առաջարկությունը,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657366" w:rsidRDefault="00657366" w:rsidP="0065736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>1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Mariam" w:hAnsi="GHEA Mariam"/>
          <w:color w:val="000000" w:themeColor="text1"/>
          <w:lang w:val="hy-AM"/>
        </w:rPr>
        <w:t xml:space="preserve"> Հաստատել Հայաստանի Հանրապետության Սյունիքի մարզի Կապան համայնքի տեղական ինքնակառավարման մարմինների և համայնքապետարանի աշխատակազմի հակակոռուպցիոն միջոցառումների ծրագիրը՝ համաձայն Հավելվածի։</w:t>
      </w:r>
    </w:p>
    <w:p w:rsidR="00657366" w:rsidRDefault="00657366" w:rsidP="00657366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color w:val="000000" w:themeColor="text1"/>
          <w:lang w:val="hy-AM"/>
        </w:rPr>
      </w:pPr>
      <w:r w:rsidRPr="00F90827">
        <w:rPr>
          <w:rStyle w:val="a5"/>
          <w:rFonts w:ascii="GHEA Mariam" w:hAnsi="GHEA Mariam" w:cs="Cambria Math"/>
          <w:b w:val="0"/>
          <w:color w:val="000000" w:themeColor="text1"/>
          <w:lang w:val="hy-AM"/>
        </w:rPr>
        <w:t>2</w:t>
      </w:r>
      <w:r w:rsidRPr="00F90827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հրապարակմանը հաջորդող օրվանից։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50530" w:rsidRDefault="00050530" w:rsidP="0005053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050530" w:rsidRDefault="00050530" w:rsidP="0005053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050530" w:rsidRDefault="00050530" w:rsidP="0005053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50530" w:rsidRDefault="00050530" w:rsidP="0005053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50530" w:rsidRDefault="00050530" w:rsidP="0005053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50530" w:rsidRDefault="00050530" w:rsidP="0005053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050530" w:rsidRPr="00050530" w:rsidRDefault="00050530" w:rsidP="0005053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50530" w:rsidRPr="00050530" w:rsidRDefault="00050530" w:rsidP="00050530">
      <w:pPr>
        <w:spacing w:after="0"/>
        <w:contextualSpacing/>
        <w:rPr>
          <w:lang w:val="hy-AM"/>
        </w:rPr>
      </w:pPr>
    </w:p>
    <w:p w:rsidR="00050530" w:rsidRDefault="00050530" w:rsidP="0005053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050530" w:rsidRDefault="00050530" w:rsidP="0005053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50530" w:rsidRDefault="00050530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050530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530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57366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827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170E-BF04-4733-8E90-71261AB4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2024-05-30T11:19:00Z</cp:lastPrinted>
  <dcterms:created xsi:type="dcterms:W3CDTF">2015-08-10T13:28:00Z</dcterms:created>
  <dcterms:modified xsi:type="dcterms:W3CDTF">2024-05-30T11:19:00Z</dcterms:modified>
</cp:coreProperties>
</file>