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F1624" w:rsidRPr="005F1624">
        <w:rPr>
          <w:rStyle w:val="a5"/>
          <w:rFonts w:ascii="GHEA Mariam" w:hAnsi="GHEA Mariam"/>
          <w:sz w:val="27"/>
          <w:szCs w:val="27"/>
          <w:lang w:val="hy-AM"/>
        </w:rPr>
        <w:t>77</w:t>
      </w:r>
      <w:r w:rsidRPr="005F1624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5F1624" w:rsidRDefault="005F1624" w:rsidP="005F1624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ՎԵՑԵՐՈՐԴ ՆՍՏԱՇՐՋԱՆԻ 2024 ԹՎԱԿԱՆԻ ՀՈՒՆԻՍԻ 26-Ի ՀԻՆԳԵՐՈՐԴ ՆԻՍՏԻ ՕՐԱԿԱՐԳԸ ՀԱՍՏԱՏԵԼՈՒ  ՄԱՍԻՆ</w:t>
      </w:r>
    </w:p>
    <w:p w:rsidR="005F1624" w:rsidRPr="005F1624" w:rsidRDefault="005F1624" w:rsidP="005F1624">
      <w:pPr>
        <w:pStyle w:val="a6"/>
        <w:ind w:firstLine="426"/>
        <w:contextualSpacing/>
        <w:jc w:val="both"/>
        <w:rPr>
          <w:lang w:val="hy-AM"/>
        </w:rPr>
      </w:pPr>
    </w:p>
    <w:p w:rsidR="005F1624" w:rsidRPr="00594590" w:rsidRDefault="005F1624" w:rsidP="005F1624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594590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 w:rsidRPr="00594590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5F1624" w:rsidRPr="00594590" w:rsidRDefault="005F1624" w:rsidP="005F1624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94590">
        <w:rPr>
          <w:rFonts w:ascii="GHEA Mariam" w:hAnsi="GHEA Mariam"/>
          <w:lang w:val="hy-AM"/>
        </w:rPr>
        <w:t xml:space="preserve">Հաստատել Կապան համայնքի ավագանու վեցերորդ նստաշրջանի 2024 թվականի </w:t>
      </w:r>
      <w:r>
        <w:rPr>
          <w:rFonts w:ascii="GHEA Mariam" w:hAnsi="GHEA Mariam"/>
          <w:lang w:val="hy-AM"/>
        </w:rPr>
        <w:t>հունիսի</w:t>
      </w:r>
      <w:r w:rsidRPr="00594590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26</w:t>
      </w:r>
      <w:r w:rsidRPr="00594590">
        <w:rPr>
          <w:rFonts w:ascii="GHEA Mariam" w:hAnsi="GHEA Mariam"/>
          <w:lang w:val="hy-AM"/>
        </w:rPr>
        <w:t xml:space="preserve">-ի </w:t>
      </w:r>
      <w:r>
        <w:rPr>
          <w:rFonts w:ascii="GHEA Mariam" w:hAnsi="GHEA Mariam"/>
          <w:lang w:val="hy-AM"/>
        </w:rPr>
        <w:t>հինգե</w:t>
      </w:r>
      <w:r w:rsidRPr="00594590">
        <w:rPr>
          <w:rFonts w:ascii="GHEA Mariam" w:hAnsi="GHEA Mariam"/>
          <w:lang w:val="hy-AM"/>
        </w:rPr>
        <w:t>րորդ նիստի օրակարգը՝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 w:rsidRPr="00594590">
        <w:rPr>
          <w:rFonts w:ascii="GHEA Mariam" w:hAnsi="GHEA Mariam"/>
          <w:lang w:val="hy-AM"/>
        </w:rPr>
        <w:t>1</w:t>
      </w:r>
      <w:r w:rsidRPr="00594590">
        <w:rPr>
          <w:rFonts w:ascii="Cambria Math" w:hAnsi="Cambria Math" w:cs="Cambria Math"/>
          <w:lang w:val="hy-AM"/>
        </w:rPr>
        <w:t>․</w:t>
      </w:r>
      <w:r w:rsidRPr="00594590"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ավագանու 2023 թվականի դեկտեմբերի 27-ի </w:t>
      </w:r>
      <w:r w:rsidRPr="00594590">
        <w:rPr>
          <w:rStyle w:val="a5"/>
          <w:rFonts w:ascii="GHEA Mariam" w:hAnsi="GHEA Mariam"/>
          <w:b w:val="0"/>
          <w:lang w:val="hy-AM"/>
        </w:rPr>
        <w:t>N</w:t>
      </w:r>
      <w:r>
        <w:rPr>
          <w:rStyle w:val="a5"/>
          <w:rFonts w:ascii="GHEA Mariam" w:hAnsi="GHEA Mariam"/>
          <w:b w:val="0"/>
          <w:lang w:val="hy-AM"/>
        </w:rPr>
        <w:t xml:space="preserve"> 146-Ն որոշման մեջ փոփոխություններ կատարելու  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համայնքի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2025 թվականի բնապահպանական ծրագիրը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հաստատելու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F1624" w:rsidRPr="005F1624" w:rsidRDefault="005F1624" w:rsidP="005F1624">
      <w:pPr>
        <w:pStyle w:val="a6"/>
        <w:ind w:firstLine="426"/>
        <w:contextualSpacing/>
        <w:jc w:val="both"/>
        <w:rPr>
          <w:rFonts w:cs="Arial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2023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հունիսի 28</w:t>
      </w:r>
      <w:r>
        <w:rPr>
          <w:rFonts w:ascii="GHEA Mariam" w:hAnsi="GHEA Mariam" w:cs="Sylfaen"/>
          <w:lang w:val="hy-AM"/>
        </w:rPr>
        <w:t>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N 81-Ա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փոփոխություններ 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 w:cs="Cambria Math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/>
          <w:color w:val="000000" w:themeColor="text1"/>
          <w:lang w:val="hy-AM"/>
        </w:rPr>
        <w:t>Սյունիքի մարզի Կապան համայնքի աղբահանության և սանիտարական մաքրման կառավարման պլանը հաստատելու 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5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Mariam" w:hAnsi="GHEA Mariam"/>
          <w:color w:val="000000" w:themeColor="text1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2023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թիվ</w:t>
      </w:r>
      <w:r>
        <w:rPr>
          <w:rFonts w:ascii="GHEA Mariam" w:hAnsi="GHEA Mariam" w:cs="Sylfaen"/>
          <w:lang w:val="hy-AM"/>
        </w:rPr>
        <w:t xml:space="preserve">  142-Ա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փոփոխություններ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5F1624" w:rsidRPr="005F1624" w:rsidRDefault="005F1624" w:rsidP="005F1624">
      <w:pPr>
        <w:pStyle w:val="a6"/>
        <w:ind w:firstLine="426"/>
        <w:contextualSpacing/>
        <w:jc w:val="both"/>
        <w:rPr>
          <w:rStyle w:val="a5"/>
          <w:rFonts w:cs="Sylfaen"/>
          <w:b w:val="0"/>
          <w:lang w:val="hy-AM"/>
        </w:rPr>
      </w:pPr>
      <w:r>
        <w:rPr>
          <w:rFonts w:ascii="GHEA Mariam" w:hAnsi="GHEA Mariam" w:cs="Cambria Math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</w:t>
      </w:r>
      <w:r>
        <w:rPr>
          <w:rStyle w:val="a5"/>
          <w:rFonts w:ascii="GHEA Mariam" w:hAnsi="GHEA Mariam" w:cs="Sylfaen"/>
          <w:b w:val="0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փոփոխություններ կատարելու 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5F1624" w:rsidRPr="005F1624" w:rsidRDefault="005F1624" w:rsidP="005F1624">
      <w:pPr>
        <w:pStyle w:val="a6"/>
        <w:ind w:firstLine="426"/>
        <w:contextualSpacing/>
        <w:jc w:val="both"/>
        <w:rPr>
          <w:rFonts w:cs="Sylfaen"/>
          <w:lang w:val="hy-AM"/>
        </w:rPr>
      </w:pPr>
      <w:r>
        <w:rPr>
          <w:rFonts w:ascii="GHEA Mariam" w:hAnsi="GHEA Mariam" w:cs="Sylfaen"/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5F1624" w:rsidRPr="005F1624" w:rsidRDefault="005F1624" w:rsidP="005F1624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Sylfaen"/>
          <w:lang w:val="hy-AM"/>
        </w:rPr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Մ</w:t>
      </w:r>
      <w:r>
        <w:rPr>
          <w:rFonts w:ascii="Cambria Math" w:hAnsi="Cambria Math" w:cs="Cambria Math"/>
          <w:bCs/>
          <w:iCs/>
          <w:lang w:val="hy-AM"/>
        </w:rPr>
        <w:t>․</w:t>
      </w:r>
      <w:r>
        <w:rPr>
          <w:rFonts w:ascii="GHEA Mariam" w:hAnsi="GHEA Mariam" w:cs="Cambria Math"/>
          <w:bCs/>
          <w:iCs/>
          <w:lang w:val="hy-AM"/>
        </w:rPr>
        <w:t xml:space="preserve"> Հ</w:t>
      </w:r>
      <w:r>
        <w:rPr>
          <w:rFonts w:ascii="GHEA Mariam" w:hAnsi="GHEA Mariam" w:cs="GHEA Grapalat"/>
          <w:bCs/>
          <w:iCs/>
          <w:lang w:val="hy-AM"/>
        </w:rPr>
        <w:t xml:space="preserve">արությունյան փողոցի թիվ 7/1 հասցեում գտնվող, համայնքային սեփականություն հանդիսացող հողամասն ուղղակի վաճառքի միջոցով  Ադրինե Ռուբենի Սարգսյանին </w:t>
      </w:r>
      <w:r>
        <w:rPr>
          <w:rStyle w:val="a5"/>
          <w:rFonts w:ascii="GHEA Mariam" w:hAnsi="GHEA Mariam"/>
          <w:b w:val="0"/>
          <w:lang w:val="hy-AM"/>
        </w:rPr>
        <w:t xml:space="preserve">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Կապան քաղաքի Շղարշիկ թաղամասի թիվ 140/1  հասցեում գտնվող, համայնքային սեփականություն հանդիսացող հողամասն ուղղակի վաճառքի միջոցով  Նունե Գառնիկի Մարտիրոսյանին </w:t>
      </w:r>
      <w:r>
        <w:rPr>
          <w:rStyle w:val="a5"/>
          <w:rFonts w:ascii="GHEA Mariam" w:hAnsi="GHEA Mariam"/>
          <w:b w:val="0"/>
          <w:lang w:val="hy-AM"/>
        </w:rPr>
        <w:t xml:space="preserve">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11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Գր</w:t>
      </w:r>
      <w:r>
        <w:rPr>
          <w:rFonts w:ascii="Cambria Math" w:hAnsi="Cambria Math" w:cs="Cambria Math"/>
          <w:bCs/>
          <w:iCs/>
          <w:lang w:val="hy-AM"/>
        </w:rPr>
        <w:t>․</w:t>
      </w:r>
      <w:r>
        <w:rPr>
          <w:rFonts w:ascii="GHEA Mariam" w:hAnsi="GHEA Mariam" w:cs="Cambria Math"/>
          <w:bCs/>
          <w:iCs/>
          <w:lang w:val="hy-AM"/>
        </w:rPr>
        <w:t xml:space="preserve"> Ա</w:t>
      </w:r>
      <w:r>
        <w:rPr>
          <w:rFonts w:ascii="GHEA Mariam" w:hAnsi="GHEA Mariam" w:cs="GHEA Grapalat"/>
          <w:bCs/>
          <w:iCs/>
          <w:lang w:val="hy-AM"/>
        </w:rPr>
        <w:t>րզումանյան փողոցի 2-րդ նրբանցքի թիվ 25/1  հասցեում գտնվող, համայնքային սեփականություն հանդիսացող հողամասն ուղղակի վաճառքի միջոցով  Արարատ Իվանի Գրիգորյանին</w:t>
      </w:r>
      <w:r>
        <w:rPr>
          <w:rStyle w:val="a5"/>
          <w:rFonts w:ascii="GHEA Mariam" w:hAnsi="GHEA Mariam"/>
          <w:b w:val="0"/>
          <w:lang w:val="hy-AM"/>
        </w:rPr>
        <w:t xml:space="preserve">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Ներքին Վաչագան թաղամասի թիվ 6/1  հասցեում գտնվող, համայնքային սեփականություն հանդիսացող հողամասն ուղղակի վաճառքի միջոցով  Սերժիկ Հովհաննիսյանին</w:t>
      </w:r>
      <w:r>
        <w:rPr>
          <w:rStyle w:val="a5"/>
          <w:rFonts w:ascii="GHEA Mariam" w:hAnsi="GHEA Mariam"/>
          <w:b w:val="0"/>
          <w:lang w:val="hy-AM"/>
        </w:rPr>
        <w:t xml:space="preserve">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Լեռնագործների փողոցի 2-րդ նրբանցքի թիվ 65/3 հասցեում գտնվող, համայնքային սեփականություն հանդիսացող հողամասն   աճուրդային կարգով  օտարելու  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Fonts w:cs="GHEA Grapalat"/>
          <w:iCs/>
          <w:lang w:val="pt-BR"/>
        </w:rPr>
      </w:pPr>
      <w:r>
        <w:rPr>
          <w:rStyle w:val="a5"/>
          <w:rFonts w:ascii="GHEA Mariam" w:hAnsi="GHEA Mariam"/>
          <w:b w:val="0"/>
          <w:lang w:val="hy-AM"/>
        </w:rPr>
        <w:t>14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>Ձորաստան</w:t>
      </w:r>
      <w:r>
        <w:rPr>
          <w:rFonts w:ascii="GHEA Mariam" w:hAnsi="GHEA Mariam" w:cs="GHEA Grapalat"/>
          <w:iCs/>
          <w:lang w:val="pt-BR"/>
        </w:rPr>
        <w:t xml:space="preserve"> գյուղում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5F1624" w:rsidRDefault="005F1624" w:rsidP="005F1624">
      <w:pPr>
        <w:pStyle w:val="a6"/>
        <w:ind w:firstLine="426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GHEA Grapalat"/>
          <w:iCs/>
          <w:lang w:val="hy-AM"/>
        </w:rPr>
        <w:t>15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Արծվանիկ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en-US"/>
        </w:rPr>
        <w:t>բնակավայրում</w:t>
      </w:r>
      <w:r>
        <w:rPr>
          <w:rFonts w:ascii="GHEA Mariam" w:hAnsi="GHEA Mariam"/>
          <w:color w:val="000000"/>
          <w:lang w:val="pt-BR"/>
        </w:rPr>
        <w:t xml:space="preserve"> </w:t>
      </w:r>
      <w:r>
        <w:rPr>
          <w:rFonts w:ascii="GHEA Mariam" w:hAnsi="GHEA Mariam"/>
          <w:color w:val="000000"/>
          <w:lang w:val="en-US"/>
        </w:rPr>
        <w:t>գտնվող</w:t>
      </w:r>
      <w:r>
        <w:rPr>
          <w:rFonts w:ascii="GHEA Mariam" w:hAnsi="GHEA Mariam"/>
          <w:color w:val="000000"/>
          <w:lang w:val="pt-BR"/>
        </w:rPr>
        <w:t xml:space="preserve"> </w:t>
      </w:r>
      <w:r>
        <w:rPr>
          <w:rFonts w:ascii="GHEA Mariam" w:hAnsi="GHEA Mariam"/>
          <w:color w:val="000000"/>
          <w:lang w:val="hy-AM"/>
        </w:rPr>
        <w:t xml:space="preserve">հողամասի </w:t>
      </w:r>
      <w:r>
        <w:rPr>
          <w:rStyle w:val="a5"/>
          <w:rFonts w:ascii="GHEA Mariam" w:hAnsi="GHEA Mariam"/>
          <w:b w:val="0"/>
          <w:lang w:val="hy-AM"/>
        </w:rPr>
        <w:t>նպատակային նշանակությ</w:t>
      </w:r>
      <w:r>
        <w:rPr>
          <w:rStyle w:val="a5"/>
          <w:rFonts w:ascii="GHEA Mariam" w:hAnsi="GHEA Mariam"/>
          <w:b w:val="0"/>
          <w:lang w:val="en-US"/>
        </w:rPr>
        <w:t>ու</w:t>
      </w:r>
      <w:r>
        <w:rPr>
          <w:rStyle w:val="a5"/>
          <w:rFonts w:ascii="GHEA Mariam" w:hAnsi="GHEA Mariam"/>
          <w:b w:val="0"/>
          <w:lang w:val="hy-AM"/>
        </w:rPr>
        <w:t>ն</w:t>
      </w:r>
      <w:r>
        <w:rPr>
          <w:rStyle w:val="a5"/>
          <w:rFonts w:ascii="GHEA Mariam" w:hAnsi="GHEA Mariam"/>
          <w:b w:val="0"/>
          <w:lang w:val="en-US"/>
        </w:rPr>
        <w:t>ը</w:t>
      </w:r>
      <w:r>
        <w:rPr>
          <w:rStyle w:val="a5"/>
          <w:rFonts w:ascii="GHEA Mariam" w:hAnsi="GHEA Mariam"/>
          <w:b w:val="0"/>
          <w:lang w:val="hy-AM"/>
        </w:rPr>
        <w:t xml:space="preserve">  փոփոխ</w:t>
      </w:r>
      <w:r>
        <w:rPr>
          <w:rStyle w:val="a5"/>
          <w:rFonts w:ascii="GHEA Mariam" w:hAnsi="GHEA Mariam"/>
          <w:b w:val="0"/>
          <w:lang w:val="en-US"/>
        </w:rPr>
        <w:t>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և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անհատույց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սեփականության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իրավունքով</w:t>
      </w:r>
      <w:r>
        <w:rPr>
          <w:rFonts w:ascii="GHEA Mariam" w:hAnsi="GHEA Mariam" w:cs="Sylfaen"/>
          <w:lang w:val="pt-BR"/>
        </w:rPr>
        <w:t xml:space="preserve"> (</w:t>
      </w:r>
      <w:r>
        <w:rPr>
          <w:rFonts w:ascii="GHEA Mariam" w:hAnsi="GHEA Mariam" w:cs="Sylfaen"/>
          <w:lang w:val="en-US"/>
        </w:rPr>
        <w:t>նվիրատվություն</w:t>
      </w:r>
      <w:r>
        <w:rPr>
          <w:rFonts w:ascii="GHEA Mariam" w:hAnsi="GHEA Mariam" w:cs="Sylfaen"/>
          <w:lang w:val="pt-BR"/>
        </w:rPr>
        <w:t xml:space="preserve">) </w:t>
      </w:r>
      <w:r>
        <w:rPr>
          <w:rFonts w:ascii="GHEA Mariam" w:hAnsi="GHEA Mariam" w:cs="Sylfaen"/>
          <w:lang w:val="en-US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Հանրապետությանը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օտարելու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en-US"/>
        </w:rPr>
        <w:t>մասին</w:t>
      </w:r>
    </w:p>
    <w:p w:rsidR="005F1624" w:rsidRDefault="005F1624" w:rsidP="00A63322">
      <w:pPr>
        <w:pStyle w:val="a6"/>
        <w:ind w:firstLine="425"/>
        <w:contextualSpacing/>
        <w:jc w:val="both"/>
        <w:rPr>
          <w:rFonts w:ascii="GHEA Mariam" w:hAnsi="GHEA Mariam" w:cs="Sylfaen"/>
          <w:b/>
          <w:lang w:val="pt-BR"/>
        </w:rPr>
      </w:pPr>
      <w:r>
        <w:rPr>
          <w:rStyle w:val="a5"/>
          <w:rFonts w:ascii="GHEA Mariam" w:hAnsi="GHEA Mariam"/>
          <w:b w:val="0"/>
          <w:lang w:val="hy-AM"/>
        </w:rPr>
        <w:t>16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ավագանու 2018 թվականի սեպտեմբերի 25-ի թիվ 100-Ա որոշումն ուժը </w:t>
      </w:r>
      <w:r>
        <w:rPr>
          <w:rStyle w:val="a5"/>
          <w:rFonts w:ascii="GHEA Mariam" w:hAnsi="GHEA Mariam" w:cs="Calibri"/>
          <w:b w:val="0"/>
          <w:lang w:val="hy-AM"/>
        </w:rPr>
        <w:t>կորցրած ճանաչելու և Հայաստանի</w:t>
      </w:r>
      <w:r>
        <w:rPr>
          <w:rStyle w:val="a5"/>
          <w:rFonts w:ascii="GHEA Mariam" w:hAnsi="GHEA Mariam"/>
          <w:b w:val="0"/>
          <w:lang w:val="hy-AM"/>
        </w:rPr>
        <w:t xml:space="preserve"> Հանրապետության Սյունիքի մարզի Կապան  համայնքի Կապան քաղաքի Գործարանային փողոց թիվ 4/23 հասցեում գտնվող, համայնքային  սեփականություն  հանդիսացող  հողամասը մրցույթային կարգով կառուցապատման իրավունքով օգտագործման տրամադրելու  մասին</w:t>
      </w:r>
    </w:p>
    <w:p w:rsidR="00A63322" w:rsidRDefault="00A63322" w:rsidP="00A63322">
      <w:pPr>
        <w:pStyle w:val="a6"/>
        <w:ind w:firstLine="425"/>
        <w:contextualSpacing/>
        <w:jc w:val="both"/>
        <w:rPr>
          <w:rFonts w:ascii="GHEA Mariam" w:hAnsi="GHEA Mariam" w:cs="Sylfaen"/>
          <w:lang w:val="pt-BR"/>
        </w:rPr>
      </w:pPr>
      <w:r>
        <w:rPr>
          <w:rStyle w:val="a5"/>
          <w:rFonts w:ascii="GHEA Mariam" w:hAnsi="GHEA Mariam"/>
          <w:b w:val="0"/>
          <w:lang w:val="hy-AM"/>
        </w:rPr>
        <w:t>17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color w:val="000000" w:themeColor="text1"/>
          <w:lang w:val="hy-AM"/>
        </w:rPr>
        <w:t>Հայաստանի Հանրապետության Սյունիքի մարզի Կապան համայնքի Սյունիք, Աճանան  և Արծվանիկ բնակավայրերի վարչական տարածքներում միջնակարգ դպրոց և մանկապարտեզ կառուց</w:t>
      </w:r>
      <w:r w:rsidR="00461A06">
        <w:rPr>
          <w:rFonts w:ascii="GHEA Mariam" w:hAnsi="GHEA Mariam"/>
          <w:color w:val="000000" w:themeColor="text1"/>
          <w:lang w:val="hy-AM"/>
        </w:rPr>
        <w:t>ելու</w:t>
      </w:r>
      <w:r>
        <w:rPr>
          <w:rFonts w:ascii="GHEA Mariam" w:hAnsi="GHEA Mariam"/>
          <w:color w:val="000000" w:themeColor="text1"/>
          <w:lang w:val="hy-AM"/>
        </w:rPr>
        <w:t xml:space="preserve"> համաձայնություն տալու վերաբերյալ</w:t>
      </w:r>
    </w:p>
    <w:p w:rsidR="00A63322" w:rsidRDefault="00A63322" w:rsidP="00A63322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bCs w:val="0"/>
          <w:lang w:val="hy-AM"/>
        </w:rPr>
        <w:t>18</w:t>
      </w:r>
      <w:r>
        <w:rPr>
          <w:rStyle w:val="a5"/>
          <w:rFonts w:ascii="Cambria Math" w:hAnsi="Cambria Math" w:cs="Cambria Math"/>
          <w:b w:val="0"/>
          <w:bCs w:val="0"/>
          <w:lang w:val="hy-AM"/>
        </w:rPr>
        <w:t>․</w:t>
      </w:r>
      <w:r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յոթերորդ նստաշրջանի առաջին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AA22EB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A22EB" w:rsidRDefault="00AA22EB" w:rsidP="00AA22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A22EB" w:rsidRDefault="00AA22EB" w:rsidP="00AA22E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A22EB" w:rsidRPr="00AA22EB" w:rsidRDefault="00AA22EB" w:rsidP="00AA22EB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A22EB" w:rsidRPr="00AA22EB" w:rsidRDefault="00AA22EB" w:rsidP="00AA22EB">
      <w:pPr>
        <w:spacing w:after="0"/>
        <w:contextualSpacing/>
        <w:rPr>
          <w:lang w:val="pt-BR"/>
        </w:rPr>
      </w:pP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="007F006E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AA22EB" w:rsidRDefault="00AA22EB" w:rsidP="00AA22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1A06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4590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1624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06E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3322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22EB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CC83-26E6-4F13-853D-6B01E6B2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355</cp:revision>
  <cp:lastPrinted>2024-06-26T12:02:00Z</cp:lastPrinted>
  <dcterms:created xsi:type="dcterms:W3CDTF">2015-08-10T13:28:00Z</dcterms:created>
  <dcterms:modified xsi:type="dcterms:W3CDTF">2024-06-26T12:03:00Z</dcterms:modified>
</cp:coreProperties>
</file>