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A23D9">
        <w:rPr>
          <w:rStyle w:val="a5"/>
          <w:rFonts w:ascii="GHEA Mariam" w:hAnsi="GHEA Mariam"/>
          <w:sz w:val="27"/>
          <w:szCs w:val="27"/>
          <w:lang w:val="hy-AM"/>
        </w:rPr>
        <w:t>91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325B7" w:rsidRDefault="002A23D9" w:rsidP="002A23D9">
      <w:pPr>
        <w:ind w:left="708"/>
        <w:contextualSpacing/>
        <w:jc w:val="center"/>
        <w:rPr>
          <w:rFonts w:ascii="GHEA Mariam" w:hAnsi="GHEA Mariam" w:cs="GHEA Grapalat"/>
          <w:b/>
          <w:iCs/>
          <w:sz w:val="24"/>
          <w:szCs w:val="24"/>
          <w:lang w:val="pt-BR"/>
        </w:rPr>
      </w:pPr>
      <w:r>
        <w:rPr>
          <w:rFonts w:ascii="GHEA Mariam" w:hAnsi="GHEA Mariam" w:cs="GHEA Grapalat"/>
          <w:b/>
          <w:i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iCs/>
          <w:sz w:val="24"/>
          <w:szCs w:val="24"/>
          <w:lang w:val="hy-AM"/>
        </w:rPr>
        <w:t>ՁՈՐԱՍՏԱՆ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ԳՅՈՒՂՈՒՄ  </w:t>
      </w:r>
      <w:r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>
        <w:rPr>
          <w:rFonts w:ascii="GHEA Mariam" w:hAnsi="GHEA Mariam" w:cs="GHEA Grapalat"/>
          <w:b/>
          <w:iCs/>
          <w:sz w:val="24"/>
          <w:szCs w:val="24"/>
          <w:lang w:val="hy-AM"/>
        </w:rPr>
        <w:t>, ՀԱՄԱՅՆՔԱՅԻՆ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/>
          <w:iCs/>
          <w:sz w:val="24"/>
          <w:szCs w:val="24"/>
          <w:lang w:val="hy-AM"/>
        </w:rPr>
        <w:t>ՀԱՆԴԻՍԱՑՈՂ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ՀՈՂ</w:t>
      </w:r>
      <w:r>
        <w:rPr>
          <w:rFonts w:ascii="GHEA Mariam" w:hAnsi="GHEA Mariam" w:cs="Sylfaen"/>
          <w:b/>
          <w:sz w:val="24"/>
          <w:szCs w:val="24"/>
          <w:lang w:val="hy-AM"/>
        </w:rPr>
        <w:t>ԱՄԱՍ</w:t>
      </w:r>
      <w:r>
        <w:rPr>
          <w:rFonts w:ascii="GHEA Mariam" w:hAnsi="GHEA Mariam" w:cs="Sylfaen"/>
          <w:b/>
          <w:sz w:val="24"/>
          <w:szCs w:val="24"/>
          <w:lang w:val="pt-BR"/>
        </w:rPr>
        <w:t>Ը</w:t>
      </w:r>
      <w:r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iCs/>
          <w:sz w:val="24"/>
          <w:szCs w:val="24"/>
          <w:lang w:val="pt-BR"/>
        </w:rPr>
        <w:t>ՄՐՑՈՒՅԹՈՎ  ՕԳՏԱԳՈՐԾՄԱՆ ՏՐԱՄԱԴՐԵԼՈՒ  ՄԱՍԻՆ</w:t>
      </w:r>
    </w:p>
    <w:p w:rsidR="002A23D9" w:rsidRDefault="002A23D9" w:rsidP="002A23D9">
      <w:pPr>
        <w:ind w:left="708"/>
        <w:contextualSpacing/>
        <w:jc w:val="center"/>
        <w:rPr>
          <w:rFonts w:ascii="GHEA Mariam" w:hAnsi="GHEA Mariam" w:cs="GHEA Grapalat"/>
          <w:b/>
          <w:iCs/>
          <w:sz w:val="24"/>
          <w:szCs w:val="24"/>
          <w:lang w:val="pt-BR"/>
        </w:rPr>
      </w:pPr>
      <w:r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</w:p>
    <w:p w:rsidR="002A23D9" w:rsidRDefault="002A23D9" w:rsidP="002A23D9">
      <w:pPr>
        <w:ind w:left="142" w:firstLine="284"/>
        <w:contextualSpacing/>
        <w:jc w:val="both"/>
        <w:rPr>
          <w:rStyle w:val="a5"/>
          <w:rFonts w:eastAsia="Times New Roman"/>
          <w:bCs w:val="0"/>
          <w:lang w:val="hy-AM" w:eastAsia="ru-RU"/>
        </w:rPr>
      </w:pPr>
      <w:r w:rsidRPr="008325B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 հոդվածի, 48-րդ հոդվածի 4-րդ մասի և 76-րդ հոդվածի դրույթների, Հայաստանի Հանրապետության կառավարության 2001 թվականի ապրիլի 12-ի  </w:t>
      </w:r>
      <w:r w:rsidRPr="008325B7">
        <w:rPr>
          <w:rStyle w:val="a5"/>
          <w:rFonts w:ascii="GHEA Mariam" w:hAnsi="GHEA Mariam"/>
          <w:b w:val="0"/>
          <w:sz w:val="24"/>
          <w:szCs w:val="24"/>
          <w:lang w:val="hy-AM"/>
        </w:rPr>
        <w:t>N</w:t>
      </w:r>
      <w:r w:rsidRPr="008325B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286  որոշման</w:t>
      </w:r>
      <w:r w:rsidRPr="008325B7">
        <w:rPr>
          <w:rStyle w:val="a5"/>
          <w:rFonts w:ascii="Calibri" w:eastAsia="Times New Roman" w:hAnsi="Calibri" w:cs="Calibri"/>
          <w:b w:val="0"/>
          <w:sz w:val="24"/>
          <w:szCs w:val="24"/>
          <w:lang w:val="hy-AM" w:eastAsia="ru-RU"/>
        </w:rPr>
        <w:t>  </w:t>
      </w:r>
      <w:r w:rsidRPr="008325B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8325B7">
        <w:rPr>
          <w:rStyle w:val="a5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8325B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8325B7">
        <w:rPr>
          <w:rStyle w:val="a5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8325B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Կապան համայնքի ավագանին</w:t>
      </w:r>
      <w:r>
        <w:rPr>
          <w:rStyle w:val="a5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>
        <w:rPr>
          <w:rStyle w:val="a5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2A23D9" w:rsidRDefault="002A23D9" w:rsidP="002A23D9">
      <w:pPr>
        <w:ind w:firstLine="374"/>
        <w:contextualSpacing/>
        <w:jc w:val="both"/>
        <w:rPr>
          <w:rFonts w:cs="Sylfaen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վարչական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տարածքում՝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Ձորաստան</w:t>
      </w:r>
      <w:r>
        <w:rPr>
          <w:rFonts w:ascii="GHEA Mariam" w:hAnsi="GHEA Mariam" w:cs="Sylfaen"/>
          <w:sz w:val="24"/>
          <w:szCs w:val="24"/>
          <w:lang w:val="pt-BR"/>
        </w:rPr>
        <w:t xml:space="preserve"> գյուղում </w:t>
      </w:r>
      <w:r>
        <w:rPr>
          <w:rFonts w:ascii="GHEA Mariam" w:hAnsi="GHEA Mariam" w:cs="Sylfaen"/>
          <w:sz w:val="24"/>
          <w:szCs w:val="24"/>
          <w:lang w:val="hy-AM"/>
        </w:rPr>
        <w:t>գտնվող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հանդիսացող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նշանակության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0.15326 հա /</w:t>
      </w:r>
      <w:r>
        <w:rPr>
          <w:rFonts w:ascii="GHEA Mariam" w:hAnsi="GHEA Mariam" w:cs="Sylfaen"/>
          <w:sz w:val="24"/>
          <w:szCs w:val="24"/>
          <w:lang w:val="pt-BR"/>
        </w:rPr>
        <w:t xml:space="preserve"> 09-0</w:t>
      </w:r>
      <w:r>
        <w:rPr>
          <w:rFonts w:ascii="GHEA Mariam" w:hAnsi="GHEA Mariam" w:cs="Sylfaen"/>
          <w:sz w:val="24"/>
          <w:szCs w:val="24"/>
          <w:lang w:val="hy-AM"/>
        </w:rPr>
        <w:t>58-0108-0005</w:t>
      </w:r>
      <w:r>
        <w:rPr>
          <w:rFonts w:ascii="GHEA Mariam" w:hAnsi="GHEA Mariam" w:cs="Sylfaen"/>
          <w:sz w:val="24"/>
          <w:szCs w:val="24"/>
          <w:lang w:val="pt-BR"/>
        </w:rPr>
        <w:t xml:space="preserve"> կադաստրային </w:t>
      </w:r>
      <w:r>
        <w:rPr>
          <w:rFonts w:ascii="GHEA Mariam" w:hAnsi="GHEA Mariam" w:cs="Sylfaen"/>
          <w:sz w:val="24"/>
          <w:szCs w:val="24"/>
          <w:lang w:val="hy-AM"/>
        </w:rPr>
        <w:t>ծածկագիր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hy-AM"/>
        </w:rPr>
        <w:t>5</w:t>
      </w:r>
      <w:r>
        <w:rPr>
          <w:rFonts w:ascii="GHEA Mariam" w:hAnsi="GHEA Mariam" w:cs="Sylfaen"/>
          <w:sz w:val="24"/>
          <w:szCs w:val="24"/>
          <w:lang w:val="pt-BR"/>
        </w:rPr>
        <w:t xml:space="preserve">-րդ կարգի  անջրդի </w:t>
      </w:r>
      <w:r>
        <w:rPr>
          <w:rFonts w:ascii="GHEA Mariam" w:hAnsi="GHEA Mariam" w:cs="Sylfaen"/>
          <w:sz w:val="24"/>
          <w:szCs w:val="24"/>
          <w:lang w:val="hy-AM"/>
        </w:rPr>
        <w:t>վարելահողը գյուղատնտեսությամբ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զբաղվելու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նպատակով</w:t>
      </w:r>
      <w:r>
        <w:rPr>
          <w:rFonts w:ascii="GHEA Mariam" w:hAnsi="GHEA Mariam" w:cs="Sylfaen"/>
          <w:sz w:val="24"/>
          <w:szCs w:val="24"/>
          <w:lang w:val="pt-BR"/>
        </w:rPr>
        <w:t>, 5 /</w:t>
      </w:r>
      <w:r>
        <w:rPr>
          <w:rFonts w:ascii="GHEA Mariam" w:hAnsi="GHEA Mariam" w:cs="Sylfaen"/>
          <w:sz w:val="24"/>
          <w:szCs w:val="24"/>
          <w:lang w:val="hy-AM"/>
        </w:rPr>
        <w:t>հինգ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  <w:lang w:val="hy-AM"/>
        </w:rPr>
        <w:t>տարի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ժամկետով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մրցույթով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տրամադրել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սահմանելով 5000</w:t>
      </w:r>
      <w:r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hy-AM"/>
        </w:rPr>
        <w:t>հինգ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)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վարձավճար</w:t>
      </w:r>
    </w:p>
    <w:p w:rsidR="002A23D9" w:rsidRDefault="002A23D9" w:rsidP="002A23D9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2.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ղեկավարին՝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օրենսդրությամբ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սահմանված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և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ժամկետներում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ապահովել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սույն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որոշման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1-</w:t>
      </w:r>
      <w:r>
        <w:rPr>
          <w:rFonts w:ascii="GHEA Mariam" w:hAnsi="GHEA Mariam" w:cs="Sylfaen"/>
          <w:sz w:val="24"/>
          <w:szCs w:val="24"/>
        </w:rPr>
        <w:t>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կետով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նախատեսված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հողամասի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վարձակալության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իրավունքով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տրամադրման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մրցույթի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կազմակերպումը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և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իրականացումը</w:t>
      </w:r>
      <w:r>
        <w:rPr>
          <w:rFonts w:ascii="GHEA Mariam" w:hAnsi="GHEA Mariam" w:cs="Sylfaen"/>
          <w:sz w:val="24"/>
          <w:szCs w:val="24"/>
          <w:lang w:val="pt-BR"/>
        </w:rPr>
        <w:t>:</w:t>
      </w:r>
    </w:p>
    <w:p w:rsidR="002A23D9" w:rsidRPr="002550DE" w:rsidRDefault="002A23D9" w:rsidP="002A23D9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3. </w:t>
      </w:r>
      <w:r>
        <w:rPr>
          <w:rFonts w:ascii="GHEA Mariam" w:hAnsi="GHEA Mariam" w:cs="Sylfaen"/>
          <w:sz w:val="24"/>
          <w:szCs w:val="24"/>
        </w:rPr>
        <w:t>Սույն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որոշումն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ուժի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մեջ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է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մտնում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պաշտոնական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հրապարակմանը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հաջորդող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օրվանից։</w:t>
      </w: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2550DE">
        <w:rPr>
          <w:rFonts w:ascii="GHEA Mariam" w:hAnsi="GHEA Mariam"/>
          <w:b/>
          <w:lang w:val="pt-BR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50DE" w:rsidRDefault="002550DE" w:rsidP="0025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2550DE" w:rsidRDefault="002550DE" w:rsidP="002550D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550DE" w:rsidRPr="002550DE" w:rsidRDefault="002550DE" w:rsidP="002550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550DE" w:rsidRPr="002550DE" w:rsidRDefault="002550DE" w:rsidP="002550DE">
      <w:pPr>
        <w:spacing w:after="0"/>
        <w:contextualSpacing/>
        <w:rPr>
          <w:lang w:val="hy-AM"/>
        </w:rPr>
      </w:pP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785C34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2550DE" w:rsidRDefault="002550DE" w:rsidP="0025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550DE" w:rsidRPr="002550DE" w:rsidRDefault="002550DE" w:rsidP="002A23D9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B64A18" w:rsidRPr="002A23D9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2A23D9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0DE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23D9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5C34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25B7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5253-BE4F-4601-BF8A-924BB434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2024-06-26T12:09:00Z</cp:lastPrinted>
  <dcterms:created xsi:type="dcterms:W3CDTF">2015-08-10T13:28:00Z</dcterms:created>
  <dcterms:modified xsi:type="dcterms:W3CDTF">2024-06-26T12:09:00Z</dcterms:modified>
</cp:coreProperties>
</file>