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7486"/>
      </w:tblGrid>
      <w:tr w:rsidR="00E80F40" w:rsidRPr="00E80F40" w:rsidTr="00425C07">
        <w:trPr>
          <w:tblCellSpacing w:w="15" w:type="dxa"/>
        </w:trPr>
        <w:tc>
          <w:tcPr>
            <w:tcW w:w="970" w:type="pct"/>
            <w:vAlign w:val="center"/>
            <w:hideMark/>
          </w:tcPr>
          <w:p w:rsidR="00F94356" w:rsidRPr="00E80F40" w:rsidRDefault="00F94356" w:rsidP="009D121E">
            <w:pPr>
              <w:ind w:left="-284" w:right="283" w:firstLine="567"/>
              <w:rPr>
                <w:rFonts w:ascii="GHEA Mariam" w:hAnsi="GHEA Mariam"/>
                <w:sz w:val="18"/>
                <w:szCs w:val="18"/>
              </w:rPr>
            </w:pPr>
            <w:r w:rsidRPr="00E80F40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pct"/>
            <w:vAlign w:val="center"/>
            <w:hideMark/>
          </w:tcPr>
          <w:p w:rsidR="00F94356" w:rsidRPr="00E80F40" w:rsidRDefault="00F94356" w:rsidP="009D121E">
            <w:pPr>
              <w:pStyle w:val="a4"/>
              <w:ind w:left="-284" w:right="283"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E80F40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E80F40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E80F40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E80F40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E80F40">
              <w:rPr>
                <w:rStyle w:val="a5"/>
                <w:rFonts w:ascii="GHEA Mariam" w:hAnsi="GHEA Mariam"/>
              </w:rPr>
              <w:t>ԿԱՊԱՆ</w:t>
            </w:r>
            <w:r w:rsidRPr="00E80F40">
              <w:rPr>
                <w:rStyle w:val="a5"/>
                <w:rFonts w:ascii="GHEA Mariam" w:hAnsi="GHEA Mariam" w:cs="Calibri"/>
              </w:rPr>
              <w:t> </w:t>
            </w:r>
            <w:r w:rsidRPr="00E80F40">
              <w:rPr>
                <w:rStyle w:val="a5"/>
                <w:rFonts w:ascii="GHEA Mariam" w:hAnsi="GHEA Mariam"/>
              </w:rPr>
              <w:t xml:space="preserve"> ՀԱՄԱՅՆՔԻ</w:t>
            </w:r>
            <w:r w:rsidRPr="00E80F40">
              <w:rPr>
                <w:rStyle w:val="a5"/>
                <w:rFonts w:ascii="GHEA Mariam" w:hAnsi="GHEA Mariam" w:cs="Calibri"/>
              </w:rPr>
              <w:t> </w:t>
            </w:r>
            <w:r w:rsidRPr="00E80F40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E80F40" w:rsidRPr="00E80F40" w:rsidTr="00425C07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E80F40" w:rsidRDefault="00F94356" w:rsidP="009D121E">
            <w:pPr>
              <w:pStyle w:val="a4"/>
              <w:ind w:left="-284" w:right="283" w:firstLine="567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E80F40">
              <w:rPr>
                <w:rFonts w:ascii="GHEA Mariam" w:hAnsi="GHEA Mariam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E80F40" w:rsidRDefault="000C5947" w:rsidP="009D121E">
      <w:pPr>
        <w:pStyle w:val="a6"/>
        <w:spacing w:before="0" w:beforeAutospacing="0" w:after="0" w:afterAutospacing="0"/>
        <w:ind w:left="-284" w:right="283" w:firstLine="567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E80F40" w:rsidRDefault="00F94356" w:rsidP="009D121E">
      <w:pPr>
        <w:pStyle w:val="a6"/>
        <w:spacing w:before="0" w:beforeAutospacing="0" w:after="0" w:afterAutospacing="0"/>
        <w:ind w:left="-284" w:right="283" w:firstLine="567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E80F40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E80F40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E80F40">
        <w:rPr>
          <w:rStyle w:val="a5"/>
          <w:rFonts w:ascii="GHEA Mariam" w:hAnsi="GHEA Mariam"/>
          <w:sz w:val="27"/>
          <w:szCs w:val="27"/>
        </w:rPr>
        <w:t xml:space="preserve"> </w:t>
      </w:r>
      <w:r w:rsidR="00332F02" w:rsidRPr="00E80F40">
        <w:rPr>
          <w:rStyle w:val="a5"/>
          <w:rFonts w:ascii="GHEA Mariam" w:hAnsi="GHEA Mariam"/>
          <w:sz w:val="27"/>
          <w:szCs w:val="27"/>
        </w:rPr>
        <w:t>62-</w:t>
      </w:r>
      <w:r w:rsidR="00332F02" w:rsidRPr="00E80F40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Pr="00E80F40" w:rsidRDefault="001A4101" w:rsidP="009D121E">
      <w:pPr>
        <w:pStyle w:val="a6"/>
        <w:spacing w:before="0" w:beforeAutospacing="0" w:after="0" w:afterAutospacing="0"/>
        <w:ind w:left="-284" w:right="283" w:firstLine="567"/>
        <w:contextualSpacing/>
        <w:jc w:val="center"/>
        <w:rPr>
          <w:rStyle w:val="a5"/>
          <w:rFonts w:ascii="GHEA Mariam" w:hAnsi="GHEA Mariam"/>
          <w:lang w:val="hy-AM"/>
        </w:rPr>
      </w:pPr>
      <w:r w:rsidRPr="00E80F40">
        <w:rPr>
          <w:rStyle w:val="a5"/>
          <w:rFonts w:ascii="GHEA Mariam" w:hAnsi="GHEA Mariam"/>
        </w:rPr>
        <w:t>25</w:t>
      </w:r>
      <w:r w:rsidR="00BF4E9C" w:rsidRPr="00E80F40">
        <w:rPr>
          <w:rStyle w:val="a5"/>
          <w:rFonts w:ascii="GHEA Mariam" w:hAnsi="GHEA Mariam"/>
          <w:lang w:val="hy-AM"/>
        </w:rPr>
        <w:t xml:space="preserve">  </w:t>
      </w:r>
      <w:r w:rsidRPr="00E80F40">
        <w:rPr>
          <w:rStyle w:val="a5"/>
          <w:rFonts w:ascii="GHEA Mariam" w:hAnsi="GHEA Mariam"/>
          <w:lang w:val="hy-AM"/>
        </w:rPr>
        <w:t>ՀՈՒՆ</w:t>
      </w:r>
      <w:r w:rsidR="00BC401C" w:rsidRPr="00E80F40">
        <w:rPr>
          <w:rStyle w:val="a5"/>
          <w:rFonts w:ascii="GHEA Mariam" w:hAnsi="GHEA Mariam"/>
          <w:lang w:val="hy-AM"/>
        </w:rPr>
        <w:t>ԻՍ</w:t>
      </w:r>
      <w:r w:rsidR="00E7031A" w:rsidRPr="00E80F40">
        <w:rPr>
          <w:rStyle w:val="a5"/>
          <w:rFonts w:ascii="GHEA Mariam" w:hAnsi="GHEA Mariam"/>
          <w:lang w:val="hy-AM"/>
        </w:rPr>
        <w:t>Ի</w:t>
      </w:r>
      <w:r w:rsidR="00BA1B5E" w:rsidRPr="00E80F40">
        <w:rPr>
          <w:rStyle w:val="a5"/>
          <w:rFonts w:ascii="GHEA Mariam" w:hAnsi="GHEA Mariam"/>
          <w:lang w:val="hy-AM"/>
        </w:rPr>
        <w:t xml:space="preserve"> 20</w:t>
      </w:r>
      <w:r w:rsidR="00296D90" w:rsidRPr="00E80F40">
        <w:rPr>
          <w:rStyle w:val="a5"/>
          <w:rFonts w:ascii="GHEA Mariam" w:hAnsi="GHEA Mariam"/>
          <w:lang w:val="hy-AM"/>
        </w:rPr>
        <w:t>2</w:t>
      </w:r>
      <w:r w:rsidR="009038EA" w:rsidRPr="00E80F40">
        <w:rPr>
          <w:rStyle w:val="a5"/>
          <w:rFonts w:ascii="GHEA Mariam" w:hAnsi="GHEA Mariam"/>
          <w:lang w:val="hy-AM"/>
        </w:rPr>
        <w:t>5</w:t>
      </w:r>
      <w:r w:rsidR="00F94356" w:rsidRPr="00E80F40">
        <w:rPr>
          <w:rStyle w:val="a5"/>
          <w:rFonts w:ascii="GHEA Mariam" w:hAnsi="GHEA Mariam"/>
          <w:lang w:val="hy-AM"/>
        </w:rPr>
        <w:t>թ.</w:t>
      </w:r>
    </w:p>
    <w:p w:rsidR="00332F02" w:rsidRPr="00E80F40" w:rsidRDefault="00332F02" w:rsidP="009D121E">
      <w:pPr>
        <w:ind w:left="-284" w:right="283" w:firstLine="567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E80F40"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332F02" w:rsidRPr="00DF1817" w:rsidRDefault="00425C07" w:rsidP="002D1416">
      <w:pPr>
        <w:spacing w:after="0"/>
        <w:ind w:firstLine="426"/>
        <w:contextualSpacing/>
        <w:jc w:val="both"/>
        <w:rPr>
          <w:rFonts w:ascii="GHEA Mariam" w:hAnsi="GHEA Mariam"/>
          <w:lang w:val="hy-AM"/>
        </w:rPr>
      </w:pPr>
      <w:r w:rsidRPr="00E80F40">
        <w:rPr>
          <w:rFonts w:ascii="GHEA Mariam" w:hAnsi="GHEA Mariam"/>
          <w:sz w:val="24"/>
          <w:szCs w:val="24"/>
          <w:lang w:val="hy-AM"/>
        </w:rPr>
        <w:t xml:space="preserve">     </w:t>
      </w:r>
      <w:bookmarkStart w:id="0" w:name="_GoBack"/>
      <w:r w:rsidR="00332F02" w:rsidRPr="00DF1817">
        <w:rPr>
          <w:rFonts w:ascii="GHEA Mariam" w:hAnsi="GHEA Mariam"/>
          <w:sz w:val="24"/>
          <w:szCs w:val="24"/>
          <w:lang w:val="hy-AM"/>
        </w:rPr>
        <w:t xml:space="preserve">Ղեկավարվելով 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«Տեղական ինքնակառավարման մասին» Հայաստանի Հանրապետության օրենքի 13-րդ հոդվածի 12-րդ մասով և 18-րդ հոդվածի 1-ին մասի </w:t>
      </w:r>
      <w:r w:rsidR="009D121E" w:rsidRPr="00DF1817">
        <w:rPr>
          <w:rFonts w:ascii="GHEA Mariam" w:hAnsi="GHEA Mariam"/>
          <w:sz w:val="24"/>
          <w:szCs w:val="24"/>
          <w:lang w:val="hy-AM"/>
        </w:rPr>
        <w:t xml:space="preserve"> </w:t>
      </w:r>
      <w:r w:rsidRPr="00DF1817">
        <w:rPr>
          <w:rFonts w:ascii="GHEA Mariam" w:hAnsi="GHEA Mariam"/>
          <w:sz w:val="24"/>
          <w:szCs w:val="24"/>
          <w:lang w:val="hy-AM"/>
        </w:rPr>
        <w:t>5-րդ կետով, «Բյուջետային համակարգի մասին» Հայաստանի Հանրապետության օրենքի 33-րդ հոդվածի</w:t>
      </w:r>
      <w:r w:rsidR="009D121E" w:rsidRPr="00DF1817">
        <w:rPr>
          <w:rFonts w:ascii="GHEA Mariam" w:hAnsi="GHEA Mariam"/>
          <w:sz w:val="24"/>
          <w:szCs w:val="24"/>
          <w:lang w:val="hy-AM"/>
        </w:rPr>
        <w:t xml:space="preserve"> 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4-րդ մասով և «Նորմատիվ իրավական ակտերի մասին» Հայաստանի Հանրապետության օրենքի 33-րդ </w:t>
      </w:r>
      <w:r w:rsidR="00C55D40" w:rsidRPr="00DF1817">
        <w:rPr>
          <w:rFonts w:ascii="GHEA Mariam" w:hAnsi="GHEA Mariam"/>
          <w:sz w:val="24"/>
          <w:szCs w:val="24"/>
          <w:lang w:val="hy-AM"/>
        </w:rPr>
        <w:t xml:space="preserve">հոդվածի 1-ին մասի 1-ին կետով </w:t>
      </w:r>
      <w:r w:rsidRPr="00DF1817">
        <w:rPr>
          <w:rFonts w:ascii="GHEA Mariam" w:hAnsi="GHEA Mariam"/>
          <w:sz w:val="24"/>
          <w:szCs w:val="24"/>
          <w:lang w:val="hy-AM"/>
        </w:rPr>
        <w:t>և 34-րդ հոդված</w:t>
      </w:r>
      <w:r w:rsidR="00C55D40" w:rsidRPr="00DF1817">
        <w:rPr>
          <w:rFonts w:ascii="GHEA Mariam" w:hAnsi="GHEA Mariam"/>
          <w:sz w:val="24"/>
          <w:szCs w:val="24"/>
          <w:lang w:val="hy-AM"/>
        </w:rPr>
        <w:t>ի 1-3-րդ մասերով մասեր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ով, </w:t>
      </w:r>
      <w:r w:rsidR="00332F02" w:rsidRPr="00DF1817">
        <w:rPr>
          <w:rFonts w:ascii="GHEA Mariam" w:hAnsi="GHEA Mariam"/>
          <w:sz w:val="24"/>
          <w:szCs w:val="24"/>
          <w:lang w:val="hy-AM"/>
        </w:rPr>
        <w:t xml:space="preserve">հաշվի առնելով համայնքի ղեկավարի առաջարկությունը, </w:t>
      </w:r>
      <w:r w:rsidR="00332F02" w:rsidRPr="00DF1817">
        <w:rPr>
          <w:rFonts w:ascii="GHEA Mariam" w:hAnsi="GHEA Mariam"/>
          <w:b/>
          <w:sz w:val="24"/>
          <w:szCs w:val="24"/>
          <w:lang w:val="hy-AM"/>
        </w:rPr>
        <w:t>Կապան</w:t>
      </w:r>
      <w:r w:rsidR="00332F02" w:rsidRPr="00DF1817">
        <w:rPr>
          <w:rFonts w:ascii="GHEA Mariam" w:hAnsi="GHEA Mariam"/>
          <w:sz w:val="24"/>
          <w:szCs w:val="24"/>
          <w:lang w:val="hy-AM"/>
        </w:rPr>
        <w:t xml:space="preserve"> </w:t>
      </w:r>
      <w:r w:rsidR="00332F02" w:rsidRPr="00DF1817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="00332F02" w:rsidRPr="00DF1817">
        <w:rPr>
          <w:rFonts w:ascii="Calibri" w:hAnsi="Calibri" w:cs="Calibri"/>
          <w:b/>
          <w:sz w:val="24"/>
          <w:szCs w:val="24"/>
          <w:lang w:val="hy-AM"/>
        </w:rPr>
        <w:t> </w:t>
      </w:r>
      <w:r w:rsidR="00332F02" w:rsidRPr="00DF1817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332F02" w:rsidRPr="00DF1817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="00332F02" w:rsidRPr="00DF1817">
        <w:rPr>
          <w:rFonts w:ascii="GHEA Mariam" w:hAnsi="GHEA Mariam"/>
          <w:b/>
          <w:sz w:val="24"/>
          <w:szCs w:val="24"/>
          <w:lang w:val="hy-AM"/>
        </w:rPr>
        <w:t>.</w:t>
      </w:r>
    </w:p>
    <w:p w:rsidR="00332F02" w:rsidRPr="00DF1817" w:rsidRDefault="00332F02" w:rsidP="002D1416">
      <w:pPr>
        <w:spacing w:after="0"/>
        <w:ind w:firstLine="426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DF1817">
        <w:rPr>
          <w:rFonts w:ascii="GHEA Mariam" w:hAnsi="GHEA Mariam"/>
          <w:sz w:val="24"/>
          <w:szCs w:val="24"/>
          <w:lang w:val="hy-AM"/>
        </w:rPr>
        <w:t>1</w:t>
      </w:r>
      <w:r w:rsidRPr="00DF181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Կապան համայնքի ավագանու</w:t>
      </w:r>
      <w:r w:rsidR="004C731D" w:rsidRPr="00DF1817">
        <w:rPr>
          <w:rFonts w:ascii="GHEA Mariam" w:hAnsi="GHEA Mariam"/>
          <w:sz w:val="24"/>
          <w:szCs w:val="24"/>
          <w:lang w:val="hy-AM"/>
        </w:rPr>
        <w:t xml:space="preserve"> </w:t>
      </w:r>
      <w:r w:rsidRPr="00DF1817">
        <w:rPr>
          <w:rFonts w:ascii="GHEA Mariam" w:hAnsi="GHEA Mariam"/>
          <w:sz w:val="24"/>
          <w:szCs w:val="24"/>
          <w:lang w:val="hy-AM"/>
        </w:rPr>
        <w:t>2025 թվականի հունվարի 13-ի  N 3-Ն որոշման մեջ կատարել փոփոխություններ՝ համաձայն</w:t>
      </w:r>
      <w:r w:rsidRPr="00DF1817">
        <w:rPr>
          <w:rFonts w:ascii="GHEA Mariam" w:hAnsi="GHEA Mariam"/>
          <w:sz w:val="24"/>
          <w:szCs w:val="24"/>
          <w:lang w:val="af-ZA"/>
        </w:rPr>
        <w:t xml:space="preserve"> 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N </w:t>
      </w:r>
      <w:r w:rsidRPr="00DF1817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Pr="00DF1817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Pr="00DF1817">
        <w:rPr>
          <w:rFonts w:ascii="GHEA Mariam" w:hAnsi="GHEA Mariam"/>
          <w:spacing w:val="-8"/>
          <w:sz w:val="24"/>
          <w:szCs w:val="24"/>
          <w:lang w:val="af-ZA"/>
        </w:rPr>
        <w:t>2,</w:t>
      </w:r>
      <w:r w:rsidRPr="00DF1817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Pr="00DF1817">
        <w:rPr>
          <w:rFonts w:ascii="GHEA Mariam" w:hAnsi="GHEA Mariam"/>
          <w:spacing w:val="-8"/>
          <w:sz w:val="24"/>
          <w:szCs w:val="24"/>
          <w:lang w:val="af-ZA"/>
        </w:rPr>
        <w:t>3 և</w:t>
      </w:r>
      <w:r w:rsidRPr="00DF1817">
        <w:rPr>
          <w:rFonts w:ascii="GHEA Mariam" w:hAnsi="GHEA Mariam"/>
          <w:spacing w:val="-8"/>
          <w:sz w:val="24"/>
          <w:szCs w:val="24"/>
          <w:lang w:val="hy-AM"/>
        </w:rPr>
        <w:t xml:space="preserve"> 4 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332F02" w:rsidRPr="00DF1817" w:rsidRDefault="00332F02" w:rsidP="002D1416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DF1817">
        <w:rPr>
          <w:rFonts w:ascii="GHEA Mariam" w:hAnsi="GHEA Mariam" w:cs="Cambria Math"/>
          <w:sz w:val="24"/>
          <w:szCs w:val="24"/>
          <w:lang w:val="hy-AM"/>
        </w:rPr>
        <w:t>2</w:t>
      </w:r>
      <w:r w:rsidRPr="00DF181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F1817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bookmarkEnd w:id="0"/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137C6" w:rsidRDefault="006137C6" w:rsidP="00613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137C6" w:rsidRPr="006137C6" w:rsidRDefault="006137C6" w:rsidP="006137C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137C6" w:rsidRPr="006137C6" w:rsidRDefault="006137C6" w:rsidP="006137C6">
      <w:pPr>
        <w:spacing w:after="0"/>
        <w:contextualSpacing/>
        <w:rPr>
          <w:lang w:val="hy-AM"/>
        </w:rPr>
      </w:pP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137C6" w:rsidRDefault="006137C6" w:rsidP="00613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E80F40" w:rsidRDefault="00B64A18" w:rsidP="002D141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E80F40" w:rsidSect="002D141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1416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F02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5C07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31D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7C6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121E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5D40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1817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0F40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FA92-8D1F-4769-B01B-3D758ED2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388</cp:revision>
  <cp:lastPrinted>2025-06-25T11:38:00Z</cp:lastPrinted>
  <dcterms:created xsi:type="dcterms:W3CDTF">2015-08-10T13:28:00Z</dcterms:created>
  <dcterms:modified xsi:type="dcterms:W3CDTF">2025-06-25T11:38:00Z</dcterms:modified>
</cp:coreProperties>
</file>