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AA72D2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AA72D2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AA72D2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AA72D2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AA72D2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AA72D2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AA72D2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AA72D2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AA72D2">
              <w:rPr>
                <w:rStyle w:val="a5"/>
                <w:rFonts w:ascii="GHEA Mariam" w:hAnsi="GHEA Mariam"/>
              </w:rPr>
              <w:t>ԿԱՊԱՆ</w:t>
            </w:r>
            <w:r w:rsidRPr="00AA72D2">
              <w:rPr>
                <w:rStyle w:val="a5"/>
                <w:rFonts w:ascii="GHEA Mariam" w:hAnsi="GHEA Mariam" w:cs="Calibri"/>
              </w:rPr>
              <w:t> </w:t>
            </w:r>
            <w:r w:rsidRPr="00AA72D2">
              <w:rPr>
                <w:rStyle w:val="a5"/>
                <w:rFonts w:ascii="GHEA Mariam" w:hAnsi="GHEA Mariam"/>
              </w:rPr>
              <w:t xml:space="preserve"> ՀԱՄԱՅՆՔԻ</w:t>
            </w:r>
            <w:r w:rsidRPr="00AA72D2">
              <w:rPr>
                <w:rStyle w:val="a5"/>
                <w:rFonts w:ascii="GHEA Mariam" w:hAnsi="GHEA Mariam" w:cs="Calibri"/>
              </w:rPr>
              <w:t> </w:t>
            </w:r>
            <w:r w:rsidRPr="00AA72D2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AA72D2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AA72D2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AA72D2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AA72D2" w:rsidRDefault="00F94356" w:rsidP="00AA72D2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AA72D2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AA72D2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AA72D2">
        <w:rPr>
          <w:rStyle w:val="a5"/>
          <w:rFonts w:ascii="GHEA Mariam" w:hAnsi="GHEA Mariam"/>
          <w:sz w:val="27"/>
          <w:szCs w:val="27"/>
        </w:rPr>
        <w:t xml:space="preserve"> </w:t>
      </w:r>
      <w:r w:rsidR="0004127F" w:rsidRPr="00AA72D2">
        <w:rPr>
          <w:rStyle w:val="a5"/>
          <w:rFonts w:ascii="GHEA Mariam" w:hAnsi="GHEA Mariam"/>
          <w:sz w:val="27"/>
          <w:szCs w:val="27"/>
          <w:lang w:val="hy-AM"/>
        </w:rPr>
        <w:t>72</w:t>
      </w:r>
      <w:r w:rsidRPr="00AA72D2">
        <w:rPr>
          <w:rStyle w:val="a5"/>
          <w:rFonts w:ascii="GHEA Mariam" w:hAnsi="GHEA Mariam"/>
          <w:sz w:val="27"/>
          <w:szCs w:val="27"/>
        </w:rPr>
        <w:t>-</w:t>
      </w:r>
      <w:r w:rsidR="00086B9A" w:rsidRPr="00AA72D2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AA72D2" w:rsidRDefault="001A4101" w:rsidP="00AA72D2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r w:rsidRPr="00AA72D2">
        <w:rPr>
          <w:rStyle w:val="a5"/>
          <w:rFonts w:ascii="GHEA Mariam" w:hAnsi="GHEA Mariam"/>
        </w:rPr>
        <w:t>25</w:t>
      </w:r>
      <w:r w:rsidR="00BF4E9C" w:rsidRPr="00AA72D2">
        <w:rPr>
          <w:rStyle w:val="a5"/>
          <w:rFonts w:ascii="GHEA Mariam" w:hAnsi="GHEA Mariam"/>
          <w:lang w:val="hy-AM"/>
        </w:rPr>
        <w:t xml:space="preserve">  </w:t>
      </w:r>
      <w:r w:rsidRPr="00AA72D2">
        <w:rPr>
          <w:rStyle w:val="a5"/>
          <w:rFonts w:ascii="GHEA Mariam" w:hAnsi="GHEA Mariam"/>
          <w:lang w:val="hy-AM"/>
        </w:rPr>
        <w:t>ՀՈՒՆ</w:t>
      </w:r>
      <w:r w:rsidR="00BC401C" w:rsidRPr="00AA72D2">
        <w:rPr>
          <w:rStyle w:val="a5"/>
          <w:rFonts w:ascii="GHEA Mariam" w:hAnsi="GHEA Mariam"/>
          <w:lang w:val="hy-AM"/>
        </w:rPr>
        <w:t>ԻՍ</w:t>
      </w:r>
      <w:r w:rsidR="00E7031A" w:rsidRPr="00AA72D2">
        <w:rPr>
          <w:rStyle w:val="a5"/>
          <w:rFonts w:ascii="GHEA Mariam" w:hAnsi="GHEA Mariam"/>
          <w:lang w:val="hy-AM"/>
        </w:rPr>
        <w:t>Ի</w:t>
      </w:r>
      <w:r w:rsidR="00BA1B5E" w:rsidRPr="00AA72D2">
        <w:rPr>
          <w:rStyle w:val="a5"/>
          <w:rFonts w:ascii="GHEA Mariam" w:hAnsi="GHEA Mariam"/>
          <w:lang w:val="hy-AM"/>
        </w:rPr>
        <w:t xml:space="preserve"> 20</w:t>
      </w:r>
      <w:r w:rsidR="00296D90" w:rsidRPr="00AA72D2">
        <w:rPr>
          <w:rStyle w:val="a5"/>
          <w:rFonts w:ascii="GHEA Mariam" w:hAnsi="GHEA Mariam"/>
          <w:lang w:val="hy-AM"/>
        </w:rPr>
        <w:t>2</w:t>
      </w:r>
      <w:r w:rsidR="009038EA" w:rsidRPr="00AA72D2">
        <w:rPr>
          <w:rStyle w:val="a5"/>
          <w:rFonts w:ascii="GHEA Mariam" w:hAnsi="GHEA Mariam"/>
          <w:lang w:val="hy-AM"/>
        </w:rPr>
        <w:t>5</w:t>
      </w:r>
      <w:r w:rsidR="00F94356" w:rsidRPr="00AA72D2">
        <w:rPr>
          <w:rStyle w:val="a5"/>
          <w:rFonts w:ascii="GHEA Mariam" w:hAnsi="GHEA Mariam"/>
          <w:lang w:val="hy-AM"/>
        </w:rPr>
        <w:t>թ.</w:t>
      </w:r>
    </w:p>
    <w:p w:rsidR="0004127F" w:rsidRPr="00AA72D2" w:rsidRDefault="0004127F" w:rsidP="00AA72D2">
      <w:pPr>
        <w:spacing w:after="0" w:line="240" w:lineRule="auto"/>
        <w:ind w:right="283" w:firstLine="284"/>
        <w:contextualSpacing/>
        <w:jc w:val="center"/>
        <w:rPr>
          <w:rFonts w:ascii="GHEA Mariam" w:eastAsia="Times New Roman" w:hAnsi="GHEA Mariam" w:cs="Sylfaen"/>
          <w:b/>
          <w:color w:val="FF0000"/>
          <w:sz w:val="24"/>
          <w:szCs w:val="24"/>
          <w:lang w:val="hy-AM"/>
        </w:rPr>
      </w:pPr>
      <w:r w:rsidRPr="00AA72D2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ՎԱՐՉԱԿԱՆ ՏԱՐԱԾՔՈՒՄ ԳՏՆՎՈՂ, ՔԱՂԱՔԱՑՈՒ ԱՆՎԱՄԲ ՀԱՇՎԱՌՎԱԾ ՀՈՂԱՄԱՍԵՐԸ ՀԱՄԱՅՆՔԱՅԻՆ ՍԵՓԱԿԱՆՈՒԹՅՈՒՆ ՃԱՆԱՉԵԼՈՒ ՄԱՍԻՆ </w:t>
      </w:r>
    </w:p>
    <w:p w:rsidR="0004127F" w:rsidRPr="00AA72D2" w:rsidRDefault="00AA72D2" w:rsidP="00AA72D2">
      <w:pPr>
        <w:pStyle w:val="a6"/>
        <w:spacing w:line="276" w:lineRule="auto"/>
        <w:ind w:right="283" w:firstLine="284"/>
        <w:contextualSpacing/>
        <w:jc w:val="both"/>
        <w:rPr>
          <w:rFonts w:ascii="GHEA Mariam" w:eastAsiaTheme="minorEastAsia" w:hAnsi="GHEA Mariam"/>
          <w:b/>
          <w:lang w:val="hy-AM"/>
        </w:rPr>
      </w:pPr>
      <w:r w:rsidRPr="00AA72D2">
        <w:rPr>
          <w:rFonts w:ascii="GHEA Mariam" w:hAnsi="GHEA Mariam" w:cs="Sylfaen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Ղեկավարվելով</w:t>
      </w:r>
      <w:r w:rsidR="0099754B" w:rsidRPr="0099754B">
        <w:rPr>
          <w:rFonts w:ascii="GHEA Mariam" w:hAnsi="GHEA Mariam" w:cs="Sylfaen"/>
          <w:lang w:val="hy-AM"/>
        </w:rPr>
        <w:t xml:space="preserve"> </w:t>
      </w:r>
      <w:r w:rsidR="0004127F" w:rsidRPr="00AA72D2">
        <w:rPr>
          <w:rFonts w:ascii="GHEA Mariam" w:hAnsi="GHEA Mariam"/>
          <w:lang w:val="hy-AM"/>
        </w:rPr>
        <w:t>«</w:t>
      </w:r>
      <w:r w:rsidR="0004127F" w:rsidRPr="00AA72D2">
        <w:rPr>
          <w:rFonts w:ascii="GHEA Mariam" w:hAnsi="GHEA Mariam" w:cs="Sylfaen"/>
          <w:lang w:val="hy-AM"/>
        </w:rPr>
        <w:t>Տեղական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ինքնակառավարման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մասին</w:t>
      </w:r>
      <w:r w:rsidR="0004127F" w:rsidRPr="00AA72D2">
        <w:rPr>
          <w:rFonts w:ascii="GHEA Mariam" w:hAnsi="GHEA Mariam"/>
          <w:lang w:val="hy-AM"/>
        </w:rPr>
        <w:t xml:space="preserve">» </w:t>
      </w:r>
      <w:r w:rsidR="0004127F" w:rsidRPr="00AA72D2">
        <w:rPr>
          <w:rFonts w:ascii="GHEA Mariam" w:hAnsi="GHEA Mariam" w:cs="Sylfaen"/>
          <w:lang w:val="hy-AM"/>
        </w:rPr>
        <w:t>Հայաստանի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Հանրապետության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օրենքի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/>
          <w:bCs/>
          <w:lang w:val="hy-AM"/>
        </w:rPr>
        <w:t>13-րդ հոդվածի 1</w:t>
      </w:r>
      <w:r w:rsidRPr="00AA72D2">
        <w:rPr>
          <w:rFonts w:ascii="GHEA Mariam" w:hAnsi="GHEA Mariam"/>
          <w:bCs/>
          <w:lang w:val="hy-AM"/>
        </w:rPr>
        <w:t xml:space="preserve">2-րդ </w:t>
      </w:r>
      <w:r w:rsidR="0046024B">
        <w:rPr>
          <w:rFonts w:ascii="GHEA Mariam" w:hAnsi="GHEA Mariam"/>
          <w:bCs/>
          <w:lang w:val="hy-AM"/>
        </w:rPr>
        <w:t>մասով</w:t>
      </w:r>
      <w:r w:rsidRPr="00AA72D2">
        <w:rPr>
          <w:rFonts w:ascii="GHEA Mariam" w:hAnsi="GHEA Mariam"/>
          <w:bCs/>
          <w:lang w:val="hy-AM"/>
        </w:rPr>
        <w:t xml:space="preserve"> և </w:t>
      </w:r>
      <w:r w:rsidR="0004127F" w:rsidRPr="00AA72D2">
        <w:rPr>
          <w:rFonts w:ascii="GHEA Mariam" w:hAnsi="GHEA Mariam"/>
          <w:lang w:val="hy-AM"/>
        </w:rPr>
        <w:t>18-</w:t>
      </w:r>
      <w:r w:rsidR="0004127F" w:rsidRPr="00AA72D2">
        <w:rPr>
          <w:rFonts w:ascii="GHEA Mariam" w:hAnsi="GHEA Mariam" w:cs="Sylfaen"/>
          <w:lang w:val="hy-AM"/>
        </w:rPr>
        <w:t>րդ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հոդվածի</w:t>
      </w:r>
      <w:r w:rsidR="0004127F" w:rsidRPr="00AA72D2">
        <w:rPr>
          <w:rFonts w:ascii="GHEA Mariam" w:hAnsi="GHEA Mariam"/>
          <w:lang w:val="hy-AM"/>
        </w:rPr>
        <w:t xml:space="preserve"> 1-</w:t>
      </w:r>
      <w:r w:rsidR="0004127F" w:rsidRPr="00AA72D2">
        <w:rPr>
          <w:rFonts w:ascii="GHEA Mariam" w:hAnsi="GHEA Mariam" w:cs="Sylfaen"/>
          <w:lang w:val="hy-AM"/>
        </w:rPr>
        <w:t>ին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մասի</w:t>
      </w:r>
      <w:r w:rsidR="0004127F" w:rsidRPr="00AA72D2">
        <w:rPr>
          <w:rFonts w:ascii="GHEA Mariam" w:hAnsi="GHEA Mariam"/>
          <w:lang w:val="hy-AM"/>
        </w:rPr>
        <w:t xml:space="preserve"> 42-</w:t>
      </w:r>
      <w:r w:rsidR="0004127F" w:rsidRPr="00AA72D2">
        <w:rPr>
          <w:rFonts w:ascii="GHEA Mariam" w:hAnsi="GHEA Mariam" w:cs="Sylfaen"/>
          <w:lang w:val="hy-AM"/>
        </w:rPr>
        <w:t>րդ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կետով</w:t>
      </w:r>
      <w:r w:rsidR="0004127F" w:rsidRPr="00AA72D2">
        <w:rPr>
          <w:rFonts w:ascii="GHEA Mariam" w:hAnsi="GHEA Mariam"/>
          <w:lang w:val="hy-AM"/>
        </w:rPr>
        <w:t>, համաձայն Հայաստանի Հանրապետության կառավար</w:t>
      </w:r>
      <w:r>
        <w:rPr>
          <w:rFonts w:ascii="GHEA Mariam" w:hAnsi="GHEA Mariam"/>
          <w:lang w:val="hy-AM"/>
        </w:rPr>
        <w:t xml:space="preserve">ության </w:t>
      </w:r>
      <w:r w:rsidRPr="00AA72D2">
        <w:rPr>
          <w:rFonts w:ascii="GHEA Mariam" w:hAnsi="GHEA Mariam"/>
          <w:lang w:val="hy-AM"/>
        </w:rPr>
        <w:t>2021 թվականի ապրիլի 29-ի N 698-Ն որոշմամբ հաստատված՝ Օ</w:t>
      </w:r>
      <w:r w:rsidRPr="00AA72D2">
        <w:rPr>
          <w:rFonts w:ascii="GHEA Mariam" w:hAnsi="GHEA Mariam" w:cs="Arial"/>
          <w:color w:val="333333"/>
          <w:shd w:val="clear" w:color="auto" w:fill="FFFFFF"/>
          <w:lang w:val="hy-AM"/>
        </w:rPr>
        <w:t>րթոֆոտոհատակագծի (օրթոլուսանկարի) հիման վրա կադաստրային քարտեզում հայտնաբերված սխալների ուղղման կարգի (համաձայն</w:t>
      </w:r>
      <w:r w:rsidRPr="00AA72D2">
        <w:rPr>
          <w:rFonts w:ascii="GHEA Mariam" w:hAnsi="GHEA Mariam"/>
          <w:lang w:val="hy-AM"/>
        </w:rPr>
        <w:t xml:space="preserve"> N 2 հավելվածի)`</w:t>
      </w:r>
      <w:r w:rsidR="0099754B" w:rsidRPr="0099754B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/>
          <w:lang w:val="hy-AM"/>
        </w:rPr>
        <w:t>39-րդ կետի</w:t>
      </w:r>
      <w:r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/>
          <w:lang w:val="hy-AM"/>
        </w:rPr>
        <w:t>1-ին ենթակետի և</w:t>
      </w:r>
      <w:r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հաշվի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առնելով</w:t>
      </w:r>
      <w:r w:rsidR="0004127F" w:rsidRPr="00AA72D2">
        <w:rPr>
          <w:rFonts w:ascii="GHEA Mariam" w:hAnsi="GHEA Mariam"/>
          <w:lang w:val="hy-AM"/>
        </w:rPr>
        <w:t xml:space="preserve"> Կ</w:t>
      </w:r>
      <w:r w:rsidR="0004127F" w:rsidRPr="00AA72D2">
        <w:rPr>
          <w:rFonts w:ascii="GHEA Mariam" w:hAnsi="GHEA Mariam" w:cs="Sylfaen"/>
          <w:color w:val="000000"/>
          <w:lang w:val="hy-AM"/>
        </w:rPr>
        <w:t>ապան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համայնքի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ղեկավարի</w:t>
      </w:r>
      <w:r w:rsidR="0004127F" w:rsidRPr="00AA72D2">
        <w:rPr>
          <w:rFonts w:ascii="GHEA Mariam" w:hAnsi="GHEA Mariam" w:cs="Calibri"/>
          <w:lang w:val="hy-AM"/>
        </w:rPr>
        <w:t> </w:t>
      </w:r>
      <w:r w:rsidR="0004127F" w:rsidRPr="00AA72D2">
        <w:rPr>
          <w:rFonts w:ascii="GHEA Mariam" w:hAnsi="GHEA Mariam"/>
          <w:lang w:val="hy-AM"/>
        </w:rPr>
        <w:t xml:space="preserve"> </w:t>
      </w:r>
      <w:r w:rsidR="0004127F" w:rsidRPr="00AA72D2"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hy-AM"/>
        </w:rPr>
        <w:t>`</w:t>
      </w:r>
      <w:r w:rsidR="0004127F" w:rsidRPr="00AA72D2">
        <w:rPr>
          <w:rFonts w:ascii="GHEA Mariam" w:hAnsi="GHEA Mariam"/>
          <w:lang w:val="hy-AM"/>
        </w:rPr>
        <w:t xml:space="preserve">  </w:t>
      </w:r>
      <w:r w:rsidR="0004127F" w:rsidRPr="00AA72D2">
        <w:rPr>
          <w:rFonts w:ascii="GHEA Mariam" w:hAnsi="GHEA Mariam"/>
          <w:b/>
          <w:lang w:val="hy-AM"/>
        </w:rPr>
        <w:t xml:space="preserve">Կապան </w:t>
      </w:r>
      <w:r w:rsidR="0004127F" w:rsidRPr="00AA72D2">
        <w:rPr>
          <w:rFonts w:ascii="GHEA Mariam" w:hAnsi="GHEA Mariam" w:cs="Sylfaen"/>
          <w:b/>
          <w:lang w:val="hy-AM"/>
        </w:rPr>
        <w:t>համայնքի</w:t>
      </w:r>
      <w:r w:rsidR="0004127F" w:rsidRPr="00AA72D2">
        <w:rPr>
          <w:rFonts w:ascii="GHEA Mariam" w:hAnsi="GHEA Mariam"/>
          <w:b/>
          <w:lang w:val="hy-AM"/>
        </w:rPr>
        <w:t xml:space="preserve"> </w:t>
      </w:r>
      <w:r w:rsidR="0004127F" w:rsidRPr="00AA72D2">
        <w:rPr>
          <w:rFonts w:ascii="GHEA Mariam" w:hAnsi="GHEA Mariam" w:cs="Sylfaen"/>
          <w:b/>
          <w:lang w:val="hy-AM"/>
        </w:rPr>
        <w:t>ավագանին</w:t>
      </w:r>
      <w:r w:rsidR="0004127F" w:rsidRPr="00AA72D2">
        <w:rPr>
          <w:rFonts w:ascii="GHEA Mariam" w:hAnsi="GHEA Mariam"/>
          <w:b/>
          <w:lang w:val="hy-AM"/>
        </w:rPr>
        <w:t xml:space="preserve"> </w:t>
      </w:r>
      <w:r w:rsidR="0004127F" w:rsidRPr="00AA72D2">
        <w:rPr>
          <w:rFonts w:ascii="GHEA Mariam" w:hAnsi="GHEA Mariam" w:cs="Sylfaen"/>
          <w:b/>
          <w:lang w:val="hy-AM"/>
        </w:rPr>
        <w:t>որոշում</w:t>
      </w:r>
      <w:r w:rsidR="0004127F" w:rsidRPr="00AA72D2">
        <w:rPr>
          <w:rFonts w:ascii="GHEA Mariam" w:hAnsi="GHEA Mariam" w:cs="Calibri"/>
          <w:b/>
          <w:lang w:val="hy-AM"/>
        </w:rPr>
        <w:t> </w:t>
      </w:r>
      <w:r w:rsidR="0004127F" w:rsidRPr="00AA72D2">
        <w:rPr>
          <w:rFonts w:ascii="GHEA Mariam" w:hAnsi="GHEA Mariam"/>
          <w:b/>
          <w:lang w:val="hy-AM"/>
        </w:rPr>
        <w:t xml:space="preserve"> </w:t>
      </w:r>
      <w:r w:rsidR="0004127F" w:rsidRPr="00AA72D2">
        <w:rPr>
          <w:rFonts w:ascii="GHEA Mariam" w:hAnsi="GHEA Mariam" w:cs="Sylfaen"/>
          <w:b/>
          <w:lang w:val="hy-AM"/>
        </w:rPr>
        <w:t>է</w:t>
      </w:r>
      <w:r w:rsidR="0004127F" w:rsidRPr="00AA72D2">
        <w:rPr>
          <w:rFonts w:ascii="GHEA Mariam" w:hAnsi="GHEA Mariam"/>
          <w:b/>
          <w:lang w:val="hy-AM"/>
        </w:rPr>
        <w:t>.</w:t>
      </w:r>
    </w:p>
    <w:p w:rsidR="0004127F" w:rsidRPr="00AA72D2" w:rsidRDefault="0004127F" w:rsidP="00AA72D2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AA72D2">
        <w:rPr>
          <w:rFonts w:ascii="GHEA Mariam" w:hAnsi="GHEA Mariam"/>
          <w:lang w:val="hy-AM"/>
        </w:rPr>
        <w:t>1. Հայաստանի Հանրապետության Սյունիքի մարզի Կապան համայնքի</w:t>
      </w:r>
      <w:r w:rsidR="00AA72D2" w:rsidRPr="00AA72D2">
        <w:rPr>
          <w:rFonts w:ascii="GHEA Mariam" w:hAnsi="GHEA Mariam"/>
          <w:lang w:val="hy-AM"/>
        </w:rPr>
        <w:t xml:space="preserve"> </w:t>
      </w:r>
      <w:r w:rsidRPr="00AA72D2">
        <w:rPr>
          <w:rFonts w:ascii="GHEA Mariam" w:hAnsi="GHEA Mariam"/>
          <w:lang w:val="hy-AM"/>
        </w:rPr>
        <w:t>վարչական տարածքում գտնվող, քաղաքացու անվամբ հաշվառված ներքոհիշյալ հողամասերը  ճանաչել համայնքային սեփականություն.</w:t>
      </w:r>
    </w:p>
    <w:p w:rsidR="0004127F" w:rsidRPr="00AA72D2" w:rsidRDefault="0004127F" w:rsidP="00AA72D2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AA72D2">
        <w:rPr>
          <w:rFonts w:ascii="GHEA Mariam" w:hAnsi="GHEA Mariam"/>
          <w:lang w:val="hy-AM"/>
        </w:rPr>
        <w:t>1)</w:t>
      </w:r>
      <w:r w:rsidR="00AA72D2" w:rsidRPr="00AA72D2">
        <w:rPr>
          <w:rFonts w:ascii="GHEA Mariam" w:hAnsi="GHEA Mariam"/>
          <w:lang w:val="hy-AM"/>
        </w:rPr>
        <w:t xml:space="preserve"> </w:t>
      </w:r>
      <w:r w:rsidRPr="00AA72D2">
        <w:rPr>
          <w:rFonts w:ascii="GHEA Mariam" w:hAnsi="GHEA Mariam"/>
          <w:lang w:val="hy-AM"/>
        </w:rPr>
        <w:t>Կապան քաղաքի Կավարտ թաղամասում 09-001-0215-0001</w:t>
      </w:r>
      <w:r w:rsidRPr="00AA72D2">
        <w:rPr>
          <w:rFonts w:ascii="GHEA Mariam" w:hAnsi="GHEA Mariam" w:cs="Calibri"/>
          <w:lang w:val="hy-AM"/>
        </w:rPr>
        <w:t> </w:t>
      </w:r>
      <w:r w:rsidRPr="00AA72D2">
        <w:rPr>
          <w:rFonts w:ascii="GHEA Mariam" w:hAnsi="GHEA Mariam"/>
          <w:lang w:val="hy-AM"/>
        </w:rPr>
        <w:t xml:space="preserve"> կադաստրային ծածկագրից 0</w:t>
      </w:r>
      <w:r w:rsidRPr="00AA72D2">
        <w:rPr>
          <w:rFonts w:ascii="GHEA Mariam" w:eastAsia="Microsoft JhengHei" w:hAnsi="GHEA Mariam" w:cs="Cambria Math"/>
          <w:lang w:val="hy-AM"/>
        </w:rPr>
        <w:t>․</w:t>
      </w:r>
      <w:r w:rsidR="00AA72D2" w:rsidRPr="00AA72D2">
        <w:rPr>
          <w:rFonts w:ascii="GHEA Mariam" w:hAnsi="GHEA Mariam"/>
          <w:lang w:val="hy-AM"/>
        </w:rPr>
        <w:t>03203 հա հողամասը</w:t>
      </w:r>
    </w:p>
    <w:p w:rsidR="0004127F" w:rsidRPr="00AA72D2" w:rsidRDefault="00AA72D2" w:rsidP="00AA72D2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AA72D2">
        <w:rPr>
          <w:rFonts w:ascii="GHEA Mariam" w:hAnsi="GHEA Mariam"/>
          <w:lang w:val="hy-AM"/>
        </w:rPr>
        <w:t xml:space="preserve">2) </w:t>
      </w:r>
      <w:r w:rsidR="0004127F" w:rsidRPr="00AA72D2">
        <w:rPr>
          <w:rFonts w:ascii="GHEA Mariam" w:hAnsi="GHEA Mariam"/>
          <w:lang w:val="hy-AM"/>
        </w:rPr>
        <w:t xml:space="preserve">Կապան </w:t>
      </w:r>
      <w:r w:rsidRPr="00AA72D2">
        <w:rPr>
          <w:rFonts w:ascii="GHEA Mariam" w:hAnsi="GHEA Mariam"/>
          <w:lang w:val="hy-AM"/>
        </w:rPr>
        <w:t xml:space="preserve">համայնքի Եղվարդ գյուղում գտնվող 09-034-0014-0006 </w:t>
      </w:r>
      <w:r w:rsidR="0004127F" w:rsidRPr="00AA72D2">
        <w:rPr>
          <w:rFonts w:ascii="GHEA Mariam" w:hAnsi="GHEA Mariam"/>
          <w:lang w:val="hy-AM"/>
        </w:rPr>
        <w:t>կադաստրային ծածկագրով 0</w:t>
      </w:r>
      <w:r w:rsidR="0004127F" w:rsidRPr="00AA72D2">
        <w:rPr>
          <w:rFonts w:ascii="GHEA Mariam" w:hAnsi="GHEA Mariam" w:cs="Cambria Math"/>
          <w:lang w:val="hy-AM"/>
        </w:rPr>
        <w:t>․</w:t>
      </w:r>
      <w:r w:rsidR="0004127F" w:rsidRPr="00AA72D2">
        <w:rPr>
          <w:rFonts w:ascii="GHEA Mariam" w:hAnsi="GHEA Mariam"/>
          <w:lang w:val="hy-AM"/>
        </w:rPr>
        <w:t>06925 հա հողամասը</w:t>
      </w:r>
    </w:p>
    <w:p w:rsidR="0004127F" w:rsidRPr="00AA72D2" w:rsidRDefault="0004127F" w:rsidP="00AA72D2">
      <w:pPr>
        <w:pStyle w:val="a6"/>
        <w:spacing w:line="276" w:lineRule="auto"/>
        <w:ind w:right="283" w:firstLine="284"/>
        <w:contextualSpacing/>
        <w:jc w:val="both"/>
        <w:rPr>
          <w:rFonts w:ascii="GHEA Mariam" w:hAnsi="GHEA Mariam"/>
          <w:lang w:val="hy-AM"/>
        </w:rPr>
      </w:pPr>
      <w:r w:rsidRPr="00AA72D2">
        <w:rPr>
          <w:rFonts w:ascii="GHEA Mariam" w:hAnsi="GHEA Mariam"/>
          <w:lang w:val="hy-AM"/>
        </w:rPr>
        <w:t>2.</w:t>
      </w:r>
      <w:r w:rsidR="00AA72D2" w:rsidRPr="00AA72D2">
        <w:rPr>
          <w:rFonts w:ascii="GHEA Mariam" w:hAnsi="GHEA Mariam"/>
          <w:lang w:val="hy-AM"/>
        </w:rPr>
        <w:t xml:space="preserve"> </w:t>
      </w:r>
      <w:r w:rsidRPr="00AA72D2">
        <w:rPr>
          <w:rFonts w:ascii="GHEA Mariam" w:hAnsi="GHEA Mariam"/>
          <w:lang w:val="hy-AM"/>
        </w:rPr>
        <w:t xml:space="preserve">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04127F" w:rsidRPr="00AA72D2" w:rsidRDefault="0004127F" w:rsidP="00AA72D2">
      <w:pPr>
        <w:pStyle w:val="a6"/>
        <w:spacing w:line="276" w:lineRule="auto"/>
        <w:ind w:right="283"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AA72D2">
        <w:rPr>
          <w:rFonts w:ascii="GHEA Mariam" w:eastAsiaTheme="minorEastAsia" w:hAnsi="GHEA Mariam"/>
          <w:lang w:val="hy-AM"/>
        </w:rPr>
        <w:t>3</w:t>
      </w:r>
      <w:r w:rsidR="00AA72D2" w:rsidRPr="00AA72D2">
        <w:rPr>
          <w:rFonts w:ascii="GHEA Mariam" w:eastAsia="MS Mincho" w:hAnsi="GHEA Mariam" w:cs="Cambria Math"/>
          <w:lang w:val="hy-AM"/>
        </w:rPr>
        <w:t xml:space="preserve">. </w:t>
      </w:r>
      <w:r w:rsidRPr="00AA72D2">
        <w:rPr>
          <w:rFonts w:ascii="GHEA Mariam" w:eastAsiaTheme="minorEastAsia" w:hAnsi="GHEA Mariam"/>
          <w:lang w:val="hy-AM"/>
        </w:rPr>
        <w:t>Սույն որոշումն ուժի մեջ է մտնում պաշտոնական հրապարակմանը հաջորդող օրվանից։</w:t>
      </w:r>
    </w:p>
    <w:p w:rsidR="009F218F" w:rsidRDefault="009F218F" w:rsidP="009F21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9F218F" w:rsidRDefault="009F218F" w:rsidP="009F218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9F218F" w:rsidRDefault="009F218F" w:rsidP="009F21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F218F" w:rsidRDefault="009F218F" w:rsidP="009F21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F218F" w:rsidRDefault="009F218F" w:rsidP="009F21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F218F" w:rsidRPr="009F218F" w:rsidRDefault="009F218F" w:rsidP="009F218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F218F" w:rsidRPr="009F218F" w:rsidRDefault="009F218F" w:rsidP="009F218F">
      <w:pPr>
        <w:spacing w:after="0"/>
        <w:contextualSpacing/>
        <w:rPr>
          <w:lang w:val="hy-AM"/>
        </w:rPr>
      </w:pPr>
    </w:p>
    <w:p w:rsidR="009F218F" w:rsidRDefault="009F218F" w:rsidP="009F21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9F218F" w:rsidRDefault="009F218F" w:rsidP="009F21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F218F" w:rsidRDefault="009F218F" w:rsidP="009F218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Pr="008130B0" w:rsidRDefault="00B64A18" w:rsidP="008130B0">
      <w:pPr>
        <w:pStyle w:val="a6"/>
        <w:spacing w:line="276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RPr="008130B0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127F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024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0B0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54B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218F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2D2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26454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6878-FBFA-4444-A493-F7F1800F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389</cp:revision>
  <cp:lastPrinted>2025-06-25T11:22:00Z</cp:lastPrinted>
  <dcterms:created xsi:type="dcterms:W3CDTF">2015-08-10T13:28:00Z</dcterms:created>
  <dcterms:modified xsi:type="dcterms:W3CDTF">2025-06-25T11:23:00Z</dcterms:modified>
</cp:coreProperties>
</file>