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DE3DA4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</w:p>
    <w:p w:rsidR="008F6AA6" w:rsidRPr="00DE3DA4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DE3DA4">
        <w:rPr>
          <w:rStyle w:val="a5"/>
          <w:rFonts w:ascii="GHEA Mariam" w:hAnsi="GHEA Mariam"/>
        </w:rPr>
        <w:t xml:space="preserve">ՈՐՈՇՈՒՄ </w:t>
      </w:r>
      <w:r w:rsidRPr="00DE3DA4">
        <w:rPr>
          <w:rStyle w:val="a5"/>
          <w:rFonts w:ascii="GHEA Mariam" w:hAnsi="GHEA Mariam"/>
          <w:lang w:val="en-US"/>
        </w:rPr>
        <w:t>N</w:t>
      </w:r>
      <w:r w:rsidR="00B63B9A" w:rsidRPr="00DE3DA4">
        <w:rPr>
          <w:rStyle w:val="a5"/>
          <w:rFonts w:ascii="GHEA Mariam" w:hAnsi="GHEA Mariam"/>
        </w:rPr>
        <w:t xml:space="preserve"> </w:t>
      </w:r>
      <w:r w:rsidR="00742271" w:rsidRPr="00DE3DA4">
        <w:rPr>
          <w:rStyle w:val="a5"/>
          <w:rFonts w:ascii="GHEA Mariam" w:hAnsi="GHEA Mariam"/>
          <w:lang w:val="hy-AM"/>
        </w:rPr>
        <w:t>91</w:t>
      </w:r>
      <w:r w:rsidRPr="00DE3DA4">
        <w:rPr>
          <w:rStyle w:val="a5"/>
          <w:rFonts w:ascii="GHEA Mariam" w:hAnsi="GHEA Mariam"/>
        </w:rPr>
        <w:t>-</w:t>
      </w:r>
      <w:r w:rsidR="00086B9A" w:rsidRPr="00DE3DA4">
        <w:rPr>
          <w:rStyle w:val="a5"/>
          <w:rFonts w:ascii="GHEA Mariam" w:hAnsi="GHEA Mariam"/>
          <w:lang w:val="hy-AM"/>
        </w:rPr>
        <w:t>Ա</w:t>
      </w:r>
    </w:p>
    <w:p w:rsidR="00B216C8" w:rsidRPr="00DE3DA4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DE3DA4">
        <w:rPr>
          <w:rStyle w:val="a5"/>
          <w:rFonts w:ascii="GHEA Mariam" w:hAnsi="GHEA Mariam"/>
          <w:lang w:val="hy-AM"/>
        </w:rPr>
        <w:t>12</w:t>
      </w:r>
      <w:r w:rsidR="00BF4E9C" w:rsidRPr="00DE3DA4">
        <w:rPr>
          <w:rStyle w:val="a5"/>
          <w:rFonts w:ascii="GHEA Mariam" w:hAnsi="GHEA Mariam"/>
          <w:lang w:val="hy-AM"/>
        </w:rPr>
        <w:t xml:space="preserve">  </w:t>
      </w:r>
      <w:r w:rsidRPr="00DE3DA4">
        <w:rPr>
          <w:rStyle w:val="a5"/>
          <w:rFonts w:ascii="GHEA Mariam" w:hAnsi="GHEA Mariam"/>
          <w:lang w:val="hy-AM"/>
        </w:rPr>
        <w:t>ՕԳՈՍՏՈՍ</w:t>
      </w:r>
      <w:r w:rsidR="00E7031A" w:rsidRPr="00DE3DA4">
        <w:rPr>
          <w:rStyle w:val="a5"/>
          <w:rFonts w:ascii="GHEA Mariam" w:hAnsi="GHEA Mariam"/>
          <w:lang w:val="hy-AM"/>
        </w:rPr>
        <w:t>Ի</w:t>
      </w:r>
      <w:r w:rsidR="00BA1B5E" w:rsidRPr="00DE3DA4">
        <w:rPr>
          <w:rStyle w:val="a5"/>
          <w:rFonts w:ascii="GHEA Mariam" w:hAnsi="GHEA Mariam"/>
          <w:lang w:val="hy-AM"/>
        </w:rPr>
        <w:t xml:space="preserve"> 20</w:t>
      </w:r>
      <w:r w:rsidR="00296D90" w:rsidRPr="00DE3DA4">
        <w:rPr>
          <w:rStyle w:val="a5"/>
          <w:rFonts w:ascii="GHEA Mariam" w:hAnsi="GHEA Mariam"/>
          <w:lang w:val="hy-AM"/>
        </w:rPr>
        <w:t>2</w:t>
      </w:r>
      <w:r w:rsidR="009038EA" w:rsidRPr="00DE3DA4">
        <w:rPr>
          <w:rStyle w:val="a5"/>
          <w:rFonts w:ascii="GHEA Mariam" w:hAnsi="GHEA Mariam"/>
          <w:lang w:val="hy-AM"/>
        </w:rPr>
        <w:t>5</w:t>
      </w:r>
      <w:r w:rsidR="00F94356" w:rsidRPr="00DE3DA4">
        <w:rPr>
          <w:rStyle w:val="a5"/>
          <w:rFonts w:ascii="GHEA Mariam" w:hAnsi="GHEA Mariam"/>
          <w:lang w:val="hy-AM"/>
        </w:rPr>
        <w:t>թ.</w:t>
      </w:r>
    </w:p>
    <w:p w:rsidR="00742271" w:rsidRPr="00DE3DA4" w:rsidRDefault="00742271" w:rsidP="00742271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DE3DA4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742271" w:rsidRPr="00DE3DA4" w:rsidRDefault="00742271" w:rsidP="00742271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DE3DA4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DE3DA4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DE3DA4" w:rsidRPr="00DE3DA4">
        <w:rPr>
          <w:rFonts w:ascii="GHEA Mariam" w:hAnsi="GHEA Mariam" w:cs="Sylfaen"/>
          <w:sz w:val="24"/>
          <w:szCs w:val="24"/>
          <w:lang w:val="hy-AM"/>
        </w:rPr>
        <w:t xml:space="preserve">«Տեղական ինքնակառավարման մասին» Հայաստանի Հանրապետության օրենքի 13-րդ հոդվածի 12-րդ մասով և 18-րդ հոդվածի 1-ին մասի  </w:t>
      </w:r>
      <w:r w:rsidR="00DE3DA4">
        <w:rPr>
          <w:rFonts w:ascii="GHEA Mariam" w:hAnsi="GHEA Mariam" w:cs="Sylfaen"/>
          <w:sz w:val="24"/>
          <w:szCs w:val="24"/>
          <w:lang w:val="hy-AM"/>
        </w:rPr>
        <w:t xml:space="preserve">        </w:t>
      </w:r>
      <w:r w:rsidR="00DE3DA4" w:rsidRPr="00DE3DA4">
        <w:rPr>
          <w:rFonts w:ascii="GHEA Mariam" w:hAnsi="GHEA Mariam" w:cs="Sylfaen"/>
          <w:sz w:val="24"/>
          <w:szCs w:val="24"/>
          <w:lang w:val="hy-AM"/>
        </w:rPr>
        <w:t xml:space="preserve">21-րդ կետով, </w:t>
      </w:r>
      <w:r w:rsidRPr="00DE3DA4"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</w:t>
      </w:r>
      <w:r w:rsidR="00DE3DA4" w:rsidRPr="00DE3DA4">
        <w:rPr>
          <w:rFonts w:ascii="GHEA Mariam" w:hAnsi="GHEA Mariam"/>
          <w:sz w:val="24"/>
          <w:szCs w:val="24"/>
          <w:shd w:val="clear" w:color="auto" w:fill="FFFFFF"/>
          <w:lang w:val="hy-AM"/>
        </w:rPr>
        <w:t>ի 1-3-րդ մասերով</w:t>
      </w:r>
      <w:r w:rsidRPr="00DE3D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E3DA4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DE3DA4"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 w:rsidRPr="00DE3DA4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DE3DA4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DE3DA4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DE3DA4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742271" w:rsidRPr="00DE3DA4" w:rsidRDefault="00742271" w:rsidP="00742271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 w:rsidRPr="00DE3DA4">
        <w:rPr>
          <w:rFonts w:ascii="GHEA Mariam" w:hAnsi="GHEA Mariam" w:cs="Sylfaen"/>
          <w:lang w:val="hy-AM"/>
        </w:rPr>
        <w:t>Հայաստանի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Հանրապետության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Սյունիքի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մարզի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Կապան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համայնքի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ավագանու</w:t>
      </w:r>
      <w:r w:rsidRPr="00DE3DA4">
        <w:rPr>
          <w:rFonts w:ascii="GHEA Mariam" w:hAnsi="GHEA Mariam" w:cs="Sylfaen"/>
          <w:lang w:val="pt-BR"/>
        </w:rPr>
        <w:t xml:space="preserve"> 2024 </w:t>
      </w:r>
      <w:r w:rsidRPr="00DE3DA4">
        <w:rPr>
          <w:rFonts w:ascii="GHEA Mariam" w:hAnsi="GHEA Mariam" w:cs="Sylfaen"/>
          <w:lang w:val="hy-AM"/>
        </w:rPr>
        <w:t>թվականի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դեկտեմբերի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 xml:space="preserve">27-ի </w:t>
      </w:r>
      <w:r w:rsidRPr="00DE3DA4">
        <w:rPr>
          <w:rFonts w:ascii="GHEA Mariam" w:hAnsi="GHEA Mariam" w:cs="Sylfaen"/>
          <w:lang w:val="pt-BR"/>
        </w:rPr>
        <w:t>«</w:t>
      </w:r>
      <w:r w:rsidRPr="00DE3DA4">
        <w:rPr>
          <w:rFonts w:ascii="GHEA Mariam" w:hAnsi="GHEA Mariam" w:cs="Sylfaen"/>
          <w:lang w:val="hy-AM"/>
        </w:rPr>
        <w:t>Հայաստանի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Հանրապետության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Սյունիք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մարզի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Կապան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համայնքի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սեփականություն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համարվող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հողերի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կառավարման</w:t>
      </w:r>
      <w:r w:rsidRPr="00DE3DA4">
        <w:rPr>
          <w:rFonts w:ascii="GHEA Mariam" w:hAnsi="GHEA Mariam" w:cs="Sylfaen"/>
          <w:lang w:val="pt-BR"/>
        </w:rPr>
        <w:t xml:space="preserve"> 2025 </w:t>
      </w:r>
      <w:r w:rsidRPr="00DE3DA4">
        <w:rPr>
          <w:rFonts w:ascii="GHEA Mariam" w:hAnsi="GHEA Mariam" w:cs="Sylfaen"/>
          <w:lang w:val="hy-AM"/>
        </w:rPr>
        <w:t>թվականի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ծրագիրը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հաստատելու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մասին</w:t>
      </w:r>
      <w:r w:rsidRPr="00DE3DA4">
        <w:rPr>
          <w:rFonts w:ascii="GHEA Mariam" w:hAnsi="GHEA Mariam" w:cs="Sylfaen"/>
          <w:lang w:val="pt-BR"/>
        </w:rPr>
        <w:t>» N 207-</w:t>
      </w:r>
      <w:r w:rsidRPr="00DE3DA4">
        <w:rPr>
          <w:rFonts w:ascii="GHEA Mariam" w:hAnsi="GHEA Mariam" w:cs="Sylfaen"/>
          <w:lang w:val="hy-AM"/>
        </w:rPr>
        <w:t>Ա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որոշման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մեջ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կատարել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լրացումներ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և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որոշման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հավելվածը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լրացնել</w:t>
      </w:r>
      <w:r w:rsidRPr="00DE3DA4">
        <w:rPr>
          <w:rFonts w:ascii="GHEA Mariam" w:hAnsi="GHEA Mariam" w:cs="Sylfaen"/>
          <w:lang w:val="pt-BR"/>
        </w:rPr>
        <w:t xml:space="preserve"> 20</w:t>
      </w:r>
      <w:r w:rsidRPr="00DE3DA4">
        <w:rPr>
          <w:rFonts w:ascii="GHEA Mariam" w:hAnsi="GHEA Mariam" w:cs="Sylfaen"/>
          <w:lang w:val="hy-AM"/>
        </w:rPr>
        <w:t>-ից 26-րդ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կետերով</w:t>
      </w:r>
      <w:r w:rsidRPr="00DE3DA4">
        <w:rPr>
          <w:rFonts w:ascii="GHEA Mariam" w:hAnsi="GHEA Mariam" w:cs="Sylfaen"/>
          <w:lang w:val="pt-BR"/>
        </w:rPr>
        <w:t xml:space="preserve">` </w:t>
      </w:r>
      <w:r w:rsidRPr="00DE3DA4">
        <w:rPr>
          <w:rFonts w:ascii="GHEA Mariam" w:hAnsi="GHEA Mariam" w:cs="Sylfaen"/>
          <w:lang w:val="hy-AM"/>
        </w:rPr>
        <w:t>համաձայն</w:t>
      </w:r>
      <w:r w:rsidRPr="00DE3DA4">
        <w:rPr>
          <w:rFonts w:ascii="GHEA Mariam" w:hAnsi="GHEA Mariam" w:cs="Sylfaen"/>
          <w:lang w:val="pt-BR"/>
        </w:rPr>
        <w:t xml:space="preserve"> </w:t>
      </w:r>
      <w:r w:rsidRPr="00DE3DA4">
        <w:rPr>
          <w:rFonts w:ascii="GHEA Mariam" w:hAnsi="GHEA Mariam" w:cs="Sylfaen"/>
          <w:lang w:val="hy-AM"/>
        </w:rPr>
        <w:t>հավելվածի</w:t>
      </w:r>
      <w:r w:rsidRPr="00DE3DA4">
        <w:rPr>
          <w:rFonts w:ascii="GHEA Mariam" w:hAnsi="GHEA Mariam" w:cs="Sylfaen"/>
          <w:lang w:val="pt-BR"/>
        </w:rPr>
        <w:t>:</w:t>
      </w:r>
    </w:p>
    <w:p w:rsidR="00742271" w:rsidRPr="00DE3DA4" w:rsidRDefault="00742271" w:rsidP="0074227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DE3DA4">
        <w:rPr>
          <w:rStyle w:val="a5"/>
          <w:rFonts w:ascii="GHEA Mariam" w:hAnsi="GHEA Mariam" w:cs="Cambria Math"/>
          <w:b w:val="0"/>
          <w:lang w:val="hy-AM"/>
        </w:rPr>
        <w:t>2</w:t>
      </w:r>
      <w:r w:rsidRPr="00DE3DA4">
        <w:rPr>
          <w:rStyle w:val="a5"/>
          <w:rFonts w:ascii="Cambria Math" w:hAnsi="Cambria Math" w:cs="Cambria Math"/>
          <w:b w:val="0"/>
          <w:lang w:val="hy-AM"/>
        </w:rPr>
        <w:t>․</w:t>
      </w:r>
      <w:r w:rsidRPr="00DE3DA4">
        <w:rPr>
          <w:rStyle w:val="a5"/>
          <w:rFonts w:ascii="GHEA Mariam" w:hAnsi="GHEA Mariam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Սույն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որոշումն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ուժի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մեջ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է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մտնում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 w:cs="GHEA Mariam"/>
          <w:color w:val="000000"/>
          <w:lang w:val="hy-AM"/>
        </w:rPr>
        <w:t>պաշտոնական</w:t>
      </w:r>
      <w:r w:rsidRPr="00DE3DA4">
        <w:rPr>
          <w:rFonts w:ascii="GHEA Mariam" w:hAnsi="GHEA Mariam"/>
          <w:color w:val="000000"/>
          <w:lang w:val="hy-AM"/>
        </w:rPr>
        <w:t xml:space="preserve"> </w:t>
      </w:r>
      <w:r w:rsidRPr="00DE3DA4">
        <w:rPr>
          <w:rFonts w:ascii="GHEA Mariam" w:hAnsi="GHEA Mariam"/>
          <w:lang w:val="hy-AM"/>
        </w:rPr>
        <w:t>հրապարակմանը հաջորդող օրվանից։</w:t>
      </w:r>
    </w:p>
    <w:p w:rsidR="00A66B32" w:rsidRDefault="00A66B32" w:rsidP="00A66B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A66B32" w:rsidRDefault="00A66B32" w:rsidP="00A66B3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A66B32" w:rsidRDefault="00A66B32" w:rsidP="00A66B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66B32" w:rsidRDefault="00A66B32" w:rsidP="00A66B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66B32" w:rsidRDefault="00A66B32" w:rsidP="00A66B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66B32" w:rsidRPr="00A66B32" w:rsidRDefault="00A66B32" w:rsidP="00A66B3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66B32" w:rsidRPr="00A66B32" w:rsidRDefault="00A66B32" w:rsidP="00A66B32">
      <w:pPr>
        <w:spacing w:after="0"/>
        <w:contextualSpacing/>
        <w:rPr>
          <w:lang w:val="hy-AM"/>
        </w:rPr>
      </w:pPr>
    </w:p>
    <w:p w:rsidR="00A66B32" w:rsidRDefault="00A66B32" w:rsidP="00A66B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A66B32" w:rsidRDefault="00A66B32" w:rsidP="00A66B3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DE3DA4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RPr="00DE3DA4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71929C9"/>
    <w:multiLevelType w:val="hybridMultilevel"/>
    <w:tmpl w:val="A54CC020"/>
    <w:lvl w:ilvl="0" w:tplc="E174D8B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5793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2271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32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DA4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D5C5-385C-4620-8AC4-5B2A7081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2025-08-13T06:30:00Z</cp:lastPrinted>
  <dcterms:created xsi:type="dcterms:W3CDTF">2015-08-10T13:28:00Z</dcterms:created>
  <dcterms:modified xsi:type="dcterms:W3CDTF">2025-08-13T06:30:00Z</dcterms:modified>
</cp:coreProperties>
</file>