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3660A">
        <w:rPr>
          <w:rStyle w:val="a5"/>
          <w:rFonts w:ascii="GHEA Mariam" w:hAnsi="GHEA Mariam"/>
          <w:sz w:val="27"/>
          <w:szCs w:val="27"/>
          <w:lang w:val="hy-AM"/>
        </w:rPr>
        <w:t>96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3660A" w:rsidRDefault="00C3660A" w:rsidP="00BA4770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ՀԱՄԱՅՆՔԻ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ՇՐՋԱԿԱ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ՄԻՋԱՎԱՅՐԻ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ԵՎ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ԲՆԱԿՉՈՒԹՅԱՆ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ԱՌՈՂՋՈՒԹՅԱՆ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ՊԱՀՊԱՆՄԱՆ</w:t>
      </w:r>
      <w:r>
        <w:rPr>
          <w:rStyle w:val="a5"/>
          <w:rFonts w:ascii="GHEA Mariam" w:hAnsi="GHEA Mariam"/>
          <w:lang w:val="pt-BR"/>
        </w:rPr>
        <w:t xml:space="preserve"> 202</w:t>
      </w:r>
      <w:r>
        <w:rPr>
          <w:rStyle w:val="a5"/>
          <w:rFonts w:ascii="GHEA Mariam" w:hAnsi="GHEA Mariam"/>
          <w:lang w:val="hy-AM"/>
        </w:rPr>
        <w:t>3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ԹՎԱԿԱՆԻ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ԾՐԱԳԻՐԸ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ՀԱՍՏԱՏԵԼՈՒ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C3660A" w:rsidRPr="00C3660A" w:rsidRDefault="00C3660A" w:rsidP="00BA4770">
      <w:pPr>
        <w:pStyle w:val="a6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1–ին մասի </w:t>
      </w:r>
      <w:r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pt-BR"/>
        </w:rPr>
        <w:t>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  <w:lang w:val="hy-AM"/>
        </w:rPr>
        <w:t>Ընկերությունների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կողմից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վճարվող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հարկի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 w:cs="Sylfaen"/>
          <w:lang w:val="pt-BR"/>
        </w:rPr>
        <w:t>,</w:t>
      </w:r>
      <w:r>
        <w:rPr>
          <w:rFonts w:ascii="GHEA Mariam" w:hAnsi="GHEA Mariam"/>
          <w:lang w:val="pt-BR"/>
        </w:rPr>
        <w:t xml:space="preserve"> 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2002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սեպտեմբերի</w:t>
      </w:r>
      <w:r>
        <w:rPr>
          <w:rFonts w:ascii="GHEA Mariam" w:hAnsi="GHEA Mariam"/>
          <w:lang w:val="pt-BR"/>
        </w:rPr>
        <w:t xml:space="preserve"> 26-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/>
          <w:lang w:val="pt-BR"/>
        </w:rPr>
        <w:t>1544-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առաջարկությունը, </w:t>
      </w:r>
      <w:r w:rsidRPr="00BA4770">
        <w:rPr>
          <w:rFonts w:ascii="GHEA Mariam" w:hAnsi="GHEA Mariam" w:cs="Sylfaen"/>
          <w:b/>
          <w:lang w:val="hy-AM"/>
        </w:rPr>
        <w:t xml:space="preserve">Կապան </w:t>
      </w:r>
      <w:r w:rsidRPr="00BA4770">
        <w:rPr>
          <w:rFonts w:ascii="GHEA Mariam" w:hAnsi="GHEA Mariam" w:cs="Arial"/>
          <w:b/>
          <w:lang w:val="hy-AM"/>
        </w:rPr>
        <w:t>համայնքի</w:t>
      </w:r>
      <w:r w:rsidRPr="00BA4770">
        <w:rPr>
          <w:rFonts w:ascii="GHEA Mariam" w:hAnsi="GHEA Mariam"/>
          <w:b/>
          <w:lang w:val="hy-AM"/>
        </w:rPr>
        <w:t xml:space="preserve"> </w:t>
      </w:r>
      <w:r w:rsidRPr="00BA4770"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3660A" w:rsidRDefault="00C3660A" w:rsidP="00BA4770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շրջակա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միջավայրի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բնակչության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պահպանման</w:t>
      </w:r>
      <w:r>
        <w:rPr>
          <w:rFonts w:ascii="GHEA Mariam" w:hAnsi="GHEA Mariam"/>
          <w:lang w:val="pt-BR"/>
        </w:rPr>
        <w:t xml:space="preserve"> 2023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ծրագիրը՝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ընդհանուր</w:t>
      </w:r>
      <w:r>
        <w:rPr>
          <w:rFonts w:ascii="GHEA Mariam" w:hAnsi="GHEA Mariam"/>
          <w:lang w:val="pt-BR"/>
        </w:rPr>
        <w:t xml:space="preserve"> 139579,08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արժողությամբ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այդ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թվում՝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134579,08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առողջապահական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5000,0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pt-BR"/>
        </w:rPr>
        <w:t>:</w:t>
      </w:r>
    </w:p>
    <w:p w:rsidR="00C3660A" w:rsidRDefault="00C3660A" w:rsidP="00BA4770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Style w:val="a5"/>
          <w:lang w:val="hy-AM"/>
        </w:rPr>
      </w:pPr>
      <w:r>
        <w:rPr>
          <w:rFonts w:ascii="GHEA Mariam" w:hAnsi="GHEA Mariam" w:cs="Sylfaen"/>
        </w:rPr>
        <w:t>Առաջարկել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ղեկավարին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ժամկետներում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հաստատված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ներկայացնել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Սյունիքի մարզպետարան՝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շրջակա միջավայրի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նախարարություն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ներկայացնելու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պետական ֆինանսների կառավարման բնագավառում Հայաստանի Հանրապետության կառավարության լիազոր պետական մարմնի միջոցով </w:t>
      </w:r>
      <w:r>
        <w:rPr>
          <w:rFonts w:ascii="GHEA Mariam" w:hAnsi="GHEA Mariam"/>
          <w:lang w:val="pt-BR"/>
        </w:rPr>
        <w:t>202</w:t>
      </w:r>
      <w:r>
        <w:rPr>
          <w:rFonts w:ascii="GHEA Mariam" w:hAnsi="GHEA Mariam"/>
          <w:lang w:val="hy-AM"/>
        </w:rPr>
        <w:t xml:space="preserve">3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պետական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նախագծում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ընդգրկելու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/>
          <w:lang w:val="pt-BR"/>
        </w:rPr>
        <w:t>:</w:t>
      </w:r>
    </w:p>
    <w:p w:rsidR="00B64A18" w:rsidRDefault="00B64A18" w:rsidP="00BA4770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:rsidR="00915A78" w:rsidRDefault="00915A78" w:rsidP="00915A7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5A78" w:rsidRDefault="00915A78" w:rsidP="00915A7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915A78" w:rsidRDefault="00915A78" w:rsidP="00915A7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15A78" w:rsidRDefault="00915A78" w:rsidP="00915A7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15A78" w:rsidRDefault="00915A78" w:rsidP="00915A7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15A78" w:rsidRDefault="00915A78" w:rsidP="00915A7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15A78" w:rsidRPr="00915A78" w:rsidRDefault="00915A78" w:rsidP="00915A7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15A78" w:rsidRPr="00915A78" w:rsidRDefault="00915A78" w:rsidP="00915A78">
      <w:pPr>
        <w:spacing w:after="0"/>
        <w:contextualSpacing/>
        <w:rPr>
          <w:lang w:val="hy-AM"/>
        </w:rPr>
      </w:pPr>
    </w:p>
    <w:p w:rsidR="00915A78" w:rsidRDefault="00915A78" w:rsidP="00915A7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915A78" w:rsidRDefault="00915A78" w:rsidP="00915A7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915A78" w:rsidRDefault="00915A78" w:rsidP="00BA4770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915A78" w:rsidSect="00BA4770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A7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4770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60A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3667-241A-4C8D-A809-7E67E56E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2022-06-29T11:24:00Z</cp:lastPrinted>
  <dcterms:created xsi:type="dcterms:W3CDTF">2015-08-10T13:28:00Z</dcterms:created>
  <dcterms:modified xsi:type="dcterms:W3CDTF">2022-06-29T11:25:00Z</dcterms:modified>
</cp:coreProperties>
</file>