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D070B">
        <w:rPr>
          <w:rStyle w:val="a5"/>
          <w:rFonts w:ascii="GHEA Mariam" w:hAnsi="GHEA Mariam"/>
          <w:sz w:val="27"/>
          <w:szCs w:val="27"/>
          <w:lang w:val="hy-AM"/>
        </w:rPr>
        <w:t>99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D070B" w:rsidRDefault="001D070B" w:rsidP="00664F61">
      <w:pPr>
        <w:pStyle w:val="a6"/>
        <w:spacing w:line="276" w:lineRule="auto"/>
        <w:ind w:firstLine="284"/>
        <w:contextualSpacing/>
        <w:jc w:val="center"/>
        <w:rPr>
          <w:rFonts w:ascii="GHEA Mariam" w:hAnsi="GHEA Mariam" w:cs="GHEA Grapalat"/>
          <w:b/>
          <w:iCs/>
          <w:lang w:val="hy-AM"/>
        </w:rPr>
      </w:pPr>
      <w:r w:rsidRPr="00664F61">
        <w:rPr>
          <w:rFonts w:ascii="GHEA Mariam" w:hAnsi="GHEA Mariam" w:cs="GHEA Grapalat"/>
          <w:b/>
          <w:iCs/>
          <w:lang w:val="hy-AM"/>
        </w:rPr>
        <w:t>ՀԱՅԱՍՏԱՆԻ ՀԱՆՐԱՊԵՏՈՒԹՅԱՆ ՍՅՈՒՆԻՔԻ ՄԱՐԶԻ  ԿԱՊԱՆ ՀԱՄԱՅՆՔԻ ՎԱՐՉԱԿԱՆ ՍԱՀՄԱՆՆԵՐՈՒՄ (ՃԱԿԱՏԵՆ ԳՅՈԻՂՈՒՄ) ԳՏՆՎՈՂ, ՎԱՐԴԳԵՍ ԲԱԼԱՍԱՆՅԱՆԻ ՍԵՓԱԿԱՆՈՒԹՅՈՒՆԸ ՀԱՆԴԻՍԱՑՈՂ ԳՅՈՒՂԱՏՆՏԵՍԱԿԱՆ ՆՇԱՆԱԿՈՒԹՅԱՆ ՀՈՂԱՄԱՍԸ  ԿԱՊԱՆ ՀԱՄԱՅՆՔԻ ՍԵՓԱԿԱՆՈՒԹՅՈՒՆԸ ՀԱՆԴԻՍԱՑՈՂ ԳՅՈՒՂԱՏՆՏԵՍԱԿԱՆ ՆՇԱՆԱԿՈՒԹՅԱՆ ՀՈՂԱՄԱՍԻ ՀԵՏ ՓՈԽԱՆԱԿԵԼՈՒ ՄԱՍԻՆ</w:t>
      </w:r>
    </w:p>
    <w:p w:rsidR="00664F61" w:rsidRPr="00664F61" w:rsidRDefault="00664F61" w:rsidP="00664F61">
      <w:pPr>
        <w:pStyle w:val="a6"/>
        <w:spacing w:line="276" w:lineRule="auto"/>
        <w:ind w:firstLine="284"/>
        <w:contextualSpacing/>
        <w:jc w:val="center"/>
        <w:rPr>
          <w:rFonts w:ascii="GHEA Mariam" w:hAnsi="GHEA Mariam" w:cs="GHEA Grapalat"/>
          <w:b/>
          <w:iCs/>
          <w:lang w:val="hy-AM"/>
        </w:rPr>
      </w:pPr>
    </w:p>
    <w:p w:rsidR="001D070B" w:rsidRDefault="001D070B" w:rsidP="00664F61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Հայաստանի Հանրապետության Հողային օրենսգրքի 63-րդ հոդվածով, 71-րդ հոդվածի 3-րդ մասով,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Հայաստանի Հանրապետության կառավարության 2001 թվականի ապրիլի 12-ի թիվ 286 որոշմամբ հաստատված կարգի 32-րդ կետի,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 և Վարդգես Բալասանյանի գրավոր դիմումը</w:t>
      </w:r>
      <w:r>
        <w:rPr>
          <w:rFonts w:ascii="GHEA Mariam" w:hAnsi="GHEA Mariam"/>
          <w:lang w:val="hy-AM"/>
        </w:rPr>
        <w:t xml:space="preserve">,  </w:t>
      </w:r>
      <w:r w:rsidRPr="00664F61">
        <w:rPr>
          <w:rFonts w:ascii="GHEA Mariam" w:hAnsi="GHEA Mariam"/>
          <w:b/>
          <w:lang w:val="hy-AM"/>
        </w:rPr>
        <w:t xml:space="preserve">Կապան </w:t>
      </w:r>
      <w:r w:rsidRPr="00664F61">
        <w:rPr>
          <w:rFonts w:ascii="GHEA Mariam" w:hAnsi="GHEA Mariam" w:cs="Sylfaen"/>
          <w:b/>
          <w:lang w:val="hy-AM"/>
        </w:rPr>
        <w:t>համայնքի</w:t>
      </w:r>
      <w:r w:rsidRPr="00664F61">
        <w:rPr>
          <w:rFonts w:ascii="GHEA Mariam" w:hAnsi="GHEA Mariam"/>
          <w:b/>
          <w:lang w:val="hy-AM"/>
        </w:rPr>
        <w:t xml:space="preserve"> </w:t>
      </w:r>
      <w:r w:rsidRPr="00664F61"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1D070B" w:rsidRDefault="001D070B" w:rsidP="00664F6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Հայաստանի Հանրապետության Սյունիքի մարզի Կապան համայնքի Ճակատեն գյուղում գտնվող, սեփականության իրավունքով Վարդգես Բալասանյանին պատկանող 1 հա գյուղատնտեսական նշանակության վարելահողը (կադաստրային ծածկագիր՝                           09-061-0133-0017) փոխանակել Կապան համայնքի սեփականությունը հանդիսացող, Ճակատեն գյուղում գտնվող 0.3845 հա գյուղատնտեսական նշանակության վարելահողի (կադաստրային ծածկագիր՝ 09-061-0671-0009) հետ:</w:t>
      </w:r>
    </w:p>
    <w:p w:rsidR="001D070B" w:rsidRDefault="001D070B" w:rsidP="00664F6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ղեկավարին՝</w:t>
      </w:r>
    </w:p>
    <w:p w:rsidR="001D070B" w:rsidRDefault="001D070B" w:rsidP="00664F6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10-օրյա ժամկետում Վարդգես Բալասանյանի հետ կնքել հողամասի փոխանակության պայմանագիր՝ ապահովելով պայմանագրից ծագող գույքային իրավունքների պետական գրանցումը:</w:t>
      </w:r>
    </w:p>
    <w:p w:rsidR="003B18A9" w:rsidRDefault="003B18A9" w:rsidP="003B18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B18A9" w:rsidRDefault="003B18A9" w:rsidP="003B18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B18A9" w:rsidRDefault="003B18A9" w:rsidP="003B18A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B18A9" w:rsidRDefault="003B18A9" w:rsidP="003B18A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B18A9" w:rsidRDefault="003B18A9" w:rsidP="003B18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B18A9" w:rsidRDefault="003B18A9" w:rsidP="003B18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B18A9" w:rsidRPr="003B18A9" w:rsidRDefault="003B18A9" w:rsidP="003B18A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B18A9" w:rsidRPr="003B18A9" w:rsidRDefault="003B18A9" w:rsidP="003B18A9">
      <w:pPr>
        <w:spacing w:after="0"/>
        <w:contextualSpacing/>
        <w:rPr>
          <w:lang w:val="hy-AM"/>
        </w:rPr>
      </w:pPr>
    </w:p>
    <w:p w:rsidR="003B18A9" w:rsidRDefault="003B18A9" w:rsidP="003B18A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3B18A9" w:rsidRDefault="003B18A9" w:rsidP="003B18A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664F61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70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18A9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4F61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0956-5BAC-481B-ADD2-339FE309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2022-06-29T11:28:00Z</cp:lastPrinted>
  <dcterms:created xsi:type="dcterms:W3CDTF">2015-08-10T13:28:00Z</dcterms:created>
  <dcterms:modified xsi:type="dcterms:W3CDTF">2022-06-29T11:29:00Z</dcterms:modified>
</cp:coreProperties>
</file>