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D7067">
        <w:rPr>
          <w:rStyle w:val="a5"/>
          <w:rFonts w:ascii="GHEA Mariam" w:hAnsi="GHEA Mariam"/>
          <w:sz w:val="27"/>
          <w:szCs w:val="27"/>
          <w:lang w:val="hy-AM"/>
        </w:rPr>
        <w:t>123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D7067" w:rsidRDefault="00DD7067" w:rsidP="00DD7067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ԼԵՆ ՀԱՆՔԵՐ ԹԱՂԱՄԱՍԻ ԹԻՎ 7 ՇԵՆՔԻ ԹԻՎ</w:t>
      </w:r>
      <w:r>
        <w:rPr>
          <w:rFonts w:ascii="GHEA Mariam" w:hAnsi="GHEA Mariam"/>
          <w:b/>
          <w:lang w:val="hy-AM"/>
        </w:rPr>
        <w:t xml:space="preserve"> 16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DD7067" w:rsidRDefault="00DD7067" w:rsidP="00DD7067">
      <w:pPr>
        <w:pStyle w:val="a6"/>
        <w:contextualSpacing/>
        <w:jc w:val="center"/>
        <w:rPr>
          <w:rFonts w:ascii="GHEA Mariam" w:hAnsi="GHEA Mariam"/>
          <w:b/>
          <w:lang w:val="pt-BR"/>
        </w:rPr>
      </w:pP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</w:t>
      </w:r>
      <w:r>
        <w:rPr>
          <w:rFonts w:ascii="GHEA Mariam" w:hAnsi="GHEA Mariam" w:cs="Sylfaen"/>
          <w:lang w:val="hy-AM"/>
        </w:rPr>
        <w:t>անդիսաց</w:t>
      </w:r>
      <w:r>
        <w:rPr>
          <w:rFonts w:ascii="GHEA Mariam" w:hAnsi="GHEA Mariam" w:cs="Sylfaen"/>
          <w:lang w:val="pt-BR"/>
        </w:rPr>
        <w:t>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Calibri"/>
          <w:lang w:val="hy-AM"/>
        </w:rPr>
        <w:t>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Լեն հանքեր թաղամասի թիվ 7 շենքի թիվ 16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03082022-09-0031)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Լորենց Վեկսիլի Հարությունյանին  /ծնվ. 18.04.1976թ.,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AS 0243286,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22.06.2018</w:t>
      </w:r>
      <w:r>
        <w:rPr>
          <w:rFonts w:ascii="GHEA Mariam" w:hAnsi="GHEA Mariam" w:cs="GHEA Mariam"/>
          <w:lang w:val="hy-AM"/>
        </w:rPr>
        <w:t>թ</w:t>
      </w:r>
      <w:r>
        <w:rPr>
          <w:rFonts w:ascii="GHEA Mariam" w:hAnsi="GHEA Mariam"/>
          <w:lang w:val="hy-AM"/>
        </w:rPr>
        <w:t>.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 xml:space="preserve">/ 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Լուսինե Համլետի Խաչատրյանին /ծնվ. 22.09.1978թ.,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AS 0243281,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22.06.2018</w:t>
      </w:r>
      <w:r>
        <w:rPr>
          <w:rFonts w:ascii="GHEA Mariam" w:hAnsi="GHEA Mariam" w:cs="GHEA Mariam"/>
          <w:lang w:val="hy-AM"/>
        </w:rPr>
        <w:t>թ</w:t>
      </w:r>
      <w:r>
        <w:rPr>
          <w:rFonts w:ascii="GHEA Mariam" w:hAnsi="GHEA Mariam"/>
          <w:lang w:val="hy-AM"/>
        </w:rPr>
        <w:t>.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Մհեր Լորենցի Հարությունյանին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2004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012905253, </w:t>
      </w:r>
      <w:r>
        <w:rPr>
          <w:rFonts w:ascii="GHEA Mariam" w:hAnsi="GHEA Mariam" w:cs="GHEA Mariam"/>
          <w:lang w:val="hy-AM"/>
        </w:rPr>
        <w:t>տր</w:t>
      </w:r>
      <w:r>
        <w:rPr>
          <w:rFonts w:ascii="GHEA Mariam" w:hAnsi="GHEA Mariam"/>
          <w:lang w:val="hy-AM"/>
        </w:rPr>
        <w:t>ված 29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2020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Մերի Լորենցի Հարությունյանին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2007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ծննդ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վկայական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ԱԱ</w:t>
      </w:r>
      <w:r>
        <w:rPr>
          <w:rFonts w:ascii="GHEA Mariam" w:hAnsi="GHEA Mariam"/>
          <w:lang w:val="hy-AM"/>
        </w:rPr>
        <w:t xml:space="preserve"> 163905/: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DD7067" w:rsidRDefault="00DD7067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766510" w:rsidRDefault="00766510" w:rsidP="0076651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6510" w:rsidRDefault="00766510" w:rsidP="007665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66510" w:rsidRDefault="00766510" w:rsidP="0076651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66510" w:rsidRDefault="00766510" w:rsidP="007665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66510" w:rsidRDefault="00766510" w:rsidP="0076651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66510" w:rsidRDefault="00766510" w:rsidP="0076651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66510" w:rsidRPr="00766510" w:rsidRDefault="00766510" w:rsidP="0076651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66510" w:rsidRPr="00766510" w:rsidRDefault="00766510" w:rsidP="00766510">
      <w:pPr>
        <w:spacing w:after="0"/>
        <w:contextualSpacing/>
        <w:rPr>
          <w:lang w:val="hy-AM"/>
        </w:rPr>
      </w:pPr>
    </w:p>
    <w:p w:rsidR="00766510" w:rsidRDefault="00766510" w:rsidP="0076651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766510" w:rsidRDefault="00766510" w:rsidP="0076651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66510" w:rsidRDefault="00766510" w:rsidP="00DD7067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D7067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0497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6510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067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29FB-C8EB-4864-816F-E155BE8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2022-09-20T11:32:00Z</cp:lastPrinted>
  <dcterms:created xsi:type="dcterms:W3CDTF">2015-08-10T13:28:00Z</dcterms:created>
  <dcterms:modified xsi:type="dcterms:W3CDTF">2022-09-20T11:32:00Z</dcterms:modified>
</cp:coreProperties>
</file>