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F4C" w:rsidRDefault="00577F4C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23053">
        <w:rPr>
          <w:rStyle w:val="a5"/>
          <w:rFonts w:ascii="GHEA Mariam" w:hAnsi="GHEA Mariam"/>
          <w:sz w:val="27"/>
          <w:szCs w:val="27"/>
          <w:lang w:val="hy-AM"/>
        </w:rPr>
        <w:t>192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B23053" w:rsidRDefault="00B23053" w:rsidP="00B23053">
      <w:pPr>
        <w:pStyle w:val="a6"/>
        <w:ind w:firstLine="709"/>
        <w:contextualSpacing/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ՀԱՅԱՍՏԱՆԻ ՀԱՆՐԱՊԵՏՈՒԹՅԱՆ ՍՅՈՒՆԻՔԻ ՄԱՐԶԻ ԿԱՊԱՆ ՀԱՄԱՅՆՔԻ ՍԵՓԱԿԱՆՈՒԹՅՈՒՆ ՀԱՄԱՐՎՈՂ ԳՈՒՅՔԻ՝ 2024Թ. ԳՈՒՅՔԱԳՐՄԱՆ ՓԱՍՏԱԹՂԹԵՐԸ ՀԱՍՏԱՏԵԼՈՒ ՄԱՍԻՆ</w:t>
      </w:r>
    </w:p>
    <w:p w:rsidR="00577F4C" w:rsidRDefault="00577F4C" w:rsidP="00B23053">
      <w:pPr>
        <w:pStyle w:val="a6"/>
        <w:ind w:firstLine="709"/>
        <w:contextualSpacing/>
        <w:jc w:val="center"/>
        <w:rPr>
          <w:rFonts w:ascii="GHEA Mariam" w:hAnsi="GHEA Mariam"/>
          <w:b/>
          <w:lang w:val="hy-AM"/>
        </w:rPr>
      </w:pPr>
    </w:p>
    <w:p w:rsidR="00B23053" w:rsidRDefault="00B23053" w:rsidP="00B23053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/>
          <w:i/>
          <w:lang w:val="pt-BR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հոդվածով  և 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որոշում</w:t>
      </w:r>
      <w:r>
        <w:rPr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B23053" w:rsidRDefault="00B23053" w:rsidP="00B23053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Հայաստանի Հանրապետության Սյունիքի մարզի Կապան համայնքի սեփականություն համարվող գույքի՝ 2024 թվականի գույքագրման փաստաթղթերը`</w:t>
      </w:r>
    </w:p>
    <w:p w:rsidR="00B23053" w:rsidRDefault="00B23053" w:rsidP="00B23053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Համայնքի սեփականություն համարվող գույքի 2024թ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գույքագրման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արդյունքները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և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ամփոփագիրը</w:t>
      </w:r>
      <w:r>
        <w:rPr>
          <w:rFonts w:ascii="GHEA Mariam" w:hAnsi="GHEA Mariam"/>
          <w:lang w:val="hy-AM"/>
        </w:rPr>
        <w:t xml:space="preserve">,  </w:t>
      </w:r>
      <w:r>
        <w:rPr>
          <w:rFonts w:ascii="GHEA Mariam" w:hAnsi="GHEA Mariam" w:cs="GHEA Mariam"/>
          <w:lang w:val="hy-AM"/>
        </w:rPr>
        <w:t>համաձայն</w:t>
      </w:r>
      <w:r>
        <w:rPr>
          <w:rFonts w:ascii="GHEA Mariam" w:hAnsi="GHEA Mariam"/>
          <w:lang w:val="hy-AM"/>
        </w:rPr>
        <w:t xml:space="preserve"> N 1 </w:t>
      </w:r>
      <w:r>
        <w:rPr>
          <w:rFonts w:ascii="GHEA Mariam" w:hAnsi="GHEA Mariam" w:cs="GHEA Mariam"/>
          <w:lang w:val="hy-AM"/>
        </w:rPr>
        <w:t>հավելվածի</w:t>
      </w:r>
      <w:r>
        <w:rPr>
          <w:rFonts w:ascii="GHEA Mariam" w:hAnsi="GHEA Mariam"/>
          <w:lang w:val="hy-AM"/>
        </w:rPr>
        <w:t>:</w:t>
      </w:r>
    </w:p>
    <w:p w:rsidR="00B23053" w:rsidRDefault="00B23053" w:rsidP="00B23053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Համայնքի սեփականություն համարվող գույքի գույքագրմամբ ոչ պիտանի ապրանքների դուրս գրման արդյունքները և ամփոփագիրը, համաձայն N 2 հավելվածի: </w:t>
      </w:r>
    </w:p>
    <w:p w:rsidR="00B23053" w:rsidRDefault="00B23053" w:rsidP="00B23053">
      <w:pPr>
        <w:pStyle w:val="a6"/>
        <w:spacing w:before="0" w:beforeAutospacing="0" w:after="0" w:afterAutospacing="0" w:line="276" w:lineRule="auto"/>
        <w:ind w:left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Սույն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որոշումն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ուժի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մեջ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է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մտնում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պաշտոնական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հրապարակման</w:t>
      </w:r>
      <w:r w:rsidR="00260D12">
        <w:rPr>
          <w:rFonts w:ascii="GHEA Mariam" w:hAnsi="GHEA Mariam" w:cs="GHEA Mariam"/>
          <w:lang w:val="hy-AM"/>
        </w:rPr>
        <w:t>ը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հաջորդող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օրվանից</w:t>
      </w:r>
      <w:r>
        <w:rPr>
          <w:rFonts w:ascii="GHEA Mariam" w:hAnsi="GHEA Mariam"/>
          <w:lang w:val="hy-AM"/>
        </w:rPr>
        <w:t>։</w:t>
      </w:r>
    </w:p>
    <w:p w:rsidR="00A35C63" w:rsidRDefault="00A35C63" w:rsidP="00A35C6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A35C63" w:rsidRDefault="00A35C63" w:rsidP="00A35C6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A35C63" w:rsidRDefault="00A35C63" w:rsidP="00A35C6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A35C63" w:rsidRDefault="00A35C63" w:rsidP="00A35C6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35C63" w:rsidRDefault="00A35C63" w:rsidP="00A35C6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35C63" w:rsidRDefault="00A35C63" w:rsidP="00A35C6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35C63" w:rsidRPr="00A35C63" w:rsidRDefault="00A35C63" w:rsidP="00A35C6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35C63" w:rsidRPr="00A35C63" w:rsidRDefault="00A35C63" w:rsidP="00A35C63">
      <w:pPr>
        <w:spacing w:after="0"/>
        <w:contextualSpacing/>
        <w:rPr>
          <w:lang w:val="hy-AM"/>
        </w:rPr>
      </w:pPr>
    </w:p>
    <w:p w:rsidR="00A35C63" w:rsidRDefault="00A35C63" w:rsidP="00A35C6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A35C63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A35C63" w:rsidRDefault="00A35C63" w:rsidP="00A35C6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64E70"/>
    <w:multiLevelType w:val="hybridMultilevel"/>
    <w:tmpl w:val="FA646236"/>
    <w:lvl w:ilvl="0" w:tplc="A516C9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4725CB"/>
    <w:multiLevelType w:val="hybridMultilevel"/>
    <w:tmpl w:val="73421572"/>
    <w:lvl w:ilvl="0" w:tplc="95A456F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5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9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0D12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77F4C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5C63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053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E156-6790-400F-BFDD-271C4D3B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2024-12-27T11:26:00Z</cp:lastPrinted>
  <dcterms:created xsi:type="dcterms:W3CDTF">2015-08-10T13:28:00Z</dcterms:created>
  <dcterms:modified xsi:type="dcterms:W3CDTF">2024-12-27T11:26:00Z</dcterms:modified>
</cp:coreProperties>
</file>