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1606"/>
        <w:gridCol w:w="8689"/>
      </w:tblGrid>
      <w:tr w:rsidR="00F94356" w:rsidRPr="004839EF" w:rsidTr="00F94356">
        <w:trPr>
          <w:tblCellSpacing w:w="15" w:type="dxa"/>
        </w:trPr>
        <w:tc>
          <w:tcPr>
            <w:tcW w:w="750" w:type="pct"/>
            <w:vAlign w:val="center"/>
            <w:hideMark/>
          </w:tcPr>
          <w:p w:rsidR="00F94356" w:rsidRPr="004839EF" w:rsidRDefault="00F94356">
            <w:pPr>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425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F94356">
        <w:trPr>
          <w:tblCellSpacing w:w="15" w:type="dxa"/>
        </w:trPr>
        <w:tc>
          <w:tcPr>
            <w:tcW w:w="0" w:type="auto"/>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0C5947" w:rsidRDefault="000C5947" w:rsidP="007032A5">
      <w:pPr>
        <w:pStyle w:val="a6"/>
        <w:spacing w:before="0" w:beforeAutospacing="0" w:after="0" w:afterAutospacing="0"/>
        <w:contextualSpacing/>
        <w:jc w:val="center"/>
        <w:rPr>
          <w:rStyle w:val="a5"/>
          <w:rFonts w:ascii="GHEA Mariam" w:hAnsi="GHEA Mariam"/>
          <w:sz w:val="27"/>
          <w:szCs w:val="27"/>
        </w:rPr>
      </w:pPr>
    </w:p>
    <w:p w:rsidR="008F6AA6" w:rsidRPr="004839EF" w:rsidRDefault="00F94356" w:rsidP="007032A5">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5D6FC4">
        <w:rPr>
          <w:rStyle w:val="a5"/>
          <w:rFonts w:ascii="GHEA Mariam" w:hAnsi="GHEA Mariam"/>
          <w:sz w:val="27"/>
          <w:szCs w:val="27"/>
          <w:lang w:val="hy-AM"/>
        </w:rPr>
        <w:t>14</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B216C8" w:rsidRDefault="00657774" w:rsidP="007032A5">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15</w:t>
      </w:r>
      <w:r w:rsidR="00482748">
        <w:rPr>
          <w:rStyle w:val="a5"/>
          <w:rFonts w:ascii="GHEA Mariam" w:hAnsi="GHEA Mariam"/>
          <w:lang w:val="hy-AM"/>
        </w:rPr>
        <w:t xml:space="preserve"> </w:t>
      </w:r>
      <w:r w:rsidR="0035399E" w:rsidRPr="006D6AC0">
        <w:rPr>
          <w:rStyle w:val="a5"/>
          <w:rFonts w:ascii="GHEA Mariam" w:hAnsi="GHEA Mariam"/>
        </w:rPr>
        <w:t xml:space="preserve"> </w:t>
      </w:r>
      <w:r>
        <w:rPr>
          <w:rStyle w:val="a5"/>
          <w:rFonts w:ascii="GHEA Mariam" w:hAnsi="GHEA Mariam"/>
          <w:lang w:val="hy-AM"/>
        </w:rPr>
        <w:t>ՓԵՏՐՎԱՐ</w:t>
      </w:r>
      <w:r w:rsidR="00883A4B">
        <w:rPr>
          <w:rStyle w:val="a5"/>
          <w:rFonts w:ascii="GHEA Mariam" w:hAnsi="GHEA Mariam"/>
          <w:lang w:val="en-US"/>
        </w:rPr>
        <w:t>Ի</w:t>
      </w:r>
      <w:r w:rsidR="00BA1B5E" w:rsidRPr="004839EF">
        <w:rPr>
          <w:rStyle w:val="a5"/>
          <w:rFonts w:ascii="GHEA Mariam" w:hAnsi="GHEA Mariam"/>
          <w:lang w:val="hy-AM"/>
        </w:rPr>
        <w:t xml:space="preserve"> 20</w:t>
      </w:r>
      <w:r w:rsidR="00296D90">
        <w:rPr>
          <w:rStyle w:val="a5"/>
          <w:rFonts w:ascii="GHEA Mariam" w:hAnsi="GHEA Mariam"/>
          <w:lang w:val="hy-AM"/>
        </w:rPr>
        <w:t>2</w:t>
      </w:r>
      <w:r>
        <w:rPr>
          <w:rStyle w:val="a5"/>
          <w:rFonts w:ascii="GHEA Mariam" w:hAnsi="GHEA Mariam"/>
          <w:lang w:val="hy-AM"/>
        </w:rPr>
        <w:t>2</w:t>
      </w:r>
      <w:r w:rsidR="00F94356" w:rsidRPr="004839EF">
        <w:rPr>
          <w:rStyle w:val="a5"/>
          <w:rFonts w:ascii="GHEA Mariam" w:hAnsi="GHEA Mariam"/>
          <w:lang w:val="hy-AM"/>
        </w:rPr>
        <w:t>թ.</w:t>
      </w:r>
    </w:p>
    <w:p w:rsidR="005D6FC4" w:rsidRDefault="005D6FC4" w:rsidP="005D6FC4">
      <w:pPr>
        <w:pStyle w:val="a6"/>
        <w:ind w:firstLine="567"/>
        <w:jc w:val="center"/>
        <w:rPr>
          <w:rStyle w:val="a5"/>
          <w:rFonts w:ascii="GHEA Mariam" w:hAnsi="GHEA Mariam"/>
          <w:lang w:val="hy-AM"/>
        </w:rPr>
      </w:pPr>
      <w:r>
        <w:rPr>
          <w:rFonts w:ascii="GHEA Mariam" w:hAnsi="GHEA Mariam" w:cs="GHEA Grapalat"/>
          <w:b/>
          <w:bCs/>
          <w:iCs/>
          <w:lang w:val="hy-AM"/>
        </w:rPr>
        <w:t xml:space="preserve">ՀԱՅԱՍՏԱՆԻ ՀԱՆՐԱՊԵՏՈՒԹՅԱՆ ՍՅՈՒՆԻՔԻ ՄԱՐԶԻ </w:t>
      </w:r>
      <w:r>
        <w:rPr>
          <w:rFonts w:ascii="GHEA Mariam" w:hAnsi="GHEA Mariam" w:cs="GHEA Grapalat"/>
          <w:b/>
          <w:bCs/>
          <w:iCs/>
          <w:lang w:val="pt-BR"/>
        </w:rPr>
        <w:t xml:space="preserve">ԿԱՊԱՆ </w:t>
      </w:r>
      <w:r>
        <w:rPr>
          <w:rFonts w:ascii="GHEA Mariam" w:hAnsi="GHEA Mariam" w:cs="GHEA Grapalat"/>
          <w:b/>
          <w:bCs/>
          <w:iCs/>
          <w:lang w:val="hy-AM"/>
        </w:rPr>
        <w:t xml:space="preserve"> ՀԱՄԱՅՆՔԻ ԿԱՊԱՆ ՔԱՂԱՔԻ ԱՇՈՏԱՎԱՆ ԹԱՂԱՄԱՍԻ ԹԻՎ</w:t>
      </w:r>
      <w:r>
        <w:rPr>
          <w:rFonts w:ascii="GHEA Mariam" w:hAnsi="GHEA Mariam" w:cs="GHEA Grapalat"/>
          <w:b/>
          <w:bCs/>
          <w:iCs/>
          <w:lang w:val="pt-BR"/>
        </w:rPr>
        <w:t xml:space="preserve"> 69</w:t>
      </w:r>
      <w:r>
        <w:rPr>
          <w:rFonts w:ascii="GHEA Mariam" w:hAnsi="GHEA Mariam" w:cs="GHEA Grapalat"/>
          <w:b/>
          <w:bCs/>
          <w:iCs/>
          <w:lang w:val="hy-AM"/>
        </w:rPr>
        <w:t xml:space="preserve"> ՀԱՍՑԵՈՒՄ  ԳՏՆՎՈՂ, ՀԱՄԱՅՆՔԱՅԻՆ</w:t>
      </w:r>
      <w:r>
        <w:rPr>
          <w:rFonts w:ascii="GHEA Mariam" w:hAnsi="GHEA Mariam" w:cs="GHEA Grapalat"/>
          <w:b/>
          <w:bCs/>
          <w:iCs/>
          <w:lang w:val="pt-BR"/>
        </w:rPr>
        <w:t xml:space="preserve">  </w:t>
      </w:r>
      <w:r>
        <w:rPr>
          <w:rFonts w:ascii="GHEA Mariam" w:hAnsi="GHEA Mariam" w:cs="GHEA Grapalat"/>
          <w:b/>
          <w:bCs/>
          <w:iCs/>
          <w:lang w:val="hy-AM"/>
        </w:rPr>
        <w:t>ՍԵՓԱԿԱՆՈՒԹՅՈՒՆ</w:t>
      </w:r>
      <w:r>
        <w:rPr>
          <w:rFonts w:ascii="GHEA Mariam" w:hAnsi="GHEA Mariam" w:cs="GHEA Grapalat"/>
          <w:b/>
          <w:bCs/>
          <w:iCs/>
          <w:lang w:val="pt-BR"/>
        </w:rPr>
        <w:t xml:space="preserve">  </w:t>
      </w:r>
      <w:r>
        <w:rPr>
          <w:rFonts w:ascii="GHEA Mariam" w:hAnsi="GHEA Mariam" w:cs="GHEA Grapalat"/>
          <w:b/>
          <w:bCs/>
          <w:iCs/>
          <w:lang w:val="hy-AM"/>
        </w:rPr>
        <w:t>ՀԱՆԴԻՍԱՑՈՂ</w:t>
      </w:r>
      <w:r>
        <w:rPr>
          <w:rFonts w:ascii="GHEA Mariam" w:hAnsi="GHEA Mariam" w:cs="GHEA Grapalat"/>
          <w:b/>
          <w:bCs/>
          <w:iCs/>
          <w:lang w:val="pt-BR"/>
        </w:rPr>
        <w:t xml:space="preserve"> </w:t>
      </w:r>
      <w:r>
        <w:rPr>
          <w:rFonts w:ascii="GHEA Mariam" w:hAnsi="GHEA Mariam" w:cs="GHEA Grapalat"/>
          <w:b/>
          <w:bCs/>
          <w:iCs/>
          <w:lang w:val="hy-AM"/>
        </w:rPr>
        <w:t xml:space="preserve">ՀՈՂԱՄԱՍՆ  </w:t>
      </w:r>
      <w:r>
        <w:rPr>
          <w:rStyle w:val="a5"/>
          <w:rFonts w:ascii="GHEA Mariam" w:hAnsi="GHEA Mariam"/>
          <w:lang w:val="hy-AM"/>
        </w:rPr>
        <w:t xml:space="preserve">ԱՃՈՒՐԴԱՅԻՆ ԿԱՐԳՈՎ  ՕՏԱՐԵԼՈՒ </w:t>
      </w:r>
      <w:r>
        <w:rPr>
          <w:rStyle w:val="a5"/>
          <w:rFonts w:ascii="GHEA Mariam" w:hAnsi="GHEA Mariam"/>
          <w:lang w:val="pt-BR"/>
        </w:rPr>
        <w:t xml:space="preserve"> </w:t>
      </w:r>
      <w:r>
        <w:rPr>
          <w:rStyle w:val="a5"/>
          <w:rFonts w:ascii="GHEA Mariam" w:hAnsi="GHEA Mariam"/>
          <w:lang w:val="hy-AM"/>
        </w:rPr>
        <w:t>ՄԱՍԻՆ</w:t>
      </w:r>
    </w:p>
    <w:p w:rsidR="005D6FC4" w:rsidRPr="00B46B01" w:rsidRDefault="005D6FC4" w:rsidP="005D6FC4">
      <w:pPr>
        <w:pStyle w:val="a6"/>
        <w:spacing w:line="276" w:lineRule="auto"/>
        <w:ind w:firstLine="284"/>
        <w:contextualSpacing/>
        <w:jc w:val="both"/>
        <w:rPr>
          <w:rFonts w:ascii="GHEA Mariam" w:hAnsi="GHEA Mariam"/>
          <w:lang w:val="hy-AM"/>
        </w:rPr>
      </w:pPr>
      <w:r w:rsidRPr="00B46B01">
        <w:rPr>
          <w:rFonts w:ascii="GHEA Mariam" w:hAnsi="GHEA Mariam"/>
          <w:lang w:val="hy-AM"/>
        </w:rPr>
        <w:t>Ղեկավարվելով «Տեղական ինքնակառավարման մասին» Հայաստանի Հանրապետության օրենքի 18-րդ հոդվածի 1-ին մասի 21-րդ կետով, համաձայն Հայաստանի Հանրապետության Հողային օրենսգրքի 63-րդ և 67-րդ հոդվածների, Հայաստանի Հանրապետության կառավարության 2006 թվականի ապրիլի 20-ի N 723-Ն, 2001 թվականի ապրիլի 12-ի  N 286 որոշումների</w:t>
      </w:r>
      <w:r w:rsidRPr="00B46B01">
        <w:rPr>
          <w:rFonts w:ascii="Calibri" w:hAnsi="Calibri" w:cs="Calibri"/>
          <w:lang w:val="hy-AM"/>
        </w:rPr>
        <w:t>  </w:t>
      </w:r>
      <w:r w:rsidRPr="00B46B01">
        <w:rPr>
          <w:rFonts w:ascii="GHEA Mariam" w:hAnsi="GHEA Mariam"/>
          <w:lang w:val="hy-AM"/>
        </w:rPr>
        <w:t xml:space="preserve"> և հաշվի առնելով Կապան համայնքի</w:t>
      </w:r>
      <w:r w:rsidRPr="00B46B01">
        <w:rPr>
          <w:rFonts w:ascii="Calibri" w:hAnsi="Calibri" w:cs="Calibri"/>
          <w:lang w:val="hy-AM"/>
        </w:rPr>
        <w:t> </w:t>
      </w:r>
      <w:r w:rsidRPr="00B46B01">
        <w:rPr>
          <w:rFonts w:ascii="GHEA Mariam" w:hAnsi="GHEA Mariam"/>
          <w:lang w:val="hy-AM"/>
        </w:rPr>
        <w:t xml:space="preserve"> ղեկավարի</w:t>
      </w:r>
      <w:r w:rsidRPr="00B46B01">
        <w:rPr>
          <w:rFonts w:ascii="Calibri" w:hAnsi="Calibri" w:cs="Calibri"/>
          <w:lang w:val="hy-AM"/>
        </w:rPr>
        <w:t> </w:t>
      </w:r>
      <w:r w:rsidRPr="00B46B01">
        <w:rPr>
          <w:rFonts w:ascii="GHEA Mariam" w:hAnsi="GHEA Mariam"/>
          <w:lang w:val="hy-AM"/>
        </w:rPr>
        <w:t xml:space="preserve">1-ին տեղակալի առաջարկությունը, </w:t>
      </w:r>
      <w:r w:rsidRPr="00B46B01">
        <w:rPr>
          <w:rFonts w:ascii="GHEA Mariam" w:hAnsi="GHEA Mariam"/>
          <w:b/>
          <w:i/>
          <w:lang w:val="hy-AM"/>
        </w:rPr>
        <w:t>Կապան համայնքի ավագանին</w:t>
      </w:r>
      <w:r w:rsidRPr="00B46B01">
        <w:rPr>
          <w:rFonts w:ascii="Calibri" w:hAnsi="Calibri" w:cs="Calibri"/>
          <w:b/>
          <w:i/>
          <w:lang w:val="hy-AM"/>
        </w:rPr>
        <w:t> </w:t>
      </w:r>
      <w:r w:rsidRPr="00B46B01">
        <w:rPr>
          <w:rFonts w:ascii="GHEA Mariam" w:hAnsi="GHEA Mariam"/>
          <w:b/>
          <w:i/>
          <w:lang w:val="hy-AM"/>
        </w:rPr>
        <w:t xml:space="preserve">  որոշում</w:t>
      </w:r>
      <w:r w:rsidRPr="00B46B01">
        <w:rPr>
          <w:rFonts w:ascii="Calibri" w:hAnsi="Calibri" w:cs="Calibri"/>
          <w:b/>
          <w:i/>
          <w:lang w:val="hy-AM"/>
        </w:rPr>
        <w:t> </w:t>
      </w:r>
      <w:r w:rsidRPr="00B46B01">
        <w:rPr>
          <w:rFonts w:ascii="GHEA Mariam" w:hAnsi="GHEA Mariam"/>
          <w:b/>
          <w:i/>
          <w:lang w:val="hy-AM"/>
        </w:rPr>
        <w:t xml:space="preserve"> է.</w:t>
      </w:r>
    </w:p>
    <w:p w:rsidR="005D6FC4" w:rsidRPr="00B46B01" w:rsidRDefault="005D6FC4" w:rsidP="005D6FC4">
      <w:pPr>
        <w:pStyle w:val="a6"/>
        <w:spacing w:line="276" w:lineRule="auto"/>
        <w:ind w:firstLine="284"/>
        <w:contextualSpacing/>
        <w:jc w:val="both"/>
        <w:rPr>
          <w:rFonts w:ascii="GHEA Mariam" w:hAnsi="GHEA Mariam"/>
          <w:lang w:val="hy-AM"/>
        </w:rPr>
      </w:pPr>
      <w:r w:rsidRPr="00B46B01">
        <w:rPr>
          <w:rFonts w:ascii="GHEA Mariam" w:hAnsi="GHEA Mariam"/>
          <w:lang w:val="hy-AM"/>
        </w:rPr>
        <w:t xml:space="preserve">1. Հայաստանի Հանրապետության Սյունիքի մարզի Կապան համայնքի Կապան քաղաքի Աշոտավան թաղամասի թիվ 69 հասցեում գտնվող, համայնքային  սեփականություն հանդիսացող  0.0275  հեկտար մակերեսով բնակավայրերի նպատակային նշանակության «հասարակական կառուցապատման հողեր» գործառնական նշանակության հողամասը (կադաստրային ծածկագիր   09-001-0249-0076) աճուրդային կարգով օտարել` ավտոտեխսպասարկման կետ  կառուցելու նպատակով, մեկնարկային գին սահմանելով   566 280 (հինգ հարյուր վաթսունվեց հազար երկու հարյուր ութսուն) ՀՀ դրամ: </w:t>
      </w:r>
    </w:p>
    <w:p w:rsidR="00B64A18" w:rsidRPr="00B46B01" w:rsidRDefault="005D6FC4" w:rsidP="005D6FC4">
      <w:pPr>
        <w:pStyle w:val="a6"/>
        <w:spacing w:line="276" w:lineRule="auto"/>
        <w:ind w:firstLine="284"/>
        <w:contextualSpacing/>
        <w:jc w:val="both"/>
        <w:rPr>
          <w:rFonts w:ascii="GHEA Mariam" w:hAnsi="GHEA Mariam"/>
          <w:lang w:val="hy-AM"/>
        </w:rPr>
      </w:pPr>
      <w:r w:rsidRPr="00B46B01">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B46B01" w:rsidRDefault="00B46B01" w:rsidP="00B46B01">
      <w:pPr>
        <w:pStyle w:val="a6"/>
        <w:spacing w:before="0" w:beforeAutospacing="0" w:after="0" w:afterAutospacing="0" w:line="276" w:lineRule="auto"/>
        <w:ind w:left="708" w:firstLine="708"/>
        <w:contextualSpacing/>
        <w:rPr>
          <w:rFonts w:ascii="GHEA Mariam" w:hAnsi="GHEA Mariam"/>
          <w:b/>
          <w:lang w:val="pt-BR"/>
        </w:rPr>
      </w:pPr>
      <w:r>
        <w:rPr>
          <w:rFonts w:ascii="GHEA Mariam" w:hAnsi="GHEA Mariam"/>
          <w:b/>
          <w:lang w:val="hy-AM"/>
        </w:rPr>
        <w:t>Կողմ ( 18</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ԱՆՈՒՇ ՄԵԺԼՈՒՄՅԱՆ </w:t>
      </w:r>
      <w:r>
        <w:rPr>
          <w:rFonts w:ascii="GHEA Mariam" w:hAnsi="GHEA Mariam"/>
          <w:b/>
          <w:lang w:val="pt-BR"/>
        </w:rPr>
        <w:t xml:space="preserve">             __________________</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ՍՊԱՐՏԱԿ ԶԱՔԱՐՅԱՆ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ՎԱՀԱՆ ՂԱԶԱՐՅԱՆ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ՄԱՐՏԻՐՈՍՅԱՆ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lastRenderedPageBreak/>
        <w:t xml:space="preserve">ՀԱՍՄԻԿ ՄԱՐՏԻՐՈՍՅԱՆ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ՏԻԳՐԱՆ ԻՎԱՆՅԱՆ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ՍՈՆԱ ՄԱՐՏԻՐՈՍՅԱՆ</w:t>
      </w:r>
      <w:r>
        <w:rPr>
          <w:rFonts w:ascii="GHEA Mariam" w:hAnsi="GHEA Mariam"/>
          <w:b/>
          <w:lang w:val="pt-BR"/>
        </w:rPr>
        <w:t xml:space="preserve">              __________________</w:t>
      </w:r>
      <w:r>
        <w:rPr>
          <w:rFonts w:ascii="GHEA Mariam" w:hAnsi="GHEA Mariam"/>
          <w:b/>
          <w:lang w:val="hy-AM"/>
        </w:rPr>
        <w:t xml:space="preserve"> </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ԱԼԵՔՍԱՆԴՐ ԳՐԻԳՈՐՅԱՆ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ԱՐՏԱԿ ԽԱՉԱՏՐՅԱՆ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ՄԱՐԻՆԵ ՀԱՐՈՒԹՅՈՒՆՅԱՆ   </w:t>
      </w:r>
      <w:r>
        <w:rPr>
          <w:rFonts w:ascii="GHEA Mariam" w:hAnsi="GHEA Mariam"/>
          <w:b/>
          <w:lang w:val="pt-BR"/>
        </w:rPr>
        <w:t>__________________</w:t>
      </w:r>
    </w:p>
    <w:p w:rsidR="00B46B01" w:rsidRDefault="00B46B01" w:rsidP="00B46B0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                    Դեմ ( 0</w:t>
      </w:r>
      <w:r>
        <w:rPr>
          <w:rFonts w:ascii="GHEA Mariam" w:hAnsi="GHEA Mariam"/>
          <w:b/>
          <w:color w:val="FF0000"/>
          <w:lang w:val="hy-AM"/>
        </w:rPr>
        <w:t xml:space="preserve"> </w:t>
      </w:r>
      <w:r>
        <w:rPr>
          <w:rFonts w:ascii="GHEA Mariam" w:hAnsi="GHEA Mariam"/>
          <w:b/>
          <w:lang w:val="hy-AM"/>
        </w:rPr>
        <w:t>)</w:t>
      </w:r>
    </w:p>
    <w:p w:rsidR="00B46B01" w:rsidRDefault="00B46B01" w:rsidP="00B46B01">
      <w:pPr>
        <w:pStyle w:val="a6"/>
        <w:spacing w:before="0" w:beforeAutospacing="0" w:after="0" w:afterAutospacing="0" w:line="276" w:lineRule="auto"/>
        <w:ind w:left="708" w:firstLine="708"/>
        <w:contextualSpacing/>
        <w:rPr>
          <w:rFonts w:ascii="GHEA Mariam" w:hAnsi="GHEA Mariam"/>
          <w:b/>
          <w:lang w:val="hy-AM"/>
        </w:rPr>
      </w:pPr>
      <w:r>
        <w:rPr>
          <w:rFonts w:ascii="GHEA Mariam" w:hAnsi="GHEA Mariam"/>
          <w:b/>
          <w:lang w:val="hy-AM"/>
        </w:rPr>
        <w:t>Ձեռնպահ ( 0 )</w:t>
      </w:r>
    </w:p>
    <w:p w:rsidR="00B46B01" w:rsidRDefault="00B46B01" w:rsidP="00B46B01">
      <w:pPr>
        <w:pStyle w:val="a6"/>
        <w:spacing w:before="0" w:beforeAutospacing="0" w:after="0" w:afterAutospacing="0" w:line="276" w:lineRule="auto"/>
        <w:ind w:left="708" w:firstLine="708"/>
        <w:contextualSpacing/>
        <w:rPr>
          <w:rFonts w:ascii="GHEA Mariam" w:hAnsi="GHEA Mariam"/>
          <w:b/>
          <w:lang w:val="hy-AM"/>
        </w:rPr>
      </w:pPr>
    </w:p>
    <w:p w:rsidR="00B46B01" w:rsidRPr="00B46B01" w:rsidRDefault="00B46B01" w:rsidP="00B46B01">
      <w:pPr>
        <w:spacing w:after="0"/>
        <w:contextualSpacing/>
        <w:rPr>
          <w:rStyle w:val="a5"/>
          <w:sz w:val="24"/>
          <w:szCs w:val="24"/>
          <w:lang w:val="hy-AM"/>
        </w:rPr>
      </w:pPr>
      <w:r>
        <w:rPr>
          <w:rStyle w:val="a5"/>
          <w:rFonts w:ascii="GHEA Mariam" w:hAnsi="GHEA Mariam"/>
          <w:sz w:val="24"/>
          <w:szCs w:val="24"/>
          <w:lang w:val="hy-AM"/>
        </w:rPr>
        <w:t xml:space="preserve">                   ՀԱՄԱՅՆՔԻ ՂԵԿԱՎԱՐԻ</w:t>
      </w:r>
    </w:p>
    <w:p w:rsidR="00B46B01" w:rsidRPr="00B46B01" w:rsidRDefault="00B46B01" w:rsidP="00B46B01">
      <w:pPr>
        <w:spacing w:after="0"/>
        <w:contextualSpacing/>
        <w:rPr>
          <w:rStyle w:val="a3"/>
          <w:lang w:val="hy-AM"/>
        </w:rPr>
      </w:pPr>
      <w:r>
        <w:rPr>
          <w:rStyle w:val="a5"/>
          <w:rFonts w:ascii="GHEA Mariam" w:hAnsi="GHEA Mariam"/>
          <w:sz w:val="24"/>
          <w:szCs w:val="24"/>
          <w:lang w:val="hy-AM"/>
        </w:rPr>
        <w:t xml:space="preserve">                            ԱՌԱՋԻՆ ՏԵՂԱԿԱԼ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ԳՈՌ ԹԱԴԵՎՈՍՅԱՆ</w:t>
      </w:r>
    </w:p>
    <w:p w:rsidR="00B46B01" w:rsidRPr="00B46B01" w:rsidRDefault="00B46B01" w:rsidP="00B46B01">
      <w:pPr>
        <w:spacing w:after="0"/>
        <w:contextualSpacing/>
        <w:rPr>
          <w:lang w:val="hy-AM"/>
        </w:rPr>
      </w:pPr>
    </w:p>
    <w:p w:rsidR="00B46B01" w:rsidRDefault="00B46B01" w:rsidP="00B46B01">
      <w:pPr>
        <w:pStyle w:val="a6"/>
        <w:spacing w:before="0" w:beforeAutospacing="0" w:after="0" w:afterAutospacing="0" w:line="276" w:lineRule="auto"/>
        <w:ind w:firstLine="567"/>
        <w:contextualSpacing/>
        <w:rPr>
          <w:rFonts w:ascii="GHEA Mariam" w:hAnsi="GHEA Mariam"/>
          <w:b/>
          <w:i/>
          <w:lang w:val="hy-AM"/>
        </w:rPr>
      </w:pPr>
      <w:r>
        <w:rPr>
          <w:rFonts w:ascii="GHEA Mariam" w:hAnsi="GHEA Mariam"/>
          <w:b/>
          <w:i/>
          <w:lang w:val="pt-BR"/>
        </w:rPr>
        <w:t>20</w:t>
      </w:r>
      <w:r>
        <w:rPr>
          <w:rFonts w:ascii="GHEA Mariam" w:hAnsi="GHEA Mariam"/>
          <w:b/>
          <w:i/>
          <w:lang w:val="hy-AM"/>
        </w:rPr>
        <w:t>22</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փետրվարի</w:t>
      </w:r>
      <w:r>
        <w:rPr>
          <w:rFonts w:ascii="GHEA Mariam" w:hAnsi="GHEA Mariam"/>
          <w:b/>
          <w:i/>
          <w:u w:val="single"/>
          <w:lang w:val="hy-AM"/>
        </w:rPr>
        <w:t xml:space="preserve"> 15</w:t>
      </w:r>
    </w:p>
    <w:p w:rsidR="00B46B01" w:rsidRDefault="00B46B01" w:rsidP="00B46B01">
      <w:pPr>
        <w:pStyle w:val="a6"/>
        <w:spacing w:before="0" w:beforeAutospacing="0" w:after="0" w:afterAutospacing="0" w:line="276" w:lineRule="auto"/>
        <w:ind w:firstLine="567"/>
        <w:contextualSpacing/>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B46B01" w:rsidRDefault="00B46B01" w:rsidP="00B46B01">
      <w:pPr>
        <w:pStyle w:val="a6"/>
        <w:spacing w:before="0" w:beforeAutospacing="0" w:after="0" w:afterAutospacing="0"/>
        <w:contextualSpacing/>
        <w:jc w:val="center"/>
        <w:rPr>
          <w:rStyle w:val="a5"/>
        </w:rPr>
      </w:pPr>
    </w:p>
    <w:p w:rsidR="00B46B01" w:rsidRPr="00B46B01" w:rsidRDefault="00B46B01" w:rsidP="005D6FC4">
      <w:pPr>
        <w:pStyle w:val="a6"/>
        <w:spacing w:line="276" w:lineRule="auto"/>
        <w:ind w:firstLine="284"/>
        <w:contextualSpacing/>
        <w:jc w:val="both"/>
        <w:rPr>
          <w:rStyle w:val="a5"/>
          <w:rFonts w:ascii="GHEA Mariam" w:hAnsi="GHEA Mariam"/>
          <w:b w:val="0"/>
          <w:bCs w:val="0"/>
          <w:lang w:val="hy-AM"/>
        </w:rPr>
      </w:pPr>
      <w:bookmarkStart w:id="0" w:name="_GoBack"/>
      <w:bookmarkEnd w:id="0"/>
    </w:p>
    <w:p w:rsidR="00B64A18" w:rsidRPr="00B46B01" w:rsidRDefault="00B64A18" w:rsidP="005D6FC4">
      <w:pPr>
        <w:pStyle w:val="a6"/>
        <w:spacing w:line="276" w:lineRule="auto"/>
        <w:ind w:firstLine="284"/>
        <w:contextualSpacing/>
        <w:jc w:val="both"/>
        <w:rPr>
          <w:rStyle w:val="a5"/>
          <w:rFonts w:ascii="GHEA Mariam" w:hAnsi="GHEA Mariam"/>
          <w:b w:val="0"/>
          <w:bCs w:val="0"/>
          <w:lang w:val="hy-AM"/>
        </w:rPr>
      </w:pPr>
    </w:p>
    <w:sectPr w:rsidR="00B64A18" w:rsidRPr="00B46B01" w:rsidSect="008F1AC1">
      <w:pgSz w:w="11906" w:h="16838"/>
      <w:pgMar w:top="709"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53EF"/>
    <w:rsid w:val="001A5EE5"/>
    <w:rsid w:val="001A5F31"/>
    <w:rsid w:val="001A6086"/>
    <w:rsid w:val="001A61FF"/>
    <w:rsid w:val="001A7825"/>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6FC4"/>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ECA"/>
    <w:rsid w:val="00657774"/>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40DB"/>
    <w:rsid w:val="006E45CA"/>
    <w:rsid w:val="006E5616"/>
    <w:rsid w:val="006F2689"/>
    <w:rsid w:val="006F328A"/>
    <w:rsid w:val="006F3B29"/>
    <w:rsid w:val="006F5712"/>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81F49"/>
    <w:rsid w:val="0078220A"/>
    <w:rsid w:val="00782BE0"/>
    <w:rsid w:val="00784C9E"/>
    <w:rsid w:val="00784ECD"/>
    <w:rsid w:val="00786124"/>
    <w:rsid w:val="007862CC"/>
    <w:rsid w:val="00786994"/>
    <w:rsid w:val="00786B20"/>
    <w:rsid w:val="00787B5E"/>
    <w:rsid w:val="00790E14"/>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CF7"/>
    <w:rsid w:val="0080391A"/>
    <w:rsid w:val="00803EB1"/>
    <w:rsid w:val="00803F17"/>
    <w:rsid w:val="008049AA"/>
    <w:rsid w:val="00807A68"/>
    <w:rsid w:val="00810227"/>
    <w:rsid w:val="00810FB1"/>
    <w:rsid w:val="008110F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6"/>
    <w:rsid w:val="00AA0CD3"/>
    <w:rsid w:val="00AA35EB"/>
    <w:rsid w:val="00AA48C8"/>
    <w:rsid w:val="00AA5D66"/>
    <w:rsid w:val="00AA6711"/>
    <w:rsid w:val="00AA7ECE"/>
    <w:rsid w:val="00AB248F"/>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6B01"/>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77F4"/>
    <w:rsid w:val="00BB7817"/>
    <w:rsid w:val="00BB7B26"/>
    <w:rsid w:val="00BC111F"/>
    <w:rsid w:val="00BC3849"/>
    <w:rsid w:val="00BC3AC6"/>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20F6"/>
    <w:rsid w:val="00C52210"/>
    <w:rsid w:val="00C53738"/>
    <w:rsid w:val="00C54EE4"/>
    <w:rsid w:val="00C57F58"/>
    <w:rsid w:val="00C6007B"/>
    <w:rsid w:val="00C61F1B"/>
    <w:rsid w:val="00C6238E"/>
    <w:rsid w:val="00C630B9"/>
    <w:rsid w:val="00C6420A"/>
    <w:rsid w:val="00C65348"/>
    <w:rsid w:val="00C6612A"/>
    <w:rsid w:val="00C66783"/>
    <w:rsid w:val="00C6712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C0"/>
    <w:rsid w:val="00CC4895"/>
    <w:rsid w:val="00CC7F29"/>
    <w:rsid w:val="00CD172F"/>
    <w:rsid w:val="00CD2083"/>
    <w:rsid w:val="00CD3D92"/>
    <w:rsid w:val="00CD467F"/>
    <w:rsid w:val="00CD5DE1"/>
    <w:rsid w:val="00CD66E7"/>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870"/>
    <w:rsid w:val="00D8383E"/>
    <w:rsid w:val="00D83FA4"/>
    <w:rsid w:val="00D8517A"/>
    <w:rsid w:val="00D86F78"/>
    <w:rsid w:val="00D877A0"/>
    <w:rsid w:val="00D87E59"/>
    <w:rsid w:val="00D9322C"/>
    <w:rsid w:val="00D93281"/>
    <w:rsid w:val="00D93E49"/>
    <w:rsid w:val="00D9404B"/>
    <w:rsid w:val="00D94668"/>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6D0B"/>
    <w:rsid w:val="00E27A87"/>
    <w:rsid w:val="00E30029"/>
    <w:rsid w:val="00E308C1"/>
    <w:rsid w:val="00E30FB7"/>
    <w:rsid w:val="00E31217"/>
    <w:rsid w:val="00E36610"/>
    <w:rsid w:val="00E37B82"/>
    <w:rsid w:val="00E37E0F"/>
    <w:rsid w:val="00E4084B"/>
    <w:rsid w:val="00E40E2E"/>
    <w:rsid w:val="00E410F5"/>
    <w:rsid w:val="00E41EB5"/>
    <w:rsid w:val="00E449E8"/>
    <w:rsid w:val="00E4647B"/>
    <w:rsid w:val="00E465BB"/>
    <w:rsid w:val="00E469C1"/>
    <w:rsid w:val="00E47AFE"/>
    <w:rsid w:val="00E54AD1"/>
    <w:rsid w:val="00E550AF"/>
    <w:rsid w:val="00E55386"/>
    <w:rsid w:val="00E56786"/>
    <w:rsid w:val="00E57032"/>
    <w:rsid w:val="00E60D55"/>
    <w:rsid w:val="00E62E05"/>
    <w:rsid w:val="00E661E8"/>
    <w:rsid w:val="00E66673"/>
    <w:rsid w:val="00E67195"/>
    <w:rsid w:val="00E70457"/>
    <w:rsid w:val="00E7178A"/>
    <w:rsid w:val="00E720D3"/>
    <w:rsid w:val="00E72322"/>
    <w:rsid w:val="00E7233D"/>
    <w:rsid w:val="00E72512"/>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445543093">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13916823">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0EB2-6CA4-4339-A1CB-BFA59A80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356</Words>
  <Characters>2031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297</cp:revision>
  <cp:lastPrinted>2022-02-15T12:18:00Z</cp:lastPrinted>
  <dcterms:created xsi:type="dcterms:W3CDTF">2015-08-10T13:28:00Z</dcterms:created>
  <dcterms:modified xsi:type="dcterms:W3CDTF">2022-02-15T12:19:00Z</dcterms:modified>
</cp:coreProperties>
</file>