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8774B" w14:textId="339CE665" w:rsidR="00E3098A" w:rsidRPr="001114AD" w:rsidRDefault="00DC3BC6" w:rsidP="001114AD">
      <w:pPr>
        <w:pStyle w:val="a5"/>
        <w:ind w:firstLine="284"/>
        <w:contextualSpacing/>
        <w:jc w:val="right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Նախագիծ 10</w:t>
      </w:r>
      <w:r w:rsidR="008C4781" w:rsidRPr="001114AD">
        <w:rPr>
          <w:rStyle w:val="a4"/>
          <w:rFonts w:ascii="GHEA Mariam" w:hAnsi="GHEA Mariam"/>
          <w:lang w:val="hy-AM"/>
        </w:rPr>
        <w:t>-14</w:t>
      </w:r>
      <w:r>
        <w:rPr>
          <w:rStyle w:val="a4"/>
          <w:rFonts w:ascii="GHEA Mariam" w:hAnsi="GHEA Mariam"/>
          <w:lang w:val="hy-AM"/>
        </w:rPr>
        <w:t>8</w:t>
      </w:r>
    </w:p>
    <w:p w14:paraId="42856724" w14:textId="2DAD9850" w:rsidR="0028518F" w:rsidRPr="001114AD" w:rsidRDefault="0028518F" w:rsidP="001114AD">
      <w:pPr>
        <w:pStyle w:val="a5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1114AD">
        <w:rPr>
          <w:rStyle w:val="a4"/>
          <w:rFonts w:ascii="GHEA Mariam" w:hAnsi="GHEA Mariam"/>
          <w:lang w:val="hy-AM"/>
        </w:rPr>
        <w:t xml:space="preserve">ՈՐՈՇՈՒՄ N </w:t>
      </w:r>
      <w:r w:rsidR="00E3098A" w:rsidRPr="001114AD">
        <w:rPr>
          <w:rStyle w:val="a4"/>
          <w:rFonts w:ascii="GHEA Mariam" w:hAnsi="GHEA Mariam"/>
          <w:lang w:val="hy-AM"/>
        </w:rPr>
        <w:t xml:space="preserve">    </w:t>
      </w:r>
      <w:r w:rsidRPr="001114AD">
        <w:rPr>
          <w:rFonts w:ascii="GHEA Mariam" w:hAnsi="GHEA Mariam"/>
          <w:lang w:val="hy-AM"/>
        </w:rPr>
        <w:br/>
      </w:r>
      <w:r w:rsidR="00E3098A" w:rsidRPr="001114AD">
        <w:rPr>
          <w:rStyle w:val="a4"/>
          <w:rFonts w:ascii="GHEA Mariam" w:hAnsi="GHEA Mariam"/>
          <w:lang w:val="hy-AM"/>
        </w:rPr>
        <w:t>«</w:t>
      </w:r>
      <w:r w:rsidR="004F5302" w:rsidRPr="001114AD">
        <w:rPr>
          <w:rStyle w:val="a4"/>
          <w:rFonts w:ascii="GHEA Mariam" w:hAnsi="GHEA Mariam"/>
          <w:lang w:val="hy-AM"/>
        </w:rPr>
        <w:t xml:space="preserve">     </w:t>
      </w:r>
      <w:r w:rsidR="00E3098A" w:rsidRPr="001114AD">
        <w:rPr>
          <w:rStyle w:val="a4"/>
          <w:rFonts w:ascii="GHEA Mariam" w:hAnsi="GHEA Mariam"/>
          <w:lang w:val="hy-AM"/>
        </w:rPr>
        <w:t xml:space="preserve">» </w:t>
      </w:r>
      <w:r w:rsidR="00494082" w:rsidRPr="001114AD">
        <w:rPr>
          <w:rStyle w:val="a4"/>
          <w:rFonts w:ascii="GHEA Mariam" w:hAnsi="GHEA Mariam"/>
          <w:lang w:val="hy-AM"/>
        </w:rPr>
        <w:t>դեկտեմբերի</w:t>
      </w:r>
      <w:r w:rsidRPr="001114AD">
        <w:rPr>
          <w:rStyle w:val="a4"/>
          <w:rFonts w:ascii="GHEA Mariam" w:hAnsi="GHEA Mariam"/>
          <w:lang w:val="hy-AM"/>
        </w:rPr>
        <w:t xml:space="preserve"> 20</w:t>
      </w:r>
      <w:r w:rsidR="0014419A" w:rsidRPr="001114AD">
        <w:rPr>
          <w:rStyle w:val="a4"/>
          <w:rFonts w:ascii="GHEA Mariam" w:hAnsi="GHEA Mariam"/>
          <w:lang w:val="hy-AM"/>
        </w:rPr>
        <w:t>2</w:t>
      </w:r>
      <w:r w:rsidR="004F5302" w:rsidRPr="001114AD">
        <w:rPr>
          <w:rStyle w:val="a4"/>
          <w:rFonts w:ascii="GHEA Mariam" w:hAnsi="GHEA Mariam"/>
          <w:lang w:val="hy-AM"/>
        </w:rPr>
        <w:t>3</w:t>
      </w:r>
      <w:r w:rsidRPr="001114AD">
        <w:rPr>
          <w:rStyle w:val="a4"/>
          <w:rFonts w:ascii="GHEA Mariam" w:hAnsi="GHEA Mariam"/>
          <w:lang w:val="hy-AM"/>
        </w:rPr>
        <w:t>թ.</w:t>
      </w:r>
    </w:p>
    <w:p w14:paraId="19CF0F03" w14:textId="09733D97" w:rsidR="0028518F" w:rsidRPr="001114AD" w:rsidRDefault="004F5302" w:rsidP="001114AD">
      <w:pPr>
        <w:pStyle w:val="a5"/>
        <w:ind w:firstLine="284"/>
        <w:contextualSpacing/>
        <w:jc w:val="center"/>
        <w:rPr>
          <w:rFonts w:ascii="GHEA Mariam" w:hAnsi="GHEA Mariam"/>
          <w:lang w:val="hy-AM"/>
        </w:rPr>
      </w:pPr>
      <w:r w:rsidRPr="001114AD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  <w:r w:rsidR="003750C9" w:rsidRPr="001114AD">
        <w:rPr>
          <w:rStyle w:val="a4"/>
          <w:rFonts w:ascii="GHEA Mariam" w:hAnsi="GHEA Mariam"/>
          <w:lang w:val="hy-AM"/>
        </w:rPr>
        <w:t xml:space="preserve">ԿԱՊԱՆ </w:t>
      </w:r>
      <w:r w:rsidR="00C74CA5" w:rsidRPr="001114AD">
        <w:rPr>
          <w:rStyle w:val="a4"/>
          <w:rFonts w:ascii="GHEA Mariam" w:hAnsi="GHEA Mariam"/>
          <w:lang w:val="hy-AM"/>
        </w:rPr>
        <w:t xml:space="preserve">ՀԱՄԱՅՆՔԻ ՎԱՐՉԱԿԱՆ ՏԱՐԱԾՔՈՒՄ, </w:t>
      </w:r>
      <w:r w:rsidR="005E2D5D" w:rsidRPr="001114AD">
        <w:rPr>
          <w:rStyle w:val="a4"/>
          <w:rFonts w:ascii="GHEA Mariam" w:hAnsi="GHEA Mariam"/>
          <w:lang w:val="hy-AM"/>
        </w:rPr>
        <w:t>ԿԱՊԱՆ ՀԱՄԱՅՆՔԻ ԱՃԱՆԱՆ ԳՅՈՒՂՈՒՄ ԳՏՆՎՈՂ</w:t>
      </w:r>
      <w:r w:rsidR="005E2D5D">
        <w:rPr>
          <w:rStyle w:val="a4"/>
          <w:rFonts w:ascii="GHEA Mariam" w:hAnsi="GHEA Mariam"/>
          <w:lang w:val="hy-AM"/>
        </w:rPr>
        <w:t>,</w:t>
      </w:r>
      <w:r w:rsidR="005E2D5D" w:rsidRPr="001114AD">
        <w:rPr>
          <w:rStyle w:val="a4"/>
          <w:rFonts w:ascii="GHEA Mariam" w:hAnsi="GHEA Mariam"/>
          <w:lang w:val="hy-AM"/>
        </w:rPr>
        <w:t xml:space="preserve"> </w:t>
      </w:r>
      <w:r w:rsidR="00A5372B" w:rsidRPr="001114AD">
        <w:rPr>
          <w:rStyle w:val="a4"/>
          <w:rFonts w:ascii="GHEA Mariam" w:hAnsi="GHEA Mariam"/>
          <w:lang w:val="hy-AM"/>
        </w:rPr>
        <w:t>ՀԱՄԱՅՆՔԱՅԻՆ</w:t>
      </w:r>
      <w:r w:rsidR="0063622F" w:rsidRPr="001114AD">
        <w:rPr>
          <w:rStyle w:val="a4"/>
          <w:rFonts w:ascii="GHEA Mariam" w:hAnsi="GHEA Mariam"/>
          <w:lang w:val="hy-AM"/>
        </w:rPr>
        <w:t xml:space="preserve"> </w:t>
      </w:r>
      <w:r w:rsidR="002817C8" w:rsidRPr="001114AD">
        <w:rPr>
          <w:rStyle w:val="a4"/>
          <w:rFonts w:ascii="GHEA Mariam" w:hAnsi="GHEA Mariam"/>
          <w:lang w:val="hy-AM"/>
        </w:rPr>
        <w:t xml:space="preserve">ՍԵՓԱԿԱՆՈՒԹՅՈՒՆ ՀԱՆԴԻՍԱՑՈՂ </w:t>
      </w:r>
      <w:r w:rsidRPr="001114AD">
        <w:rPr>
          <w:rStyle w:val="a4"/>
          <w:rFonts w:ascii="GHEA Mariam" w:hAnsi="GHEA Mariam"/>
          <w:lang w:val="hy-AM"/>
        </w:rPr>
        <w:t>ԳՅՈՒՂԱՏՆՏԵՍԱԿԱՆ ՆՇԱՆԱԿՈՒԹՅԱՆ 0.0</w:t>
      </w:r>
      <w:r w:rsidR="00494082" w:rsidRPr="001114AD">
        <w:rPr>
          <w:rStyle w:val="a4"/>
          <w:rFonts w:ascii="GHEA Mariam" w:hAnsi="GHEA Mariam"/>
          <w:lang w:val="hy-AM"/>
        </w:rPr>
        <w:t>4235</w:t>
      </w:r>
      <w:r w:rsidRPr="001114AD">
        <w:rPr>
          <w:rStyle w:val="a4"/>
          <w:rFonts w:ascii="GHEA Mariam" w:hAnsi="GHEA Mariam"/>
          <w:lang w:val="hy-AM"/>
        </w:rPr>
        <w:t xml:space="preserve"> </w:t>
      </w:r>
      <w:r w:rsidR="001F0CEC" w:rsidRPr="001114AD">
        <w:rPr>
          <w:rStyle w:val="a4"/>
          <w:rFonts w:ascii="GHEA Mariam" w:hAnsi="GHEA Mariam"/>
          <w:lang w:val="hy-AM"/>
        </w:rPr>
        <w:t>ՀԱ</w:t>
      </w:r>
      <w:r w:rsidR="00494082" w:rsidRPr="001114AD">
        <w:rPr>
          <w:rStyle w:val="a4"/>
          <w:rFonts w:ascii="GHEA Mariam" w:hAnsi="GHEA Mariam"/>
          <w:lang w:val="hy-AM"/>
        </w:rPr>
        <w:t xml:space="preserve"> ԱՅԼ</w:t>
      </w:r>
      <w:r w:rsidR="001F0CEC" w:rsidRPr="001114AD">
        <w:rPr>
          <w:rStyle w:val="a4"/>
          <w:rFonts w:ascii="GHEA Mariam" w:hAnsi="GHEA Mariam"/>
          <w:lang w:val="hy-AM"/>
        </w:rPr>
        <w:t xml:space="preserve"> ՀՈՂԱՄԱՍԸ</w:t>
      </w:r>
      <w:r w:rsidR="0028518F" w:rsidRPr="001114AD">
        <w:rPr>
          <w:rStyle w:val="a4"/>
          <w:rFonts w:ascii="GHEA Mariam" w:hAnsi="GHEA Mariam"/>
          <w:lang w:val="hy-AM"/>
        </w:rPr>
        <w:t xml:space="preserve"> </w:t>
      </w:r>
      <w:r w:rsidR="009F4450" w:rsidRPr="001114AD">
        <w:rPr>
          <w:rStyle w:val="a4"/>
          <w:rFonts w:ascii="GHEA Mariam" w:hAnsi="GHEA Mariam"/>
          <w:lang w:val="hy-AM"/>
        </w:rPr>
        <w:t xml:space="preserve">«ԶԱՆԳԵԶՈՒՐԻ ՊՂՆՁԱՄՈԼԻԲԴԵՆԱՅԻՆ ԿՈՄԲԻՆԱՏ» ՓԲ ԸՆԿԵՐՈՒԹՅԱՆԸ  ՍԱՀՄԱՆԱՓԱԿ ՕԳՏՎԵԼՈՒ ԻՐԱՎՈՒՆՔՈՎ /ՍԵՐՎԻՏՈՒՏ/ ՏՐԱՄԱԴՐԵԼՈՒ </w:t>
      </w:r>
      <w:r w:rsidR="0063622F" w:rsidRPr="001114AD">
        <w:rPr>
          <w:rStyle w:val="a4"/>
          <w:rFonts w:ascii="GHEA Mariam" w:hAnsi="GHEA Mariam"/>
          <w:lang w:val="hy-AM"/>
        </w:rPr>
        <w:t xml:space="preserve"> </w:t>
      </w:r>
      <w:r w:rsidR="009F4450" w:rsidRPr="001114AD">
        <w:rPr>
          <w:rStyle w:val="a4"/>
          <w:rFonts w:ascii="GHEA Mariam" w:hAnsi="GHEA Mariam"/>
          <w:lang w:val="hy-AM"/>
        </w:rPr>
        <w:t>ՄԱՍԻՆ</w:t>
      </w:r>
      <w:r w:rsidR="0028518F" w:rsidRPr="001114AD">
        <w:rPr>
          <w:rStyle w:val="a4"/>
          <w:rFonts w:ascii="GHEA Mariam" w:hAnsi="GHEA Mariam"/>
          <w:lang w:val="hy-AM"/>
        </w:rPr>
        <w:t xml:space="preserve"> </w:t>
      </w:r>
    </w:p>
    <w:p w14:paraId="531FF14C" w14:textId="1184D24D" w:rsidR="00074ADD" w:rsidRPr="005955A6" w:rsidRDefault="00074ADD" w:rsidP="00074ADD">
      <w:pPr>
        <w:pStyle w:val="a5"/>
        <w:spacing w:line="276" w:lineRule="auto"/>
        <w:ind w:firstLine="426"/>
        <w:contextualSpacing/>
        <w:jc w:val="both"/>
        <w:rPr>
          <w:rFonts w:ascii="GHEA Mariam" w:hAnsi="GHEA Mariam"/>
          <w:b/>
          <w:bCs/>
          <w:iCs/>
          <w:lang w:val="hy-AM"/>
        </w:rPr>
      </w:pPr>
      <w:r w:rsidRPr="005955A6">
        <w:rPr>
          <w:rFonts w:ascii="GHEA Mariam" w:hAnsi="GHEA Mariam" w:cs="Sylfaen"/>
          <w:lang w:val="hy-AM"/>
        </w:rPr>
        <w:t>Ղեկավարվելով</w:t>
      </w:r>
      <w:r w:rsidRPr="005955A6">
        <w:rPr>
          <w:rFonts w:ascii="GHEA Mariam" w:hAnsi="GHEA Mariam"/>
          <w:lang w:val="hy-AM"/>
        </w:rPr>
        <w:t xml:space="preserve"> </w:t>
      </w:r>
      <w:r w:rsidRPr="005955A6">
        <w:rPr>
          <w:rFonts w:ascii="GHEA Mariam" w:hAnsi="GHEA Mariam" w:cs="Sylfaen"/>
          <w:lang w:val="hy-AM"/>
        </w:rPr>
        <w:t>Տեղական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ինքնակառավարման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մասին</w:t>
      </w:r>
      <w:r w:rsidRPr="005955A6">
        <w:rPr>
          <w:rFonts w:ascii="GHEA Mariam" w:hAnsi="GHEA Mariam"/>
          <w:lang w:val="hy-AM"/>
        </w:rPr>
        <w:t xml:space="preserve"> </w:t>
      </w:r>
      <w:r w:rsidRPr="005955A6">
        <w:rPr>
          <w:rFonts w:ascii="GHEA Mariam" w:hAnsi="GHEA Mariam" w:cs="Sylfaen"/>
          <w:lang w:val="hy-AM"/>
        </w:rPr>
        <w:t>Հայաստանի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Հանրապետության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օրենքի</w:t>
      </w:r>
      <w:r w:rsidRPr="005955A6">
        <w:rPr>
          <w:rFonts w:ascii="GHEA Mariam" w:hAnsi="GHEA Mariam"/>
          <w:lang w:val="hy-AM"/>
        </w:rPr>
        <w:t xml:space="preserve"> 18-</w:t>
      </w:r>
      <w:r w:rsidRPr="005955A6">
        <w:rPr>
          <w:rFonts w:ascii="GHEA Mariam" w:hAnsi="GHEA Mariam" w:cs="Sylfaen"/>
          <w:lang w:val="hy-AM"/>
        </w:rPr>
        <w:t>րդ հոդվածի 1-ին մասի 21-րդ կետով</w:t>
      </w:r>
      <w:r w:rsidRPr="005955A6">
        <w:rPr>
          <w:rFonts w:ascii="GHEA Mariam" w:hAnsi="GHEA Mariam"/>
          <w:lang w:val="hy-AM"/>
        </w:rPr>
        <w:t>,</w:t>
      </w:r>
      <w:r w:rsidRPr="005955A6">
        <w:rPr>
          <w:rFonts w:ascii="Calibri" w:hAnsi="Calibri" w:cs="Calibri"/>
          <w:lang w:val="hy-AM"/>
        </w:rPr>
        <w:t> 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Հ</w:t>
      </w:r>
      <w:r w:rsidR="00425049">
        <w:rPr>
          <w:rFonts w:ascii="GHEA Mariam" w:hAnsi="GHEA Mariam" w:cs="Sylfaen"/>
          <w:lang w:val="hy-AM"/>
        </w:rPr>
        <w:t>այաստանի Հանրապետության հ</w:t>
      </w:r>
      <w:r w:rsidRPr="005955A6">
        <w:rPr>
          <w:rFonts w:ascii="GHEA Mariam" w:hAnsi="GHEA Mariam" w:cs="Sylfaen"/>
          <w:lang w:val="hy-AM"/>
        </w:rPr>
        <w:t>ողային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օրենսգրքի</w:t>
      </w:r>
      <w:r w:rsidRPr="005955A6">
        <w:rPr>
          <w:rFonts w:ascii="GHEA Mariam" w:hAnsi="GHEA Mariam"/>
          <w:lang w:val="hy-AM"/>
        </w:rPr>
        <w:t xml:space="preserve"> 50-</w:t>
      </w:r>
      <w:r w:rsidRPr="005955A6">
        <w:rPr>
          <w:rFonts w:ascii="GHEA Mariam" w:hAnsi="GHEA Mariam" w:cs="Sylfaen"/>
          <w:lang w:val="hy-AM"/>
        </w:rPr>
        <w:t>րդ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հոդվածով</w:t>
      </w:r>
      <w:r w:rsidRPr="005955A6">
        <w:rPr>
          <w:rFonts w:ascii="GHEA Mariam" w:hAnsi="GHEA Mariam"/>
          <w:lang w:val="hy-AM"/>
        </w:rPr>
        <w:t>,</w:t>
      </w:r>
      <w:r w:rsidRPr="005955A6">
        <w:rPr>
          <w:rFonts w:ascii="Calibri" w:hAnsi="Calibri" w:cs="Calibri"/>
          <w:lang w:val="hy-AM"/>
        </w:rPr>
        <w:t> 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հիմք ընդունելով</w:t>
      </w:r>
      <w:r w:rsidRPr="005955A6">
        <w:rPr>
          <w:rFonts w:ascii="GHEA Mariam" w:hAnsi="GHEA Mariam"/>
          <w:lang w:val="hy-AM"/>
        </w:rPr>
        <w:t xml:space="preserve"> </w:t>
      </w:r>
      <w:r w:rsidR="00F770AB">
        <w:rPr>
          <w:rFonts w:ascii="GHEA Mariam" w:hAnsi="GHEA Mariam"/>
          <w:lang w:val="hy-AM"/>
        </w:rPr>
        <w:t xml:space="preserve">Հայաստանի Հանրապետության </w:t>
      </w:r>
      <w:r w:rsidRPr="005955A6">
        <w:rPr>
          <w:rFonts w:ascii="GHEA Mariam" w:hAnsi="GHEA Mariam"/>
          <w:lang w:val="hy-AM"/>
        </w:rPr>
        <w:t xml:space="preserve">էներգետիկայի և բնական պաշարների նախարարության կողմից 2012 թվականի նոյեմբերի 27-ին տրված թիվ ԼՎ-232 լեռնահատկացման ակտը և ակտի փոփոխությունները, </w:t>
      </w:r>
      <w:r w:rsidRPr="005955A6">
        <w:rPr>
          <w:rFonts w:ascii="GHEA Mariam" w:hAnsi="GHEA Mariam" w:cs="Sylfaen"/>
          <w:lang w:val="hy-AM"/>
        </w:rPr>
        <w:t>հաշվի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առնելով</w:t>
      </w:r>
      <w:r w:rsidRPr="005955A6">
        <w:rPr>
          <w:rFonts w:ascii="GHEA Mariam" w:hAnsi="GHEA Mariam"/>
          <w:lang w:val="hy-AM"/>
        </w:rPr>
        <w:t xml:space="preserve"> Զանգեզուրի պղնձամոլիբդենային կոմբինատ ՓԲ ընկերության 21.11.2023թ. թիվ ԱՆ-2478 գրությունը և հ</w:t>
      </w:r>
      <w:r w:rsidRPr="005955A6">
        <w:rPr>
          <w:rFonts w:ascii="GHEA Mariam" w:hAnsi="GHEA Mariam" w:cs="Sylfaen"/>
          <w:lang w:val="hy-AM"/>
        </w:rPr>
        <w:t>ամայնքի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ղեկավարի</w:t>
      </w:r>
      <w:r w:rsidRPr="005955A6">
        <w:rPr>
          <w:rFonts w:ascii="Calibri" w:hAnsi="Calibri" w:cs="Calibri"/>
          <w:lang w:val="hy-AM"/>
        </w:rPr>
        <w:t>  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առաջարկությունը</w:t>
      </w:r>
      <w:r w:rsidRPr="005955A6">
        <w:rPr>
          <w:rFonts w:ascii="GHEA Mariam" w:hAnsi="GHEA Mariam"/>
          <w:lang w:val="hy-AM"/>
        </w:rPr>
        <w:t xml:space="preserve">, </w:t>
      </w:r>
      <w:r w:rsidRPr="005955A6">
        <w:rPr>
          <w:rFonts w:ascii="GHEA Mariam" w:hAnsi="GHEA Mariam"/>
          <w:b/>
          <w:bCs/>
          <w:iCs/>
          <w:lang w:val="hy-AM"/>
        </w:rPr>
        <w:t>Կապան համայնքի ավագանին  որոշում</w:t>
      </w:r>
      <w:r w:rsidRPr="005955A6">
        <w:rPr>
          <w:rFonts w:ascii="Calibri" w:hAnsi="Calibri" w:cs="Calibri"/>
          <w:b/>
          <w:bCs/>
          <w:iCs/>
          <w:lang w:val="hy-AM"/>
        </w:rPr>
        <w:t> </w:t>
      </w:r>
      <w:r w:rsidRPr="005955A6">
        <w:rPr>
          <w:rFonts w:ascii="GHEA Mariam" w:hAnsi="GHEA Mariam"/>
          <w:b/>
          <w:bCs/>
          <w:iCs/>
          <w:lang w:val="hy-AM"/>
        </w:rPr>
        <w:t xml:space="preserve"> է.</w:t>
      </w:r>
    </w:p>
    <w:p w14:paraId="0B78C25C" w14:textId="083B2064" w:rsidR="00074ADD" w:rsidRPr="005955A6" w:rsidRDefault="00074ADD" w:rsidP="00074ADD">
      <w:pPr>
        <w:pStyle w:val="a5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 w:cs="Sylfaen"/>
          <w:lang w:val="hy-AM"/>
        </w:rPr>
      </w:pPr>
      <w:r w:rsidRPr="005955A6">
        <w:rPr>
          <w:rFonts w:ascii="GHEA Mariam" w:hAnsi="GHEA Mariam" w:cs="Sylfaen"/>
          <w:lang w:val="hy-AM"/>
        </w:rPr>
        <w:t>1.</w:t>
      </w:r>
      <w:r w:rsidR="005955A6" w:rsidRPr="005955A6">
        <w:rPr>
          <w:rFonts w:ascii="GHEA Mariam" w:hAnsi="GHEA Mariam" w:cs="Sylfaen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 xml:space="preserve">Հայաստանի Հանրապետության Սյունիքի մարզի </w:t>
      </w:r>
      <w:r w:rsidRPr="005955A6">
        <w:rPr>
          <w:rFonts w:ascii="GHEA Mariam" w:hAnsi="GHEA Mariam"/>
          <w:lang w:val="hy-AM"/>
        </w:rPr>
        <w:t>Կապան հ</w:t>
      </w:r>
      <w:r w:rsidRPr="005955A6">
        <w:rPr>
          <w:rFonts w:ascii="GHEA Mariam" w:hAnsi="GHEA Mariam" w:cs="Sylfaen"/>
          <w:lang w:val="hy-AM"/>
        </w:rPr>
        <w:t xml:space="preserve">ամայնքի վարչական տարածքում, </w:t>
      </w:r>
      <w:r w:rsidRPr="005955A6">
        <w:rPr>
          <w:rFonts w:ascii="GHEA Mariam" w:hAnsi="GHEA Mariam"/>
          <w:lang w:val="hy-AM"/>
        </w:rPr>
        <w:t>Կապան</w:t>
      </w:r>
      <w:r w:rsidRPr="005955A6">
        <w:rPr>
          <w:rFonts w:ascii="GHEA Mariam" w:hAnsi="GHEA Mariam" w:cs="Sylfaen"/>
          <w:lang w:val="hy-AM"/>
        </w:rPr>
        <w:t xml:space="preserve"> համայնքի Աճանան գյուղում գտնվող </w:t>
      </w:r>
      <w:r w:rsidR="00DF0643" w:rsidRPr="005955A6">
        <w:rPr>
          <w:rFonts w:ascii="GHEA Mariam" w:hAnsi="GHEA Mariam" w:cs="Sylfaen"/>
          <w:lang w:val="hy-AM"/>
        </w:rPr>
        <w:t xml:space="preserve">համայնքային սեփականություն հանդիսացող </w:t>
      </w:r>
      <w:r w:rsidRPr="005955A6">
        <w:rPr>
          <w:rFonts w:ascii="GHEA Mariam" w:hAnsi="GHEA Mariam" w:cs="Sylfaen"/>
          <w:lang w:val="hy-AM"/>
        </w:rPr>
        <w:t xml:space="preserve"> գյուղատնտեսական նշանակության 0.04235 հա</w:t>
      </w:r>
      <w:r w:rsidRPr="005955A6">
        <w:rPr>
          <w:rFonts w:ascii="GHEA Mariam" w:hAnsi="GHEA Mariam"/>
          <w:lang w:val="hy-AM"/>
        </w:rPr>
        <w:t xml:space="preserve"> այլ </w:t>
      </w:r>
      <w:r w:rsidRPr="005955A6">
        <w:rPr>
          <w:rFonts w:ascii="GHEA Mariam" w:hAnsi="GHEA Mariam" w:cs="Sylfaen"/>
          <w:lang w:val="hy-AM"/>
        </w:rPr>
        <w:t>հողամասը</w:t>
      </w:r>
      <w:r w:rsidRPr="005955A6">
        <w:rPr>
          <w:rFonts w:ascii="GHEA Mariam" w:hAnsi="GHEA Mariam"/>
          <w:lang w:val="hy-AM"/>
        </w:rPr>
        <w:t xml:space="preserve">  /09-042-0131-0010 կադաստրային ծածկագիր/ </w:t>
      </w:r>
      <w:r w:rsidRPr="005955A6">
        <w:rPr>
          <w:rFonts w:ascii="GHEA Mariam" w:hAnsi="GHEA Mariam" w:cs="Sylfaen"/>
          <w:lang w:val="hy-AM"/>
        </w:rPr>
        <w:t>սահմանափակ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օգտվելու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իրավունքով</w:t>
      </w:r>
      <w:r w:rsidRPr="005955A6">
        <w:rPr>
          <w:rFonts w:ascii="GHEA Mariam" w:hAnsi="GHEA Mariam"/>
          <w:lang w:val="hy-AM"/>
        </w:rPr>
        <w:t xml:space="preserve"> (</w:t>
      </w:r>
      <w:r w:rsidRPr="005955A6">
        <w:rPr>
          <w:rFonts w:ascii="GHEA Mariam" w:hAnsi="GHEA Mariam" w:cs="Sylfaen"/>
          <w:lang w:val="hy-AM"/>
        </w:rPr>
        <w:t>սերվիտուտ)</w:t>
      </w:r>
      <w:r w:rsidRPr="005955A6">
        <w:rPr>
          <w:rFonts w:ascii="GHEA Mariam" w:hAnsi="GHEA Mariam"/>
          <w:lang w:val="hy-AM"/>
        </w:rPr>
        <w:t xml:space="preserve">  օդերևութաբանական հետազոտությունների իրականացման համար՝ 10</w:t>
      </w:r>
      <w:r w:rsidRPr="005955A6">
        <w:rPr>
          <w:rFonts w:ascii="GHEA Mariam" w:hAnsi="GHEA Mariam"/>
          <w:color w:val="FF0000"/>
          <w:lang w:val="hy-AM"/>
        </w:rPr>
        <w:t xml:space="preserve"> </w:t>
      </w:r>
      <w:r w:rsidRPr="005955A6">
        <w:rPr>
          <w:rFonts w:ascii="GHEA Mariam" w:hAnsi="GHEA Mariam"/>
          <w:lang w:val="hy-AM"/>
        </w:rPr>
        <w:t>/տաս</w:t>
      </w:r>
      <w:r w:rsidR="00DF0643">
        <w:rPr>
          <w:rFonts w:ascii="GHEA Mariam" w:hAnsi="GHEA Mariam"/>
          <w:lang w:val="hy-AM"/>
        </w:rPr>
        <w:t>ը</w:t>
      </w:r>
      <w:r w:rsidRPr="005955A6">
        <w:rPr>
          <w:rFonts w:ascii="GHEA Mariam" w:hAnsi="GHEA Mariam"/>
          <w:lang w:val="hy-AM"/>
        </w:rPr>
        <w:t xml:space="preserve">/  տարի ժամկետով </w:t>
      </w:r>
      <w:r w:rsidRPr="005955A6">
        <w:rPr>
          <w:rFonts w:ascii="GHEA Mariam" w:hAnsi="GHEA Mariam" w:cs="Sylfaen"/>
          <w:lang w:val="hy-AM"/>
        </w:rPr>
        <w:t>տրամադրել</w:t>
      </w:r>
      <w:r w:rsidRPr="005955A6">
        <w:rPr>
          <w:rFonts w:ascii="GHEA Mariam" w:hAnsi="GHEA Mariam"/>
          <w:lang w:val="hy-AM"/>
        </w:rPr>
        <w:t xml:space="preserve"> «</w:t>
      </w:r>
      <w:r w:rsidRPr="005955A6">
        <w:rPr>
          <w:rFonts w:ascii="GHEA Mariam" w:hAnsi="GHEA Mariam" w:cs="Sylfaen"/>
          <w:lang w:val="hy-AM"/>
        </w:rPr>
        <w:t>Զանգեզուրի պղնձամոլիբդենային կոմբինատ</w:t>
      </w:r>
      <w:r w:rsidRPr="005955A6">
        <w:rPr>
          <w:rFonts w:ascii="GHEA Mariam" w:hAnsi="GHEA Mariam"/>
          <w:lang w:val="hy-AM"/>
        </w:rPr>
        <w:t xml:space="preserve">» </w:t>
      </w:r>
      <w:r w:rsidRPr="005955A6">
        <w:rPr>
          <w:rFonts w:ascii="GHEA Mariam" w:hAnsi="GHEA Mariam" w:cs="Sylfaen"/>
          <w:lang w:val="hy-AM"/>
        </w:rPr>
        <w:t>ՓԲ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ընկերությանը։</w:t>
      </w:r>
    </w:p>
    <w:p w14:paraId="32C4FD6B" w14:textId="62738FB1" w:rsidR="00074ADD" w:rsidRPr="005955A6" w:rsidRDefault="00074ADD" w:rsidP="00074ADD">
      <w:pPr>
        <w:pStyle w:val="a5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5955A6">
        <w:rPr>
          <w:rFonts w:ascii="GHEA Mariam" w:hAnsi="GHEA Mariam"/>
          <w:lang w:val="hy-AM"/>
        </w:rPr>
        <w:t>2.</w:t>
      </w:r>
      <w:r w:rsidR="005955A6"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/>
          <w:lang w:val="hy-AM"/>
        </w:rPr>
        <w:t xml:space="preserve">Սերվիտուտի տրամադրման  </w:t>
      </w:r>
      <w:r w:rsidRPr="005955A6">
        <w:rPr>
          <w:rFonts w:ascii="GHEA Mariam" w:hAnsi="GHEA Mariam" w:cs="Sylfaen"/>
          <w:lang w:val="hy-AM"/>
        </w:rPr>
        <w:t>տարեկան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վարձավճար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սահմանել</w:t>
      </w:r>
      <w:r w:rsidRPr="005955A6">
        <w:rPr>
          <w:rFonts w:ascii="GHEA Mariam" w:hAnsi="GHEA Mariam"/>
          <w:lang w:val="hy-AM"/>
        </w:rPr>
        <w:t xml:space="preserve"> 100</w:t>
      </w:r>
      <w:r w:rsidR="00E3338A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/>
          <w:lang w:val="hy-AM"/>
        </w:rPr>
        <w:t>000</w:t>
      </w:r>
      <w:r w:rsidR="00E3338A">
        <w:rPr>
          <w:rFonts w:ascii="GHEA Mariam" w:hAnsi="GHEA Mariam"/>
          <w:lang w:val="hy-AM"/>
        </w:rPr>
        <w:t xml:space="preserve"> </w:t>
      </w:r>
      <w:bookmarkStart w:id="0" w:name="_GoBack"/>
      <w:bookmarkEnd w:id="0"/>
      <w:r w:rsidRPr="005955A6">
        <w:rPr>
          <w:rFonts w:ascii="GHEA Mariam" w:hAnsi="GHEA Mariam"/>
          <w:lang w:val="hy-AM"/>
        </w:rPr>
        <w:t>/</w:t>
      </w:r>
      <w:r w:rsidR="00E3338A">
        <w:rPr>
          <w:rFonts w:ascii="GHEA Mariam" w:hAnsi="GHEA Mariam"/>
          <w:lang w:val="hy-AM"/>
        </w:rPr>
        <w:t xml:space="preserve">մեկ </w:t>
      </w:r>
      <w:r w:rsidRPr="005955A6">
        <w:rPr>
          <w:rFonts w:ascii="GHEA Mariam" w:hAnsi="GHEA Mariam"/>
          <w:lang w:val="hy-AM"/>
        </w:rPr>
        <w:t xml:space="preserve">հարյուր հազար/ </w:t>
      </w:r>
      <w:r w:rsidRPr="005955A6">
        <w:rPr>
          <w:rFonts w:ascii="GHEA Mariam" w:hAnsi="GHEA Mariam" w:cs="Sylfaen"/>
          <w:lang w:val="hy-AM"/>
        </w:rPr>
        <w:t>դրամ</w:t>
      </w:r>
      <w:r w:rsidRPr="005955A6">
        <w:rPr>
          <w:rFonts w:ascii="GHEA Mariam" w:hAnsi="GHEA Mariam"/>
          <w:lang w:val="hy-AM"/>
        </w:rPr>
        <w:t>:</w:t>
      </w:r>
    </w:p>
    <w:p w14:paraId="4A3ABBFA" w14:textId="00C7B507" w:rsidR="00074ADD" w:rsidRPr="005955A6" w:rsidRDefault="00074ADD" w:rsidP="00074ADD">
      <w:pPr>
        <w:pStyle w:val="a5"/>
        <w:spacing w:before="0" w:beforeAutospacing="0" w:after="0" w:afterAutospacing="0"/>
        <w:ind w:firstLine="142"/>
        <w:contextualSpacing/>
        <w:jc w:val="both"/>
        <w:rPr>
          <w:rFonts w:ascii="GHEA Mariam" w:hAnsi="GHEA Mariam" w:cs="Sylfaen"/>
          <w:lang w:val="hy-AM"/>
        </w:rPr>
      </w:pPr>
      <w:r w:rsidRPr="005955A6">
        <w:rPr>
          <w:rFonts w:ascii="GHEA Mariam" w:hAnsi="GHEA Mariam"/>
          <w:lang w:val="hy-AM"/>
        </w:rPr>
        <w:t xml:space="preserve">     3.</w:t>
      </w:r>
      <w:r w:rsidR="005955A6"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14:paraId="4A4A31F2" w14:textId="77777777" w:rsidR="00074ADD" w:rsidRPr="005955A6" w:rsidRDefault="00074ADD" w:rsidP="00074ADD">
      <w:pPr>
        <w:spacing w:after="0"/>
        <w:ind w:left="142" w:firstLine="284"/>
        <w:contextualSpacing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 w:rsidRPr="005955A6">
        <w:rPr>
          <w:rFonts w:ascii="GHEA Mariam" w:eastAsia="Times New Roman" w:hAnsi="GHEA Mariam" w:cs="GHEA Grapalat"/>
          <w:bCs/>
          <w:iCs/>
          <w:sz w:val="24"/>
          <w:szCs w:val="24"/>
          <w:lang w:val="hy-AM" w:eastAsia="ru-RU"/>
        </w:rPr>
        <w:t>4</w:t>
      </w:r>
      <w:r w:rsidRPr="005955A6"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. Սույն որոշումն ուժի մեջ է մտնում պաշտոնական հրապարակմանը հաջորդող օրվանից:</w:t>
      </w:r>
    </w:p>
    <w:p w14:paraId="1B6AFFBC" w14:textId="77777777" w:rsidR="00074ADD" w:rsidRPr="005955A6" w:rsidRDefault="00074ADD" w:rsidP="00074ADD">
      <w:pPr>
        <w:pStyle w:val="a5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pt-BR"/>
        </w:rPr>
      </w:pPr>
    </w:p>
    <w:p w14:paraId="30A225C5" w14:textId="77777777" w:rsidR="00074ADD" w:rsidRPr="005955A6" w:rsidRDefault="00074ADD" w:rsidP="00074ADD">
      <w:pPr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5955A6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14:paraId="578FB282" w14:textId="77777777" w:rsidR="00074ADD" w:rsidRPr="005955A6" w:rsidRDefault="00074ADD" w:rsidP="00074ADD">
      <w:pPr>
        <w:pStyle w:val="a5"/>
        <w:ind w:firstLine="567"/>
        <w:contextualSpacing/>
        <w:jc w:val="center"/>
        <w:rPr>
          <w:rFonts w:ascii="GHEA Mariam" w:hAnsi="GHEA Mariam"/>
          <w:lang w:val="hy-AM"/>
        </w:rPr>
      </w:pPr>
      <w:r w:rsidRPr="005955A6">
        <w:rPr>
          <w:rStyle w:val="a4"/>
          <w:rFonts w:ascii="GHEA Mariam" w:hAnsi="GHEA Mariam"/>
          <w:lang w:val="hy-AM"/>
        </w:rPr>
        <w:t xml:space="preserve">ՀԱՄԱՅՆՔԻ ԱՎԱԳԱՆՈՒ ՈՐՈՇՄԱՆ </w:t>
      </w:r>
      <w:r w:rsidRPr="005955A6">
        <w:rPr>
          <w:rFonts w:ascii="GHEA Mariam" w:hAnsi="GHEA Mariam"/>
          <w:b/>
          <w:lang w:val="hy-AM"/>
        </w:rPr>
        <w:t>ԸՆԴՈՒՆՄԱՆ ԱՆՀՐԱԺԵՇՏՈՒԹՅԱՆ</w:t>
      </w:r>
    </w:p>
    <w:p w14:paraId="3EC00B0E" w14:textId="77777777" w:rsidR="00074ADD" w:rsidRPr="005955A6" w:rsidRDefault="00074ADD" w:rsidP="00074ADD">
      <w:pPr>
        <w:pStyle w:val="a5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5955A6">
        <w:rPr>
          <w:rFonts w:ascii="GHEA Mariam" w:hAnsi="GHEA Mariam"/>
          <w:lang w:val="hy-AM"/>
        </w:rPr>
        <w:t>Որոշման նախագծի ընդունման համար հիմք է հանդիսացել «</w:t>
      </w:r>
      <w:r w:rsidRPr="005955A6">
        <w:rPr>
          <w:rFonts w:ascii="GHEA Mariam" w:hAnsi="GHEA Mariam" w:cs="Sylfaen"/>
          <w:lang w:val="hy-AM"/>
        </w:rPr>
        <w:t>Զանգեզուրի պղնձամոլիբդենային կոմբինատ</w:t>
      </w:r>
      <w:r w:rsidRPr="005955A6">
        <w:rPr>
          <w:rFonts w:ascii="GHEA Mariam" w:hAnsi="GHEA Mariam"/>
          <w:lang w:val="hy-AM"/>
        </w:rPr>
        <w:t xml:space="preserve">» </w:t>
      </w:r>
      <w:r w:rsidRPr="005955A6">
        <w:rPr>
          <w:rFonts w:ascii="GHEA Mariam" w:hAnsi="GHEA Mariam" w:cs="Sylfaen"/>
          <w:lang w:val="hy-AM"/>
        </w:rPr>
        <w:t>ՓԲ</w:t>
      </w:r>
      <w:r w:rsidRPr="005955A6">
        <w:rPr>
          <w:rFonts w:ascii="GHEA Mariam" w:hAnsi="GHEA Mariam"/>
          <w:lang w:val="hy-AM"/>
        </w:rPr>
        <w:t xml:space="preserve"> </w:t>
      </w:r>
      <w:r w:rsidRPr="005955A6">
        <w:rPr>
          <w:rFonts w:ascii="GHEA Mariam" w:hAnsi="GHEA Mariam" w:cs="Sylfaen"/>
          <w:lang w:val="hy-AM"/>
        </w:rPr>
        <w:t xml:space="preserve">ընկերության գրությունը, ըստ որի  Արծվանիկի պոչամբարի անվտանգ շահագործումն ապահովելու նպատակով անհրաժեշտ է մշտապես իրականացնել </w:t>
      </w:r>
      <w:r w:rsidRPr="005955A6">
        <w:rPr>
          <w:rFonts w:ascii="GHEA Mariam" w:hAnsi="GHEA Mariam"/>
          <w:lang w:val="hy-AM"/>
        </w:rPr>
        <w:t xml:space="preserve">օդերևութաբանական տվյալների հետազոտություն և վերլուծություն։ </w:t>
      </w:r>
    </w:p>
    <w:p w14:paraId="6874EC27" w14:textId="77777777" w:rsidR="00074ADD" w:rsidRPr="005955A6" w:rsidRDefault="00074ADD" w:rsidP="00074ADD">
      <w:pPr>
        <w:tabs>
          <w:tab w:val="left" w:pos="2175"/>
        </w:tabs>
        <w:contextualSpacing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5955A6">
        <w:rPr>
          <w:rFonts w:ascii="GHEA Mariam" w:hAnsi="GHEA Mariam"/>
          <w:b/>
          <w:sz w:val="24"/>
          <w:szCs w:val="24"/>
          <w:lang w:val="hy-AM"/>
        </w:rPr>
        <w:t>ՏԵՂԵԿԱՆՔ</w:t>
      </w:r>
    </w:p>
    <w:p w14:paraId="68948CBA" w14:textId="77777777" w:rsidR="00074ADD" w:rsidRPr="005955A6" w:rsidRDefault="00074ADD" w:rsidP="00074ADD">
      <w:pPr>
        <w:pStyle w:val="a5"/>
        <w:ind w:firstLine="567"/>
        <w:contextualSpacing/>
        <w:jc w:val="center"/>
        <w:rPr>
          <w:rFonts w:ascii="GHEA Mariam" w:hAnsi="GHEA Mariam"/>
          <w:lang w:val="hy-AM"/>
        </w:rPr>
      </w:pPr>
      <w:r w:rsidRPr="005955A6">
        <w:rPr>
          <w:rFonts w:ascii="GHEA Mariam" w:hAnsi="GHEA Mariam"/>
          <w:b/>
          <w:lang w:val="hy-AM"/>
        </w:rPr>
        <w:t>ԱՎԱԳԱՆՈՒ ՈՐՈՇՄԱՆ ԸՆԴՈՒՆՄԱՆ ԿԱՊԱԿՑՈՒԹՅԱՄԲ ՀԱՄԱՅՆՔԻ ԲՅՈՒՋԵՈՒՄ ԵԿԱՄՈՒՏՆԵՐԻ ԵՎ ԾԱԽՍԵՐԻ ԱՎԵԼԱՑՄԱՆ ԿԱՄ ՆՎԱԶԵՑՄԱՆ ՄԱՍԻՆ</w:t>
      </w:r>
    </w:p>
    <w:p w14:paraId="50F4D862" w14:textId="485935ED" w:rsidR="00E60673" w:rsidRPr="005955A6" w:rsidRDefault="00074ADD" w:rsidP="00074ADD">
      <w:pPr>
        <w:pStyle w:val="a5"/>
        <w:spacing w:line="276" w:lineRule="auto"/>
        <w:ind w:firstLine="284"/>
        <w:contextualSpacing/>
        <w:jc w:val="both"/>
        <w:rPr>
          <w:rFonts w:ascii="GHEA Mariam" w:hAnsi="GHEA Mariam" w:cs="GHEAGrapalat-Bold"/>
          <w:bCs/>
          <w:lang w:val="hy-AM"/>
        </w:rPr>
      </w:pPr>
      <w:r w:rsidRPr="005955A6">
        <w:rPr>
          <w:rFonts w:ascii="GHEA Mariam" w:hAnsi="GHEA Mariam"/>
          <w:lang w:val="hy-AM"/>
        </w:rPr>
        <w:t xml:space="preserve">Համայնքային սեփականություն հանդիսացող վերոնշյալ հողամասը առանց մրցույթի կառուցապատման իրավունքով տրամադրելու մասին համայնքի ավագանու որոշման ընդունման կապակցությամբ </w:t>
      </w:r>
      <w:r w:rsidRPr="005955A6">
        <w:rPr>
          <w:rFonts w:ascii="GHEA Mariam" w:hAnsi="GHEA Mariam" w:cs="GHEAGrapalat-Bold"/>
          <w:bCs/>
          <w:lang w:val="hy-AM"/>
        </w:rPr>
        <w:t xml:space="preserve"> համայնքի բյուջեում նախատեսվում է եկամուտների ավելացում՝ տարեկան 100</w:t>
      </w:r>
      <w:r w:rsidR="00E3338A">
        <w:rPr>
          <w:rFonts w:ascii="GHEA Mariam" w:hAnsi="GHEA Mariam" w:cs="GHEAGrapalat-Bold"/>
          <w:bCs/>
          <w:lang w:val="hy-AM"/>
        </w:rPr>
        <w:t xml:space="preserve"> </w:t>
      </w:r>
      <w:r w:rsidRPr="005955A6">
        <w:rPr>
          <w:rFonts w:ascii="GHEA Mariam" w:hAnsi="GHEA Mariam" w:cs="GHEAGrapalat-Bold"/>
          <w:bCs/>
          <w:lang w:val="hy-AM"/>
        </w:rPr>
        <w:t>000</w:t>
      </w:r>
      <w:r w:rsidRPr="005955A6">
        <w:rPr>
          <w:rFonts w:ascii="GHEA Mariam" w:hAnsi="GHEA Mariam"/>
          <w:lang w:val="hy-AM"/>
        </w:rPr>
        <w:t xml:space="preserve"> /</w:t>
      </w:r>
      <w:r w:rsidR="00E3338A">
        <w:rPr>
          <w:rFonts w:ascii="GHEA Mariam" w:hAnsi="GHEA Mariam"/>
          <w:lang w:val="hy-AM"/>
        </w:rPr>
        <w:t xml:space="preserve">մեկ </w:t>
      </w:r>
      <w:r w:rsidRPr="005955A6">
        <w:rPr>
          <w:rFonts w:ascii="GHEA Mariam" w:hAnsi="GHEA Mariam"/>
          <w:lang w:val="hy-AM"/>
        </w:rPr>
        <w:t>հարյուր հազար/</w:t>
      </w:r>
      <w:r w:rsidRPr="005955A6">
        <w:rPr>
          <w:rFonts w:ascii="GHEA Mariam" w:hAnsi="GHEA Mariam" w:cs="GHEAGrapalat-Bold"/>
          <w:bCs/>
          <w:lang w:val="hy-AM"/>
        </w:rPr>
        <w:t xml:space="preserve"> դրամով:</w:t>
      </w:r>
    </w:p>
    <w:sectPr w:rsidR="00E60673" w:rsidRPr="005955A6" w:rsidSect="001114AD">
      <w:pgSz w:w="11906" w:h="16838"/>
      <w:pgMar w:top="567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518F"/>
    <w:rsid w:val="000013C5"/>
    <w:rsid w:val="00046A18"/>
    <w:rsid w:val="00066F43"/>
    <w:rsid w:val="00074ADD"/>
    <w:rsid w:val="000B3A45"/>
    <w:rsid w:val="000C685E"/>
    <w:rsid w:val="001114AD"/>
    <w:rsid w:val="001331A7"/>
    <w:rsid w:val="0014419A"/>
    <w:rsid w:val="00165E91"/>
    <w:rsid w:val="00174F04"/>
    <w:rsid w:val="0018435C"/>
    <w:rsid w:val="00194A85"/>
    <w:rsid w:val="001A1359"/>
    <w:rsid w:val="001F0CEC"/>
    <w:rsid w:val="00201053"/>
    <w:rsid w:val="002140C1"/>
    <w:rsid w:val="0022479F"/>
    <w:rsid w:val="002312E7"/>
    <w:rsid w:val="00232A9A"/>
    <w:rsid w:val="002466F5"/>
    <w:rsid w:val="002817C8"/>
    <w:rsid w:val="0028518F"/>
    <w:rsid w:val="002907E7"/>
    <w:rsid w:val="002B5D95"/>
    <w:rsid w:val="002C5877"/>
    <w:rsid w:val="002F233F"/>
    <w:rsid w:val="00302DDD"/>
    <w:rsid w:val="00340131"/>
    <w:rsid w:val="00350425"/>
    <w:rsid w:val="003750C9"/>
    <w:rsid w:val="00384BDE"/>
    <w:rsid w:val="003917B8"/>
    <w:rsid w:val="003D4AE2"/>
    <w:rsid w:val="003D68FC"/>
    <w:rsid w:val="003E151F"/>
    <w:rsid w:val="003E2A61"/>
    <w:rsid w:val="003E487C"/>
    <w:rsid w:val="00425049"/>
    <w:rsid w:val="00447F2E"/>
    <w:rsid w:val="004614BA"/>
    <w:rsid w:val="00480A62"/>
    <w:rsid w:val="00494082"/>
    <w:rsid w:val="004C072F"/>
    <w:rsid w:val="004F463E"/>
    <w:rsid w:val="004F5302"/>
    <w:rsid w:val="00536F77"/>
    <w:rsid w:val="00546C70"/>
    <w:rsid w:val="005955A6"/>
    <w:rsid w:val="005A5A1F"/>
    <w:rsid w:val="005E2D5D"/>
    <w:rsid w:val="00612601"/>
    <w:rsid w:val="006329E8"/>
    <w:rsid w:val="0063622F"/>
    <w:rsid w:val="00636E63"/>
    <w:rsid w:val="00680718"/>
    <w:rsid w:val="006C66CC"/>
    <w:rsid w:val="00726783"/>
    <w:rsid w:val="00732FB9"/>
    <w:rsid w:val="00760BD4"/>
    <w:rsid w:val="0078149D"/>
    <w:rsid w:val="00791F73"/>
    <w:rsid w:val="007A52D3"/>
    <w:rsid w:val="007C043B"/>
    <w:rsid w:val="007F5B72"/>
    <w:rsid w:val="00803995"/>
    <w:rsid w:val="008139C4"/>
    <w:rsid w:val="008B695E"/>
    <w:rsid w:val="008C4781"/>
    <w:rsid w:val="00932EB8"/>
    <w:rsid w:val="00951007"/>
    <w:rsid w:val="00953266"/>
    <w:rsid w:val="0098636B"/>
    <w:rsid w:val="009A43B5"/>
    <w:rsid w:val="009E112E"/>
    <w:rsid w:val="009E72B7"/>
    <w:rsid w:val="009F4450"/>
    <w:rsid w:val="00A26C66"/>
    <w:rsid w:val="00A50438"/>
    <w:rsid w:val="00A5372B"/>
    <w:rsid w:val="00A56F44"/>
    <w:rsid w:val="00AB3D28"/>
    <w:rsid w:val="00AC3909"/>
    <w:rsid w:val="00AF6478"/>
    <w:rsid w:val="00B02FDA"/>
    <w:rsid w:val="00B46F1E"/>
    <w:rsid w:val="00B5319B"/>
    <w:rsid w:val="00B63CC6"/>
    <w:rsid w:val="00B711CF"/>
    <w:rsid w:val="00B85664"/>
    <w:rsid w:val="00B9569F"/>
    <w:rsid w:val="00B978AA"/>
    <w:rsid w:val="00BA6D8F"/>
    <w:rsid w:val="00BB052C"/>
    <w:rsid w:val="00BC1C6F"/>
    <w:rsid w:val="00BC7536"/>
    <w:rsid w:val="00BD1103"/>
    <w:rsid w:val="00C20A72"/>
    <w:rsid w:val="00C21B42"/>
    <w:rsid w:val="00C24A6C"/>
    <w:rsid w:val="00C377C9"/>
    <w:rsid w:val="00C63D0C"/>
    <w:rsid w:val="00C72AB4"/>
    <w:rsid w:val="00C74CA5"/>
    <w:rsid w:val="00CC38F9"/>
    <w:rsid w:val="00CC5A9E"/>
    <w:rsid w:val="00CD6751"/>
    <w:rsid w:val="00CE5B01"/>
    <w:rsid w:val="00CF4397"/>
    <w:rsid w:val="00D04573"/>
    <w:rsid w:val="00D07B32"/>
    <w:rsid w:val="00D70B7B"/>
    <w:rsid w:val="00D71E9C"/>
    <w:rsid w:val="00D772C3"/>
    <w:rsid w:val="00D95978"/>
    <w:rsid w:val="00D972A0"/>
    <w:rsid w:val="00DA61E3"/>
    <w:rsid w:val="00DC3BC6"/>
    <w:rsid w:val="00DF0643"/>
    <w:rsid w:val="00E031B9"/>
    <w:rsid w:val="00E3098A"/>
    <w:rsid w:val="00E3338A"/>
    <w:rsid w:val="00E535EF"/>
    <w:rsid w:val="00E60673"/>
    <w:rsid w:val="00E67377"/>
    <w:rsid w:val="00EF7C42"/>
    <w:rsid w:val="00F315FB"/>
    <w:rsid w:val="00F53041"/>
    <w:rsid w:val="00F770AB"/>
    <w:rsid w:val="00F85EEF"/>
    <w:rsid w:val="00F967B6"/>
    <w:rsid w:val="00F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ABB2"/>
  <w15:docId w15:val="{B83B7459-3F9E-4BB7-BA9E-E7126649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18F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28518F"/>
    <w:rPr>
      <w:b/>
      <w:bCs/>
    </w:rPr>
  </w:style>
  <w:style w:type="paragraph" w:styleId="a5">
    <w:name w:val="No Spacing"/>
    <w:basedOn w:val="a"/>
    <w:uiPriority w:val="1"/>
    <w:qFormat/>
    <w:rsid w:val="0028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37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96</cp:revision>
  <cp:lastPrinted>2023-12-21T06:12:00Z</cp:lastPrinted>
  <dcterms:created xsi:type="dcterms:W3CDTF">2018-02-07T10:45:00Z</dcterms:created>
  <dcterms:modified xsi:type="dcterms:W3CDTF">2023-12-25T07:22:00Z</dcterms:modified>
</cp:coreProperties>
</file>