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051EA1">
        <w:rPr>
          <w:rStyle w:val="a5"/>
          <w:rFonts w:ascii="GHEA Mariam" w:hAnsi="GHEA Mariam"/>
          <w:sz w:val="27"/>
          <w:szCs w:val="27"/>
          <w:lang w:val="hy-AM"/>
        </w:rPr>
        <w:t>175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390C9E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10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ԴԵԿ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051EA1" w:rsidRDefault="00051EA1" w:rsidP="00051EA1">
      <w:pPr>
        <w:pStyle w:val="a6"/>
        <w:spacing w:before="0" w:beforeAutospacing="0" w:after="0" w:afterAutospacing="0" w:line="276" w:lineRule="auto"/>
        <w:ind w:firstLine="284"/>
        <w:jc w:val="center"/>
        <w:rPr>
          <w:rFonts w:ascii="GHEA Mariam" w:hAnsi="GHEA Mariam"/>
          <w:b/>
          <w:lang w:val="hy-AM"/>
        </w:rPr>
      </w:pPr>
      <w:bookmarkStart w:id="0" w:name="_Hlk120712462"/>
      <w:r>
        <w:rPr>
          <w:rFonts w:ascii="GHEA Mariam" w:hAnsi="GHEA Mariam"/>
          <w:b/>
          <w:lang w:val="hy-AM"/>
        </w:rPr>
        <w:t xml:space="preserve">ՀԱՅԱՍՏԱՆԻ ՀԱՆՐԱՊԵՏՈՒԹՅԱՆ ՍՅՈՒՆԻՔԻ ՄԱՐԶԻ ԿԱՊԱՆ ՀԱՄԱՅՆՔԻ ՍԵՓԱԿԱՆՈՒԹՅՈՒՆ ՀԱՆԴԻՍԱՑՈՂ, ՔԱՂԱՔ ԿԱՊԱՆ, </w:t>
      </w:r>
      <w:bookmarkStart w:id="1" w:name="_Hlk183787861"/>
      <w:r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ԵՐԿԱԹՈՒՂԱՅԻՆՆԵՐԻ  ՓՈՂՈՑ  3/2  ՀԱՍՑԵՈՒՄ ԳՏՆՎՈՂ </w:t>
      </w:r>
      <w:bookmarkStart w:id="2" w:name="_Hlk121815591"/>
      <w:r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ԱՎՏՈՏՆԱԿԸ </w:t>
      </w:r>
      <w:bookmarkEnd w:id="2"/>
      <w:r>
        <w:rPr>
          <w:rFonts w:ascii="GHEA Mariam" w:hAnsi="GHEA Mariam"/>
          <w:b/>
          <w:color w:val="333333"/>
          <w:shd w:val="clear" w:color="auto" w:fill="FFFFFF"/>
          <w:lang w:val="hy-AM"/>
        </w:rPr>
        <w:t>ԲՈՐԻԿ ՀՈՎ</w:t>
      </w:r>
      <w:r w:rsidR="002F3E66">
        <w:rPr>
          <w:rFonts w:ascii="GHEA Mariam" w:hAnsi="GHEA Mariam"/>
          <w:b/>
          <w:color w:val="333333"/>
          <w:shd w:val="clear" w:color="auto" w:fill="FFFFFF"/>
          <w:lang w:val="hy-AM"/>
        </w:rPr>
        <w:t>Հ</w:t>
      </w:r>
      <w:r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ԱՆՆԻՍՅԱՆԻՆ </w:t>
      </w:r>
      <w:bookmarkEnd w:id="1"/>
      <w:r>
        <w:rPr>
          <w:rFonts w:ascii="GHEA Mariam" w:hAnsi="GHEA Mariam"/>
          <w:b/>
          <w:color w:val="333333"/>
          <w:shd w:val="clear" w:color="auto" w:fill="FFFFFF"/>
          <w:lang w:val="hy-AM"/>
        </w:rPr>
        <w:t>ՎԱՐՁԱԿԱԼՈՒԹՅԱՆ ԻՐԱՎՈՒՆՔՈՎ ՕԳՏԱԳՈՐԾՄԱՆ ՏՐԱՄԱԴՐԵԼՈՒ ՄԱՍԻՆ</w:t>
      </w:r>
      <w:r>
        <w:rPr>
          <w:rFonts w:ascii="GHEA Mariam" w:hAnsi="GHEA Mariam"/>
          <w:b/>
          <w:lang w:val="hy-AM"/>
        </w:rPr>
        <w:t xml:space="preserve"> </w:t>
      </w:r>
    </w:p>
    <w:bookmarkEnd w:id="0"/>
    <w:p w:rsidR="007E05D8" w:rsidRPr="008968DF" w:rsidRDefault="007E05D8" w:rsidP="007E05D8">
      <w:pPr>
        <w:spacing w:after="0"/>
        <w:ind w:firstLine="284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8968D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Ղեկավարվելով «Տեղական ինքնակառավարման մասին» Հայաստանի Հանրապետության օրենքի 18-րդ հոդվածի 1-ին մասի 21-րդ կետով</w:t>
      </w: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,</w:t>
      </w:r>
      <w:r w:rsidRPr="008968DF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հաշվի առնելով քաղաքացի Բորիկ Հովհաննիսյանի 02</w:t>
      </w:r>
      <w:r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12</w:t>
      </w:r>
      <w:r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2024թ</w:t>
      </w:r>
      <w:r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դիմումը և 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Կապան համայնքի ղեկավարի առաջարկությունը,</w:t>
      </w:r>
      <w:r w:rsidRPr="008968D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Pr="008968DF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Կապան</w:t>
      </w:r>
      <w:r w:rsidRPr="008968D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Pr="008968DF">
        <w:rPr>
          <w:rFonts w:ascii="GHEA Mariam" w:eastAsia="Times New Roman" w:hAnsi="GHEA Mariam" w:cs="GHEA Grapalat"/>
          <w:b/>
          <w:color w:val="000000"/>
          <w:sz w:val="24"/>
          <w:szCs w:val="24"/>
          <w:lang w:val="hy-AM"/>
        </w:rPr>
        <w:t>համայնքի ավագանին որոշում է</w:t>
      </w:r>
      <w:r w:rsidRPr="008968DF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.</w:t>
      </w:r>
    </w:p>
    <w:p w:rsidR="007E05D8" w:rsidRPr="008968DF" w:rsidRDefault="007E05D8" w:rsidP="007E05D8">
      <w:pPr>
        <w:pStyle w:val="a9"/>
        <w:numPr>
          <w:ilvl w:val="0"/>
          <w:numId w:val="30"/>
        </w:numPr>
        <w:spacing w:before="240"/>
        <w:ind w:left="0" w:firstLine="284"/>
        <w:jc w:val="both"/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</w:pPr>
      <w:r w:rsidRPr="008968D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Համայնքի սեփականություն հանդիսացող գույքը՝ </w:t>
      </w:r>
      <w:bookmarkStart w:id="3" w:name="_Hlk136869463"/>
      <w:r w:rsidRPr="008968D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Կապան քաղաքի </w:t>
      </w:r>
      <w:bookmarkStart w:id="4" w:name="_Hlk183784693"/>
      <w:r w:rsidRPr="008968D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Երկաթուղայինների փողոցի թիվ 3/2 հասցեում գտնվող </w:t>
      </w:r>
      <w:bookmarkStart w:id="5" w:name="_Hlk183776123"/>
      <w:r w:rsidRPr="008968DF">
        <w:rPr>
          <w:rFonts w:ascii="GHEA Mariam" w:eastAsia="Times New Roman" w:hAnsi="GHEA Mariam" w:cs="GHEA Grapalat"/>
          <w:sz w:val="24"/>
          <w:szCs w:val="24"/>
          <w:lang w:val="hy-AM"/>
        </w:rPr>
        <w:t>16</w:t>
      </w:r>
      <w:r w:rsidRPr="008968DF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8968DF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4 </w:t>
      </w:r>
      <w:r w:rsidRPr="008968D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քառ</w:t>
      </w:r>
      <w:r w:rsidRPr="008968DF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8968D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մետր ավտոտնակը 0</w:t>
      </w:r>
      <w:r w:rsidRPr="008968DF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8968D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0018 հա </w:t>
      </w:r>
      <w:bookmarkEnd w:id="4"/>
      <w:r w:rsidRPr="008968D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սպասարկման հողամասով </w:t>
      </w:r>
      <w:bookmarkEnd w:id="5"/>
      <w:r w:rsidRPr="008968D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(</w:t>
      </w: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ա</w:t>
      </w:r>
      <w:r w:rsidRPr="008968D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նշարժ գույքի նկատմամբ իրավունքների պետական գրանցման վկայական N </w:t>
      </w:r>
      <w:r w:rsidRPr="00057BFA">
        <w:rPr>
          <w:rFonts w:ascii="GHEA Mariam" w:eastAsia="Times New Roman" w:hAnsi="GHEA Mariam" w:cs="GHEA Grapalat"/>
          <w:sz w:val="24"/>
          <w:szCs w:val="24"/>
          <w:lang w:val="hy-AM"/>
        </w:rPr>
        <w:t>05122024–09–00</w:t>
      </w:r>
      <w:r w:rsidR="00057BFA" w:rsidRPr="00057BFA">
        <w:rPr>
          <w:rFonts w:ascii="GHEA Mariam" w:eastAsia="Times New Roman" w:hAnsi="GHEA Mariam" w:cs="GHEA Grapalat"/>
          <w:sz w:val="24"/>
          <w:szCs w:val="24"/>
          <w:lang w:val="hy-AM"/>
        </w:rPr>
        <w:t>52</w:t>
      </w:r>
      <w:r w:rsidRPr="008968D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)  </w:t>
      </w:r>
      <w:r w:rsidRPr="008968DF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5(հինգ) տարի ժամկետով, ամսական 4920 /չորս հազար ինը հարյուր քսան/ ՀՀ դրամ վարձավճարով, վարձակալության իրավունքով օգտագործման տրամադրել </w:t>
      </w:r>
      <w:bookmarkStart w:id="6" w:name="_Hlk183776144"/>
      <w:bookmarkEnd w:id="3"/>
      <w:r w:rsidRPr="008968DF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Բորիկ Հով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հ</w:t>
      </w:r>
      <w:r w:rsidRPr="008968DF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աննիսյանին</w:t>
      </w:r>
      <w:bookmarkEnd w:id="6"/>
      <w:r w:rsidRPr="008968D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։</w:t>
      </w:r>
    </w:p>
    <w:p w:rsidR="007E05D8" w:rsidRPr="008968DF" w:rsidRDefault="007E05D8" w:rsidP="007E05D8">
      <w:pPr>
        <w:pStyle w:val="a9"/>
        <w:numPr>
          <w:ilvl w:val="0"/>
          <w:numId w:val="30"/>
        </w:numPr>
        <w:spacing w:before="240"/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8968D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Համայնքի ղեկավարին՝ սույն որոշումից բխող գործա</w:t>
      </w:r>
      <w:r w:rsidRPr="008968D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ռույթներն իրականացնել         օրենսդրությամբ սահմանված կարգով:</w:t>
      </w:r>
    </w:p>
    <w:p w:rsidR="007E05D8" w:rsidRPr="008968DF" w:rsidRDefault="007E05D8" w:rsidP="007E05D8">
      <w:pPr>
        <w:pStyle w:val="a9"/>
        <w:numPr>
          <w:ilvl w:val="0"/>
          <w:numId w:val="30"/>
        </w:numPr>
        <w:spacing w:after="0"/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8968D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Սույն որոշումը ուժի մեջ է մտնում պաշտոնական հրապարակմանը հաջորդող օրվանից։</w:t>
      </w:r>
    </w:p>
    <w:p w:rsidR="00F93FCC" w:rsidRDefault="00F93FCC" w:rsidP="007E05D8">
      <w:pPr>
        <w:spacing w:after="0"/>
        <w:ind w:firstLine="284"/>
        <w:contextualSpacing/>
        <w:jc w:val="both"/>
        <w:rPr>
          <w:rStyle w:val="a5"/>
          <w:rFonts w:ascii="GHEA Mariam" w:hAnsi="GHEA Mariam"/>
          <w:lang w:val="hy-AM"/>
        </w:rPr>
      </w:pPr>
    </w:p>
    <w:p w:rsidR="006B0073" w:rsidRDefault="006B0073" w:rsidP="006B007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 ( 21 )</w:t>
      </w:r>
      <w:r>
        <w:rPr>
          <w:rFonts w:ascii="GHEA Mariam" w:hAnsi="GHEA Mariam"/>
          <w:b/>
          <w:lang w:val="pt-BR"/>
        </w:rPr>
        <w:t>`</w:t>
      </w:r>
    </w:p>
    <w:p w:rsidR="006B0073" w:rsidRDefault="006B0073" w:rsidP="006B00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B0073" w:rsidRDefault="006B0073" w:rsidP="006B00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6B0073" w:rsidRDefault="006B0073" w:rsidP="006B00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B0073" w:rsidRDefault="006B0073" w:rsidP="006B00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B0073" w:rsidRDefault="006B0073" w:rsidP="006B00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B0073" w:rsidRDefault="006B0073" w:rsidP="006B00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6B0073" w:rsidRDefault="006B0073" w:rsidP="006B00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6B0073" w:rsidRDefault="006B0073" w:rsidP="006B00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B0073" w:rsidRDefault="006B0073" w:rsidP="006B00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6B0073" w:rsidRDefault="006B0073" w:rsidP="006B00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6B0073" w:rsidRDefault="006B0073" w:rsidP="006B00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6B0073" w:rsidRDefault="006B0073" w:rsidP="006B00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6B0073" w:rsidRDefault="006B0073" w:rsidP="006B00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B0073" w:rsidRDefault="006B0073" w:rsidP="006B00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6B0073" w:rsidRDefault="006B0073" w:rsidP="006B00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6B0073" w:rsidRDefault="006B0073" w:rsidP="006B00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6B0073" w:rsidRDefault="006B0073" w:rsidP="006B00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6B0073" w:rsidRDefault="006B0073" w:rsidP="006B00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6B0073" w:rsidRDefault="006B0073" w:rsidP="006B00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B0073" w:rsidRDefault="006B0073" w:rsidP="006B00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6B0073" w:rsidRDefault="006B0073" w:rsidP="006B00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6B0073" w:rsidRDefault="006B0073" w:rsidP="006B0073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6B0073" w:rsidRDefault="006B0073" w:rsidP="006B007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6B0073" w:rsidRDefault="006B0073" w:rsidP="006B007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6B0073" w:rsidRDefault="006B0073" w:rsidP="006B007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6B0073" w:rsidRPr="006B0073" w:rsidRDefault="006B0073" w:rsidP="006B0073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6B0073" w:rsidRPr="006B0073" w:rsidRDefault="006B0073" w:rsidP="006B0073">
      <w:pPr>
        <w:spacing w:after="0"/>
        <w:contextualSpacing/>
        <w:rPr>
          <w:lang w:val="hy-AM"/>
        </w:rPr>
      </w:pPr>
    </w:p>
    <w:p w:rsidR="006B0073" w:rsidRDefault="006B0073" w:rsidP="006B007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Դ</w:t>
      </w:r>
      <w:r w:rsidR="00E80E03">
        <w:rPr>
          <w:rFonts w:ascii="GHEA Mariam" w:hAnsi="GHEA Mariam" w:cs="Sylfaen"/>
          <w:b/>
          <w:i/>
          <w:u w:val="single"/>
          <w:lang w:val="hy-AM"/>
        </w:rPr>
        <w:t>եկ</w:t>
      </w:r>
      <w:bookmarkStart w:id="7" w:name="_GoBack"/>
      <w:bookmarkEnd w:id="7"/>
      <w:r>
        <w:rPr>
          <w:rFonts w:ascii="GHEA Mariam" w:hAnsi="GHEA Mariam" w:cs="Sylfaen"/>
          <w:b/>
          <w:i/>
          <w:u w:val="single"/>
          <w:lang w:val="hy-AM"/>
        </w:rPr>
        <w:t>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10</w:t>
      </w:r>
    </w:p>
    <w:p w:rsidR="006B0073" w:rsidRDefault="006B0073" w:rsidP="006B007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6B0073" w:rsidRPr="00E80E03" w:rsidRDefault="006B0073" w:rsidP="006B0073">
      <w:pPr>
        <w:pStyle w:val="a6"/>
        <w:spacing w:before="0" w:beforeAutospacing="0" w:after="0" w:afterAutospacing="0"/>
        <w:contextualSpacing/>
        <w:jc w:val="center"/>
        <w:rPr>
          <w:rStyle w:val="a5"/>
          <w:lang w:val="hy-AM"/>
        </w:rPr>
      </w:pPr>
    </w:p>
    <w:p w:rsidR="006B0073" w:rsidRDefault="006B0073" w:rsidP="006B0073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6B0073" w:rsidRDefault="006B0073" w:rsidP="007E05D8">
      <w:pPr>
        <w:spacing w:after="0"/>
        <w:ind w:firstLine="284"/>
        <w:contextualSpacing/>
        <w:jc w:val="both"/>
        <w:rPr>
          <w:rStyle w:val="a5"/>
          <w:rFonts w:ascii="GHEA Mariam" w:hAnsi="GHEA Mariam"/>
          <w:lang w:val="hy-AM"/>
        </w:rPr>
      </w:pPr>
    </w:p>
    <w:sectPr w:rsidR="006B0073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77121"/>
    <w:multiLevelType w:val="hybridMultilevel"/>
    <w:tmpl w:val="13B8BF44"/>
    <w:lvl w:ilvl="0" w:tplc="15D61268">
      <w:start w:val="1"/>
      <w:numFmt w:val="decimal"/>
      <w:lvlText w:val="%1."/>
      <w:lvlJc w:val="left"/>
      <w:pPr>
        <w:ind w:left="846" w:hanging="360"/>
      </w:pPr>
      <w:rPr>
        <w:rFonts w:ascii="GHEA Mariam" w:eastAsia="Times New Roman" w:hAnsi="GHEA Mariam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66" w:hanging="360"/>
      </w:pPr>
    </w:lvl>
    <w:lvl w:ilvl="2" w:tplc="0419001B">
      <w:start w:val="1"/>
      <w:numFmt w:val="lowerRoman"/>
      <w:lvlText w:val="%3."/>
      <w:lvlJc w:val="right"/>
      <w:pPr>
        <w:ind w:left="2286" w:hanging="180"/>
      </w:pPr>
    </w:lvl>
    <w:lvl w:ilvl="3" w:tplc="0419000F">
      <w:start w:val="1"/>
      <w:numFmt w:val="decimal"/>
      <w:lvlText w:val="%4."/>
      <w:lvlJc w:val="left"/>
      <w:pPr>
        <w:ind w:left="3006" w:hanging="360"/>
      </w:pPr>
    </w:lvl>
    <w:lvl w:ilvl="4" w:tplc="04190019">
      <w:start w:val="1"/>
      <w:numFmt w:val="lowerLetter"/>
      <w:lvlText w:val="%5."/>
      <w:lvlJc w:val="left"/>
      <w:pPr>
        <w:ind w:left="3726" w:hanging="360"/>
      </w:pPr>
    </w:lvl>
    <w:lvl w:ilvl="5" w:tplc="0419001B">
      <w:start w:val="1"/>
      <w:numFmt w:val="lowerRoman"/>
      <w:lvlText w:val="%6."/>
      <w:lvlJc w:val="right"/>
      <w:pPr>
        <w:ind w:left="4446" w:hanging="180"/>
      </w:pPr>
    </w:lvl>
    <w:lvl w:ilvl="6" w:tplc="0419000F">
      <w:start w:val="1"/>
      <w:numFmt w:val="decimal"/>
      <w:lvlText w:val="%7."/>
      <w:lvlJc w:val="left"/>
      <w:pPr>
        <w:ind w:left="5166" w:hanging="360"/>
      </w:pPr>
    </w:lvl>
    <w:lvl w:ilvl="7" w:tplc="04190019">
      <w:start w:val="1"/>
      <w:numFmt w:val="lowerLetter"/>
      <w:lvlText w:val="%8."/>
      <w:lvlJc w:val="left"/>
      <w:pPr>
        <w:ind w:left="5886" w:hanging="360"/>
      </w:pPr>
    </w:lvl>
    <w:lvl w:ilvl="8" w:tplc="0419001B">
      <w:start w:val="1"/>
      <w:numFmt w:val="lowerRoman"/>
      <w:lvlText w:val="%9."/>
      <w:lvlJc w:val="right"/>
      <w:pPr>
        <w:ind w:left="6606" w:hanging="180"/>
      </w:pPr>
    </w:lvl>
  </w:abstractNum>
  <w:abstractNum w:abstractNumId="4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4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6"/>
  </w:num>
  <w:num w:numId="15">
    <w:abstractNumId w:val="21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0"/>
  </w:num>
  <w:num w:numId="21">
    <w:abstractNumId w:val="18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1EA1"/>
    <w:rsid w:val="00052D38"/>
    <w:rsid w:val="00054743"/>
    <w:rsid w:val="00057BFA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0C5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3E66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0C9E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073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05D8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20B2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0E03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6F663-62FB-4D9E-A291-DA708D0E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366</cp:revision>
  <cp:lastPrinted>2024-12-10T12:52:00Z</cp:lastPrinted>
  <dcterms:created xsi:type="dcterms:W3CDTF">2015-08-10T13:28:00Z</dcterms:created>
  <dcterms:modified xsi:type="dcterms:W3CDTF">2024-12-10T12:53:00Z</dcterms:modified>
</cp:coreProperties>
</file>