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017E3B">
        <w:rPr>
          <w:rStyle w:val="a5"/>
          <w:rFonts w:ascii="GHEA Mariam" w:hAnsi="GHEA Mariam"/>
          <w:sz w:val="27"/>
          <w:szCs w:val="27"/>
          <w:lang w:val="hy-AM"/>
        </w:rPr>
        <w:t>177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390C9E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10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017E3B" w:rsidRDefault="00017E3B" w:rsidP="00017E3B">
      <w:pPr>
        <w:pStyle w:val="a6"/>
        <w:contextualSpacing/>
        <w:jc w:val="center"/>
        <w:rPr>
          <w:rFonts w:ascii="GHEA Mariam" w:hAnsi="GHEA Mariam"/>
          <w:b/>
          <w:lang w:val="pt-BR"/>
        </w:rPr>
      </w:pPr>
      <w:r>
        <w:rPr>
          <w:rFonts w:ascii="GHEA Mariam" w:hAnsi="GHEA Mariam" w:cs="Sylfaen"/>
          <w:b/>
          <w:lang w:val="hy-AM"/>
        </w:rPr>
        <w:t>ՀԱՅԱՍՏԱՆԻ ՀԱՆՐԱՊԵՏՈՒԹՅԱՆ ՍՅՈՒՆԻՔԻ ՄԱՐԶԻ ԿԱՊԱՆ ՀԱՄԱՅՆՔԻ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ՍԵՓԱԿԱՆՈՒԹՅՈՒՆ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ՀԱՆԴԻՍԱՑՈՂ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ԳՈՒՅՔԸ</w:t>
      </w:r>
      <w:r>
        <w:rPr>
          <w:rFonts w:ascii="GHEA Mariam" w:hAnsi="GHEA Mariam"/>
          <w:b/>
          <w:lang w:val="pt-BR"/>
        </w:rPr>
        <w:t xml:space="preserve">` </w:t>
      </w:r>
      <w:r>
        <w:rPr>
          <w:rFonts w:ascii="GHEA Mariam" w:hAnsi="GHEA Mariam"/>
          <w:b/>
          <w:lang w:val="hy-AM"/>
        </w:rPr>
        <w:t xml:space="preserve">ԿԱՊԱՆ ՀԱՄԱՅՆՔԻ </w:t>
      </w:r>
      <w:r>
        <w:rPr>
          <w:rFonts w:ascii="GHEA Mariam" w:hAnsi="GHEA Mariam" w:cs="Sylfaen"/>
          <w:b/>
          <w:lang w:val="hy-AM"/>
        </w:rPr>
        <w:t xml:space="preserve">ԿԱՊԱՆ ՔԱՂԱՔԻ ԲԱՂԱԲԵՐԴ ԹԱՂԱՄԱՍԻ ԹԻՎ 4 ՇԵՆՔԻ </w:t>
      </w:r>
      <w:r>
        <w:rPr>
          <w:rFonts w:ascii="GHEA Mariam" w:hAnsi="GHEA Mariam" w:cs="GHEA Grapalat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ԹԻՎ</w:t>
      </w:r>
      <w:r>
        <w:rPr>
          <w:rFonts w:ascii="GHEA Mariam" w:hAnsi="GHEA Mariam"/>
          <w:b/>
          <w:lang w:val="hy-AM"/>
        </w:rPr>
        <w:t xml:space="preserve"> 32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ԲՆԱԿԱՐԱՆԸ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 w:cs="Sylfaen"/>
          <w:b/>
          <w:lang w:val="hy-AM"/>
        </w:rPr>
        <w:t>ԱՆՀԱՏՈՒՅՑ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>(</w:t>
      </w:r>
      <w:r>
        <w:rPr>
          <w:rFonts w:ascii="GHEA Mariam" w:hAnsi="GHEA Mariam" w:cs="Sylfaen"/>
          <w:b/>
          <w:lang w:val="hy-AM"/>
        </w:rPr>
        <w:t>ՆՎԻՐԱՏՎՈՒԹՅԱՆ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ԿԱՐԳՈՎ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ՕՏԱՐԵԼՈՒ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ՄԱՍԻՆ</w:t>
      </w:r>
    </w:p>
    <w:p w:rsidR="00017E3B" w:rsidRDefault="00017E3B" w:rsidP="00017E3B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b/>
          <w:i/>
          <w:lang w:val="pt-BR"/>
        </w:rPr>
      </w:pPr>
      <w:r>
        <w:rPr>
          <w:rFonts w:ascii="GHEA Mariam" w:hAnsi="GHEA Mariam" w:cs="Sylfaen"/>
        </w:rPr>
        <w:t>Ղեկավարվելով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«</w:t>
      </w:r>
      <w:r>
        <w:rPr>
          <w:rFonts w:ascii="GHEA Mariam" w:hAnsi="GHEA Mariam" w:cs="Sylfaen"/>
        </w:rPr>
        <w:t>Տեղական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ինքնակառավարման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մասին</w:t>
      </w:r>
      <w:r>
        <w:rPr>
          <w:rFonts w:ascii="GHEA Mariam" w:hAnsi="GHEA Mariam"/>
          <w:lang w:val="hy-AM"/>
        </w:rPr>
        <w:t>»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օրենքի</w:t>
      </w:r>
      <w:r>
        <w:rPr>
          <w:rFonts w:ascii="GHEA Mariam" w:hAnsi="GHEA Mariam"/>
          <w:lang w:val="pt-BR"/>
        </w:rPr>
        <w:t xml:space="preserve"> 1</w:t>
      </w:r>
      <w:r>
        <w:rPr>
          <w:rFonts w:ascii="GHEA Mariam" w:hAnsi="GHEA Mariam"/>
          <w:lang w:val="hy-AM"/>
        </w:rPr>
        <w:t>8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հոդվածի</w:t>
      </w:r>
      <w:r>
        <w:rPr>
          <w:rFonts w:ascii="GHEA Mariam" w:hAnsi="GHEA Mariam"/>
          <w:lang w:val="hy-AM"/>
        </w:rPr>
        <w:t xml:space="preserve"> 1-</w:t>
      </w:r>
      <w:r>
        <w:rPr>
          <w:rFonts w:ascii="GHEA Mariam" w:hAnsi="GHEA Mariam" w:cs="Sylfaen"/>
          <w:lang w:val="hy-AM"/>
        </w:rPr>
        <w:t>ին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մասի</w:t>
      </w:r>
      <w:r>
        <w:rPr>
          <w:rFonts w:ascii="GHEA Mariam" w:hAnsi="GHEA Mariam"/>
          <w:lang w:val="pt-BR"/>
        </w:rPr>
        <w:t xml:space="preserve"> 2</w:t>
      </w:r>
      <w:r>
        <w:rPr>
          <w:rFonts w:ascii="GHEA Mariam" w:hAnsi="GHEA Mariam"/>
          <w:lang w:val="hy-AM"/>
        </w:rPr>
        <w:t>1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կետով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հաշվի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առնելով</w:t>
      </w:r>
      <w:r>
        <w:rPr>
          <w:rFonts w:ascii="GHEA Mariam" w:hAnsi="GHEA Mariam"/>
          <w:lang w:val="hy-AM"/>
        </w:rPr>
        <w:t xml:space="preserve"> Կապան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ղեկավարի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առաջարկությունը</w:t>
      </w:r>
      <w:r>
        <w:rPr>
          <w:rFonts w:ascii="GHEA Mariam" w:hAnsi="GHEA Mariam"/>
          <w:lang w:val="pt-BR"/>
        </w:rPr>
        <w:t xml:space="preserve">,  </w:t>
      </w:r>
      <w:r>
        <w:rPr>
          <w:rFonts w:ascii="GHEA Mariam" w:hAnsi="GHEA Mariam"/>
          <w:b/>
          <w:lang w:val="hy-AM"/>
        </w:rPr>
        <w:t>Կապան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համայնքի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ավագանին</w:t>
      </w:r>
      <w:r>
        <w:rPr>
          <w:rFonts w:ascii="GHEA Mariam" w:hAnsi="GHEA Mariam"/>
          <w:lang w:val="pt-BR"/>
        </w:rPr>
        <w:t xml:space="preserve">   </w:t>
      </w:r>
      <w:r>
        <w:rPr>
          <w:rFonts w:ascii="GHEA Mariam" w:hAnsi="GHEA Mariam" w:cs="Sylfaen"/>
          <w:b/>
          <w:lang w:val="hy-AM"/>
        </w:rPr>
        <w:t>որոշում</w:t>
      </w:r>
      <w:r>
        <w:rPr>
          <w:rFonts w:ascii="GHEA Mariam" w:hAnsi="GHEA Mariam"/>
          <w:b/>
          <w:lang w:val="pt-BR"/>
        </w:rPr>
        <w:t xml:space="preserve">   </w:t>
      </w:r>
      <w:r>
        <w:rPr>
          <w:rFonts w:ascii="GHEA Mariam" w:hAnsi="GHEA Mariam" w:cs="Sylfaen"/>
          <w:b/>
          <w:lang w:val="hy-AM"/>
        </w:rPr>
        <w:t>է</w:t>
      </w:r>
      <w:r>
        <w:rPr>
          <w:rFonts w:ascii="GHEA Mariam" w:hAnsi="GHEA Mariam"/>
          <w:b/>
          <w:lang w:val="pt-BR"/>
        </w:rPr>
        <w:t>.</w:t>
      </w:r>
    </w:p>
    <w:p w:rsidR="00017E3B" w:rsidRDefault="00017E3B" w:rsidP="00017E3B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</w:t>
      </w:r>
      <w:r>
        <w:rPr>
          <w:rFonts w:ascii="GHEA Mariam" w:hAnsi="GHEA Mariam" w:cs="Sylfaen"/>
          <w:lang w:val="pt-BR"/>
        </w:rPr>
        <w:t>ամայնքային</w:t>
      </w:r>
      <w:r>
        <w:rPr>
          <w:rFonts w:ascii="GHEA Mariam" w:hAnsi="GHEA Mariam" w:cs="Calibri"/>
          <w:lang w:val="pt-BR"/>
        </w:rPr>
        <w:t xml:space="preserve"> </w:t>
      </w:r>
      <w:r>
        <w:rPr>
          <w:rFonts w:ascii="GHEA Mariam" w:hAnsi="GHEA Mariam" w:cs="Sylfaen"/>
          <w:lang w:val="pt-BR"/>
        </w:rPr>
        <w:t>սեփականություն</w:t>
      </w:r>
      <w:r>
        <w:rPr>
          <w:rFonts w:ascii="GHEA Mariam" w:hAnsi="GHEA Mariam" w:cs="Calibri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հանդիսացող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գույքը</w:t>
      </w:r>
      <w:r>
        <w:rPr>
          <w:rFonts w:ascii="GHEA Mariam" w:hAnsi="GHEA Mariam" w:cs="Sylfaen"/>
          <w:lang w:val="pt-BR"/>
        </w:rPr>
        <w:t>`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Կապան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Կապան քաղաքի Բաղաբերդ թաղամասի թիվ 4 շենքի թիվ 32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բնակարանը</w:t>
      </w:r>
      <w:r>
        <w:rPr>
          <w:rFonts w:ascii="GHEA Mariam" w:hAnsi="GHEA Mariam"/>
          <w:lang w:val="pt-BR"/>
        </w:rPr>
        <w:t xml:space="preserve">  </w:t>
      </w:r>
      <w:r>
        <w:rPr>
          <w:rFonts w:ascii="GHEA Mariam" w:hAnsi="GHEA Mariam"/>
          <w:lang w:val="hy-AM"/>
        </w:rPr>
        <w:t>(</w:t>
      </w:r>
      <w:r>
        <w:rPr>
          <w:rFonts w:ascii="GHEA Mariam" w:hAnsi="GHEA Mariam" w:cs="Sylfaen"/>
          <w:lang w:val="hy-AM"/>
        </w:rPr>
        <w:t>անշարժ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գույքի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նկատմամբ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իրավունքների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պետական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գրանցման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վկայական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N</w:t>
      </w:r>
      <w:r>
        <w:rPr>
          <w:rFonts w:ascii="GHEA Mariam" w:hAnsi="GHEA Mariam" w:cs="Calibri"/>
          <w:lang w:val="hy-AM"/>
        </w:rPr>
        <w:t xml:space="preserve"> 21112024-09-0037</w:t>
      </w:r>
      <w:r>
        <w:rPr>
          <w:rFonts w:ascii="GHEA Mariam" w:hAnsi="GHEA Mariam"/>
          <w:lang w:val="hy-AM"/>
        </w:rPr>
        <w:t xml:space="preserve">) </w:t>
      </w:r>
      <w:r>
        <w:rPr>
          <w:rFonts w:ascii="GHEA Mariam" w:hAnsi="GHEA Mariam" w:cs="Sylfaen"/>
          <w:lang w:val="hy-AM"/>
        </w:rPr>
        <w:t>անհատույց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(</w:t>
      </w:r>
      <w:r>
        <w:rPr>
          <w:rFonts w:ascii="GHEA Mariam" w:hAnsi="GHEA Mariam" w:cs="Sylfaen"/>
          <w:lang w:val="hy-AM"/>
        </w:rPr>
        <w:t>նվիրատվության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կարգով</w:t>
      </w:r>
      <w:r>
        <w:rPr>
          <w:rFonts w:ascii="GHEA Mariam" w:hAnsi="GHEA Mariam"/>
          <w:lang w:val="hy-AM"/>
        </w:rPr>
        <w:t>),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 xml:space="preserve">որպես ընդհանուր բաժնային սեփականություն </w:t>
      </w:r>
      <w:r>
        <w:rPr>
          <w:rFonts w:ascii="GHEA Mariam" w:hAnsi="GHEA Mariam" w:cs="Sylfaen"/>
          <w:lang w:val="hy-AM"/>
        </w:rPr>
        <w:t>օտարել</w:t>
      </w:r>
      <w:r>
        <w:rPr>
          <w:rFonts w:ascii="GHEA Mariam" w:hAnsi="GHEA Mariam"/>
          <w:lang w:val="hy-AM"/>
        </w:rPr>
        <w:t xml:space="preserve"> </w:t>
      </w:r>
    </w:p>
    <w:p w:rsidR="00017E3B" w:rsidRDefault="00017E3B" w:rsidP="00017E3B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Սիմոն Օնիկի Մկրտչյանին /ծնվ. 02.09.1960թ., անձն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AS 0520295, տրված 06.03.2019թ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041-ից/</w:t>
      </w:r>
    </w:p>
    <w:p w:rsidR="00017E3B" w:rsidRDefault="00017E3B" w:rsidP="00017E3B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Անահիտ Սեյրանի Առուստամյանին /ծնվ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05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09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1965թ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, անձն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AS 0520368, տրված 06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03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2019թ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041-ից /</w:t>
      </w:r>
    </w:p>
    <w:p w:rsidR="00017E3B" w:rsidRDefault="00017E3B" w:rsidP="00017E3B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Արեն Սիմոնի Մկրտչյանին /ծնվ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06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Cambria Math"/>
          <w:lang w:val="hy-AM"/>
        </w:rPr>
        <w:t>10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1999թ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, անձն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AP 0580573, տրված 09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06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2016թ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041-ից /։</w:t>
      </w:r>
    </w:p>
    <w:p w:rsidR="00017E3B" w:rsidRDefault="00017E3B" w:rsidP="00017E3B">
      <w:pPr>
        <w:pStyle w:val="a6"/>
        <w:ind w:firstLine="284"/>
        <w:contextualSpacing/>
        <w:jc w:val="both"/>
        <w:rPr>
          <w:rFonts w:ascii="GHEA Mariam" w:hAnsi="GHEA Mariam"/>
          <w:lang w:val="pt-BR"/>
        </w:rPr>
      </w:pPr>
      <w:r>
        <w:rPr>
          <w:rFonts w:ascii="GHEA Mariam" w:hAnsi="GHEA Mariam" w:cs="Sylfaen"/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pt-BR"/>
        </w:rPr>
        <w:t>Առաջարկել</w:t>
      </w:r>
      <w:r>
        <w:rPr>
          <w:rFonts w:ascii="GHEA Mariam" w:hAnsi="GHEA Mariam" w:cs="Calibri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նվիրառուներին՝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ապահովել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սեփականության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իրավունքի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պետական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գրանցման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համար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անհրաժեշտ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գործառույթների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դրանց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հետ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կապված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ծախսերի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կատարումը</w:t>
      </w:r>
      <w:r>
        <w:rPr>
          <w:rFonts w:ascii="GHEA Mariam" w:hAnsi="GHEA Mariam" w:cs="Calibri"/>
          <w:lang w:val="hy-AM"/>
        </w:rPr>
        <w:t xml:space="preserve">: </w:t>
      </w:r>
      <w:r>
        <w:rPr>
          <w:rFonts w:ascii="GHEA Mariam" w:hAnsi="GHEA Mariam"/>
          <w:lang w:val="pt-BR"/>
        </w:rPr>
        <w:t xml:space="preserve"> </w:t>
      </w:r>
    </w:p>
    <w:p w:rsidR="00017E3B" w:rsidRDefault="00017E3B" w:rsidP="00017E3B">
      <w:pPr>
        <w:pStyle w:val="a6"/>
        <w:ind w:firstLine="284"/>
        <w:contextualSpacing/>
        <w:jc w:val="both"/>
        <w:rPr>
          <w:rFonts w:ascii="GHEA Mariam" w:hAnsi="GHEA Mariam"/>
          <w:lang w:val="pt-BR"/>
        </w:rPr>
      </w:pPr>
      <w:r>
        <w:rPr>
          <w:rFonts w:ascii="GHEA Mariam" w:hAnsi="GHEA Mariam"/>
          <w:lang w:val="hy-AM"/>
        </w:rPr>
        <w:t>3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</w:rPr>
        <w:t>Սույն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որոշումից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բխող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գործառույթներն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իրականացնել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Հայաստանի Հանրապետության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/>
        </w:rPr>
        <w:t>օրենսդրությամբ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սահմանված</w:t>
      </w:r>
      <w:r>
        <w:rPr>
          <w:rFonts w:ascii="GHEA Mariam" w:hAnsi="GHEA Mariam"/>
          <w:lang w:val="pt-BR"/>
        </w:rPr>
        <w:t xml:space="preserve">  </w:t>
      </w:r>
      <w:r>
        <w:rPr>
          <w:rFonts w:ascii="GHEA Mariam" w:hAnsi="GHEA Mariam"/>
        </w:rPr>
        <w:t>կարգով</w:t>
      </w:r>
      <w:r>
        <w:rPr>
          <w:rFonts w:ascii="GHEA Mariam" w:hAnsi="GHEA Mariam"/>
          <w:lang w:val="pt-BR"/>
        </w:rPr>
        <w:t>:</w:t>
      </w:r>
    </w:p>
    <w:p w:rsidR="00017E3B" w:rsidRDefault="00017E3B" w:rsidP="00017E3B">
      <w:pPr>
        <w:pStyle w:val="a6"/>
        <w:tabs>
          <w:tab w:val="left" w:pos="9497"/>
        </w:tabs>
        <w:spacing w:line="276" w:lineRule="auto"/>
        <w:ind w:right="425"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color w:val="000000"/>
          <w:lang w:val="hy-AM"/>
        </w:rPr>
        <w:t>4</w:t>
      </w:r>
      <w:r>
        <w:rPr>
          <w:rFonts w:ascii="Cambria Math" w:hAnsi="Cambria Math" w:cs="Cambria Math"/>
          <w:color w:val="000000"/>
          <w:lang w:val="hy-AM"/>
        </w:rPr>
        <w:t>․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Սույն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որոշումն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ուժի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մեջ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է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մտնում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պաշտոնական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հրապարակմանը հաջորդող օրվանից։ 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4B2EE9" w:rsidRDefault="004B2EE9" w:rsidP="004B2EE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 ( 21 )</w:t>
      </w:r>
      <w:r>
        <w:rPr>
          <w:rFonts w:ascii="GHEA Mariam" w:hAnsi="GHEA Mariam"/>
          <w:b/>
          <w:lang w:val="pt-BR"/>
        </w:rPr>
        <w:t>`</w:t>
      </w:r>
    </w:p>
    <w:p w:rsidR="004B2EE9" w:rsidRDefault="004B2EE9" w:rsidP="004B2EE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B2EE9" w:rsidRDefault="004B2EE9" w:rsidP="004B2EE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4B2EE9" w:rsidRDefault="004B2EE9" w:rsidP="004B2EE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B2EE9" w:rsidRDefault="004B2EE9" w:rsidP="004B2EE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B2EE9" w:rsidRDefault="004B2EE9" w:rsidP="004B2EE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B2EE9" w:rsidRDefault="004B2EE9" w:rsidP="004B2EE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4B2EE9" w:rsidRDefault="004B2EE9" w:rsidP="004B2EE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4B2EE9" w:rsidRDefault="004B2EE9" w:rsidP="004B2EE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B2EE9" w:rsidRDefault="004B2EE9" w:rsidP="004B2EE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4B2EE9" w:rsidRDefault="004B2EE9" w:rsidP="004B2EE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4B2EE9" w:rsidRDefault="004B2EE9" w:rsidP="004B2EE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4B2EE9" w:rsidRDefault="004B2EE9" w:rsidP="004B2EE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4B2EE9" w:rsidRDefault="004B2EE9" w:rsidP="004B2EE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B2EE9" w:rsidRDefault="004B2EE9" w:rsidP="004B2EE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4B2EE9" w:rsidRDefault="004B2EE9" w:rsidP="004B2EE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4B2EE9" w:rsidRDefault="004B2EE9" w:rsidP="004B2EE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4B2EE9" w:rsidRDefault="004B2EE9" w:rsidP="004B2EE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4B2EE9" w:rsidRDefault="004B2EE9" w:rsidP="004B2EE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4B2EE9" w:rsidRDefault="004B2EE9" w:rsidP="004B2EE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B2EE9" w:rsidRDefault="004B2EE9" w:rsidP="004B2EE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4B2EE9" w:rsidRDefault="004B2EE9" w:rsidP="004B2EE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4B2EE9" w:rsidRDefault="004B2EE9" w:rsidP="004B2EE9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4B2EE9" w:rsidRDefault="004B2EE9" w:rsidP="004B2EE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4B2EE9" w:rsidRDefault="004B2EE9" w:rsidP="004B2EE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4B2EE9" w:rsidRDefault="004B2EE9" w:rsidP="004B2EE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4B2EE9" w:rsidRPr="004B2EE9" w:rsidRDefault="004B2EE9" w:rsidP="004B2EE9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4B2EE9" w:rsidRPr="004B2EE9" w:rsidRDefault="004B2EE9" w:rsidP="004B2EE9">
      <w:pPr>
        <w:spacing w:after="0"/>
        <w:contextualSpacing/>
        <w:rPr>
          <w:lang w:val="hy-AM"/>
        </w:rPr>
      </w:pPr>
    </w:p>
    <w:p w:rsidR="004B2EE9" w:rsidRDefault="004B2EE9" w:rsidP="004B2EE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</w:t>
      </w:r>
      <w:r w:rsidR="00CE56A4">
        <w:rPr>
          <w:rFonts w:ascii="GHEA Mariam" w:hAnsi="GHEA Mariam" w:cs="Sylfaen"/>
          <w:b/>
          <w:i/>
          <w:u w:val="single"/>
          <w:lang w:val="hy-AM"/>
        </w:rPr>
        <w:t>եկ</w:t>
      </w:r>
      <w:bookmarkStart w:id="0" w:name="_GoBack"/>
      <w:bookmarkEnd w:id="0"/>
      <w:r>
        <w:rPr>
          <w:rFonts w:ascii="GHEA Mariam" w:hAnsi="GHEA Mariam" w:cs="Sylfaen"/>
          <w:b/>
          <w:i/>
          <w:u w:val="single"/>
          <w:lang w:val="hy-AM"/>
        </w:rPr>
        <w:t>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10</w:t>
      </w:r>
    </w:p>
    <w:p w:rsidR="004B2EE9" w:rsidRDefault="004B2EE9" w:rsidP="004B2EE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4B2EE9" w:rsidRPr="00CE56A4" w:rsidRDefault="004B2EE9" w:rsidP="004B2EE9">
      <w:pPr>
        <w:pStyle w:val="a6"/>
        <w:spacing w:before="0" w:beforeAutospacing="0" w:after="0" w:afterAutospacing="0"/>
        <w:contextualSpacing/>
        <w:jc w:val="center"/>
        <w:rPr>
          <w:rStyle w:val="a5"/>
          <w:lang w:val="hy-AM"/>
        </w:rPr>
      </w:pPr>
    </w:p>
    <w:p w:rsidR="004B2EE9" w:rsidRDefault="004B2EE9" w:rsidP="004B2EE9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3A4A4D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17E3B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0C9E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4A4D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2EE9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56A4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20B2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7CA6B-C3C3-4387-87BC-44F4228A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362</cp:revision>
  <cp:lastPrinted>2021-11-29T08:49:00Z</cp:lastPrinted>
  <dcterms:created xsi:type="dcterms:W3CDTF">2015-08-10T13:28:00Z</dcterms:created>
  <dcterms:modified xsi:type="dcterms:W3CDTF">2024-12-10T12:50:00Z</dcterms:modified>
</cp:coreProperties>
</file>